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3FCFC" w14:textId="77777777" w:rsidR="00794246" w:rsidRDefault="00794246"/>
    <w:p w14:paraId="714D4A94" w14:textId="77777777" w:rsidR="00794246" w:rsidRPr="00794246" w:rsidRDefault="00794246" w:rsidP="00794246"/>
    <w:p w14:paraId="3D32F359" w14:textId="77777777" w:rsidR="00794246" w:rsidRDefault="00794246" w:rsidP="00794246"/>
    <w:p w14:paraId="66AE603E" w14:textId="77777777" w:rsidR="00794246" w:rsidRDefault="00794246" w:rsidP="00794246">
      <w:pPr>
        <w:jc w:val="center"/>
      </w:pPr>
      <w:r>
        <w:rPr>
          <w:noProof/>
          <w:lang w:eastAsia="en-GB"/>
        </w:rPr>
        <w:drawing>
          <wp:inline distT="0" distB="0" distL="0" distR="0" wp14:anchorId="0940A193" wp14:editId="0F834AEA">
            <wp:extent cx="2276475" cy="3250570"/>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ree Logo.gif"/>
                    <pic:cNvPicPr/>
                  </pic:nvPicPr>
                  <pic:blipFill>
                    <a:blip r:embed="rId8">
                      <a:extLst>
                        <a:ext uri="{28A0092B-C50C-407E-A947-70E740481C1C}">
                          <a14:useLocalDpi xmlns:a14="http://schemas.microsoft.com/office/drawing/2010/main" val="0"/>
                        </a:ext>
                      </a:extLst>
                    </a:blip>
                    <a:stretch>
                      <a:fillRect/>
                    </a:stretch>
                  </pic:blipFill>
                  <pic:spPr>
                    <a:xfrm>
                      <a:off x="0" y="0"/>
                      <a:ext cx="2288584" cy="3267861"/>
                    </a:xfrm>
                    <a:prstGeom prst="rect">
                      <a:avLst/>
                    </a:prstGeom>
                  </pic:spPr>
                </pic:pic>
              </a:graphicData>
            </a:graphic>
          </wp:inline>
        </w:drawing>
      </w:r>
    </w:p>
    <w:p w14:paraId="4AAF0C3B" w14:textId="77777777" w:rsidR="00794246" w:rsidRDefault="00794246" w:rsidP="00794246">
      <w:pPr>
        <w:jc w:val="center"/>
      </w:pPr>
    </w:p>
    <w:p w14:paraId="387507E1" w14:textId="77777777" w:rsidR="00794246" w:rsidRDefault="00794246" w:rsidP="00794246">
      <w:pPr>
        <w:jc w:val="center"/>
      </w:pPr>
    </w:p>
    <w:p w14:paraId="7CBC1169" w14:textId="77777777" w:rsidR="00794246" w:rsidRDefault="00EE05E7" w:rsidP="00794246">
      <w:pPr>
        <w:jc w:val="center"/>
        <w:rPr>
          <w:sz w:val="72"/>
          <w:szCs w:val="72"/>
        </w:rPr>
      </w:pPr>
      <w:r>
        <w:rPr>
          <w:sz w:val="72"/>
          <w:szCs w:val="72"/>
        </w:rPr>
        <w:t xml:space="preserve">POSITIVE </w:t>
      </w:r>
      <w:r w:rsidR="00345345">
        <w:rPr>
          <w:sz w:val="72"/>
          <w:szCs w:val="72"/>
        </w:rPr>
        <w:t>BEHAVIOUR</w:t>
      </w:r>
      <w:r w:rsidR="00794246" w:rsidRPr="00794246">
        <w:rPr>
          <w:sz w:val="72"/>
          <w:szCs w:val="72"/>
        </w:rPr>
        <w:t xml:space="preserve"> POLICY</w:t>
      </w:r>
    </w:p>
    <w:p w14:paraId="55F4DEB5" w14:textId="77777777" w:rsidR="00794246" w:rsidRPr="00794246" w:rsidRDefault="00794246" w:rsidP="00794246">
      <w:pPr>
        <w:jc w:val="center"/>
        <w:rPr>
          <w:sz w:val="72"/>
          <w:szCs w:val="72"/>
        </w:rPr>
      </w:pPr>
    </w:p>
    <w:tbl>
      <w:tblPr>
        <w:tblW w:w="4137" w:type="pct"/>
        <w:jc w:val="center"/>
        <w:tblLook w:val="04A0" w:firstRow="1" w:lastRow="0" w:firstColumn="1" w:lastColumn="0" w:noHBand="0" w:noVBand="1"/>
      </w:tblPr>
      <w:tblGrid>
        <w:gridCol w:w="5535"/>
        <w:gridCol w:w="3116"/>
      </w:tblGrid>
      <w:tr w:rsidR="00794246" w:rsidRPr="00A85859" w14:paraId="74903F6F" w14:textId="77777777" w:rsidTr="00794246">
        <w:trPr>
          <w:trHeight w:val="314"/>
          <w:jc w:val="center"/>
        </w:trPr>
        <w:tc>
          <w:tcPr>
            <w:tcW w:w="3199" w:type="pct"/>
            <w:tcBorders>
              <w:top w:val="single" w:sz="4" w:space="0" w:color="auto"/>
              <w:left w:val="single" w:sz="4" w:space="0" w:color="auto"/>
              <w:bottom w:val="single" w:sz="4" w:space="0" w:color="auto"/>
              <w:right w:val="single" w:sz="4" w:space="0" w:color="auto"/>
            </w:tcBorders>
            <w:vAlign w:val="center"/>
          </w:tcPr>
          <w:p w14:paraId="2E109F72" w14:textId="77777777" w:rsidR="00794246" w:rsidRPr="00794246" w:rsidRDefault="00794246" w:rsidP="00794246">
            <w:pPr>
              <w:spacing w:after="0" w:line="240" w:lineRule="auto"/>
              <w:rPr>
                <w:rFonts w:cstheme="minorHAnsi"/>
                <w:sz w:val="20"/>
                <w:szCs w:val="20"/>
              </w:rPr>
            </w:pPr>
            <w:r w:rsidRPr="00794246">
              <w:rPr>
                <w:rFonts w:cstheme="minorHAnsi"/>
                <w:sz w:val="20"/>
                <w:szCs w:val="20"/>
              </w:rPr>
              <w:t>Reference this policy is aligned to with LCC</w:t>
            </w:r>
          </w:p>
        </w:tc>
        <w:tc>
          <w:tcPr>
            <w:tcW w:w="1801" w:type="pct"/>
            <w:tcBorders>
              <w:top w:val="single" w:sz="4" w:space="0" w:color="auto"/>
              <w:left w:val="single" w:sz="4" w:space="0" w:color="auto"/>
              <w:bottom w:val="single" w:sz="4" w:space="0" w:color="auto"/>
              <w:right w:val="single" w:sz="4" w:space="0" w:color="auto"/>
            </w:tcBorders>
            <w:vAlign w:val="center"/>
          </w:tcPr>
          <w:p w14:paraId="4EC19C26" w14:textId="77777777" w:rsidR="00794246" w:rsidRPr="00794246" w:rsidRDefault="00345345" w:rsidP="00794246">
            <w:pPr>
              <w:spacing w:after="0" w:line="240" w:lineRule="auto"/>
              <w:rPr>
                <w:rFonts w:cstheme="minorHAnsi"/>
                <w:b/>
                <w:sz w:val="20"/>
                <w:szCs w:val="20"/>
              </w:rPr>
            </w:pPr>
            <w:r>
              <w:rPr>
                <w:rFonts w:cstheme="minorHAnsi"/>
                <w:b/>
                <w:sz w:val="20"/>
                <w:szCs w:val="20"/>
              </w:rPr>
              <w:t>n/a</w:t>
            </w:r>
          </w:p>
        </w:tc>
      </w:tr>
      <w:tr w:rsidR="00794246" w:rsidRPr="00A85859" w14:paraId="387C8EA7" w14:textId="77777777" w:rsidTr="00794246">
        <w:trPr>
          <w:trHeight w:val="276"/>
          <w:jc w:val="center"/>
        </w:trPr>
        <w:tc>
          <w:tcPr>
            <w:tcW w:w="3199" w:type="pct"/>
            <w:tcBorders>
              <w:top w:val="single" w:sz="4" w:space="0" w:color="auto"/>
              <w:left w:val="single" w:sz="4" w:space="0" w:color="auto"/>
              <w:bottom w:val="single" w:sz="4" w:space="0" w:color="auto"/>
              <w:right w:val="single" w:sz="4" w:space="0" w:color="auto"/>
            </w:tcBorders>
            <w:vAlign w:val="center"/>
            <w:hideMark/>
          </w:tcPr>
          <w:p w14:paraId="5CDE7929" w14:textId="77777777" w:rsidR="00794246" w:rsidRPr="00794246" w:rsidRDefault="00794246" w:rsidP="00794246">
            <w:pPr>
              <w:spacing w:after="0" w:line="240" w:lineRule="auto"/>
              <w:rPr>
                <w:rFonts w:cstheme="minorHAnsi"/>
                <w:sz w:val="20"/>
                <w:szCs w:val="20"/>
              </w:rPr>
            </w:pPr>
            <w:r w:rsidRPr="00794246">
              <w:rPr>
                <w:rFonts w:cstheme="minorHAnsi"/>
                <w:sz w:val="20"/>
                <w:szCs w:val="20"/>
              </w:rPr>
              <w:t>Agreed with Support Staff Trade Unions</w:t>
            </w:r>
          </w:p>
        </w:tc>
        <w:tc>
          <w:tcPr>
            <w:tcW w:w="1801" w:type="pct"/>
            <w:tcBorders>
              <w:top w:val="single" w:sz="4" w:space="0" w:color="auto"/>
              <w:left w:val="single" w:sz="4" w:space="0" w:color="auto"/>
              <w:bottom w:val="single" w:sz="4" w:space="0" w:color="auto"/>
              <w:right w:val="single" w:sz="4" w:space="0" w:color="auto"/>
            </w:tcBorders>
            <w:vAlign w:val="center"/>
            <w:hideMark/>
          </w:tcPr>
          <w:p w14:paraId="5DDB1334" w14:textId="77777777" w:rsidR="00794246" w:rsidRPr="00794246" w:rsidRDefault="00345345" w:rsidP="00794246">
            <w:pPr>
              <w:spacing w:after="0" w:line="240" w:lineRule="auto"/>
              <w:rPr>
                <w:rFonts w:cstheme="minorHAnsi"/>
                <w:b/>
                <w:sz w:val="20"/>
                <w:szCs w:val="20"/>
              </w:rPr>
            </w:pPr>
            <w:r>
              <w:rPr>
                <w:rFonts w:cstheme="minorHAnsi"/>
                <w:b/>
                <w:sz w:val="20"/>
                <w:szCs w:val="20"/>
              </w:rPr>
              <w:t>n/a</w:t>
            </w:r>
          </w:p>
        </w:tc>
      </w:tr>
      <w:tr w:rsidR="00794246" w:rsidRPr="00A85859" w14:paraId="2D874629" w14:textId="77777777" w:rsidTr="00794246">
        <w:trPr>
          <w:trHeight w:val="266"/>
          <w:jc w:val="center"/>
        </w:trPr>
        <w:tc>
          <w:tcPr>
            <w:tcW w:w="3199" w:type="pct"/>
            <w:tcBorders>
              <w:top w:val="single" w:sz="4" w:space="0" w:color="auto"/>
              <w:left w:val="single" w:sz="4" w:space="0" w:color="auto"/>
              <w:bottom w:val="single" w:sz="4" w:space="0" w:color="auto"/>
              <w:right w:val="single" w:sz="4" w:space="0" w:color="auto"/>
            </w:tcBorders>
            <w:vAlign w:val="center"/>
            <w:hideMark/>
          </w:tcPr>
          <w:p w14:paraId="1D797190" w14:textId="77777777" w:rsidR="00794246" w:rsidRPr="00794246" w:rsidRDefault="00794246" w:rsidP="00794246">
            <w:pPr>
              <w:spacing w:after="0" w:line="240" w:lineRule="auto"/>
              <w:rPr>
                <w:rFonts w:cstheme="minorHAnsi"/>
                <w:sz w:val="20"/>
                <w:szCs w:val="20"/>
              </w:rPr>
            </w:pPr>
            <w:r w:rsidRPr="00794246">
              <w:rPr>
                <w:rFonts w:cstheme="minorHAnsi"/>
                <w:sz w:val="20"/>
                <w:szCs w:val="20"/>
              </w:rPr>
              <w:t>Adopted by the Governing Body</w:t>
            </w:r>
          </w:p>
        </w:tc>
        <w:tc>
          <w:tcPr>
            <w:tcW w:w="1801" w:type="pct"/>
            <w:tcBorders>
              <w:top w:val="single" w:sz="4" w:space="0" w:color="auto"/>
              <w:left w:val="single" w:sz="4" w:space="0" w:color="auto"/>
              <w:bottom w:val="single" w:sz="4" w:space="0" w:color="auto"/>
              <w:right w:val="single" w:sz="4" w:space="0" w:color="auto"/>
            </w:tcBorders>
            <w:vAlign w:val="center"/>
          </w:tcPr>
          <w:p w14:paraId="5706736F" w14:textId="7FA954F3" w:rsidR="00794246" w:rsidRPr="00794246" w:rsidRDefault="00794246" w:rsidP="00794246">
            <w:pPr>
              <w:spacing w:after="0" w:line="240" w:lineRule="auto"/>
              <w:rPr>
                <w:rFonts w:cstheme="minorHAnsi"/>
                <w:b/>
                <w:sz w:val="20"/>
                <w:szCs w:val="20"/>
              </w:rPr>
            </w:pPr>
          </w:p>
        </w:tc>
      </w:tr>
      <w:tr w:rsidR="00794246" w:rsidRPr="00A85859" w14:paraId="3DD4E388" w14:textId="77777777" w:rsidTr="00794246">
        <w:trPr>
          <w:trHeight w:val="284"/>
          <w:jc w:val="center"/>
        </w:trPr>
        <w:tc>
          <w:tcPr>
            <w:tcW w:w="3199" w:type="pct"/>
            <w:tcBorders>
              <w:top w:val="single" w:sz="4" w:space="0" w:color="auto"/>
              <w:left w:val="single" w:sz="4" w:space="0" w:color="auto"/>
              <w:bottom w:val="single" w:sz="4" w:space="0" w:color="auto"/>
              <w:right w:val="single" w:sz="4" w:space="0" w:color="auto"/>
            </w:tcBorders>
            <w:vAlign w:val="center"/>
            <w:hideMark/>
          </w:tcPr>
          <w:p w14:paraId="399B6EC2" w14:textId="77777777" w:rsidR="00794246" w:rsidRPr="00794246" w:rsidRDefault="00794246" w:rsidP="00794246">
            <w:pPr>
              <w:spacing w:after="0" w:line="240" w:lineRule="auto"/>
              <w:rPr>
                <w:rFonts w:cstheme="minorHAnsi"/>
                <w:sz w:val="20"/>
                <w:szCs w:val="20"/>
              </w:rPr>
            </w:pPr>
            <w:r w:rsidRPr="00794246">
              <w:rPr>
                <w:rFonts w:cstheme="minorHAnsi"/>
                <w:sz w:val="20"/>
                <w:szCs w:val="20"/>
              </w:rPr>
              <w:t>Next Review Due</w:t>
            </w:r>
          </w:p>
        </w:tc>
        <w:tc>
          <w:tcPr>
            <w:tcW w:w="1801" w:type="pct"/>
            <w:tcBorders>
              <w:top w:val="single" w:sz="4" w:space="0" w:color="auto"/>
              <w:left w:val="single" w:sz="4" w:space="0" w:color="auto"/>
              <w:bottom w:val="single" w:sz="4" w:space="0" w:color="auto"/>
              <w:right w:val="single" w:sz="4" w:space="0" w:color="auto"/>
            </w:tcBorders>
            <w:vAlign w:val="center"/>
          </w:tcPr>
          <w:p w14:paraId="1AF4D67B" w14:textId="2638F0ED" w:rsidR="00794246" w:rsidRPr="00794246" w:rsidRDefault="00F6440C" w:rsidP="00794246">
            <w:pPr>
              <w:spacing w:after="0" w:line="240" w:lineRule="auto"/>
              <w:rPr>
                <w:rFonts w:cstheme="minorHAnsi"/>
                <w:b/>
                <w:sz w:val="20"/>
                <w:szCs w:val="20"/>
              </w:rPr>
            </w:pPr>
            <w:r>
              <w:rPr>
                <w:rFonts w:cstheme="minorHAnsi"/>
                <w:b/>
                <w:sz w:val="20"/>
                <w:szCs w:val="20"/>
              </w:rPr>
              <w:t xml:space="preserve">September </w:t>
            </w:r>
            <w:r w:rsidR="0014539C" w:rsidRPr="00E154D1">
              <w:rPr>
                <w:rFonts w:cstheme="minorHAnsi"/>
                <w:b/>
                <w:sz w:val="20"/>
                <w:szCs w:val="20"/>
              </w:rPr>
              <w:t>202</w:t>
            </w:r>
            <w:r w:rsidR="00E154D1" w:rsidRPr="00E154D1">
              <w:rPr>
                <w:rFonts w:cstheme="minorHAnsi"/>
                <w:b/>
                <w:sz w:val="20"/>
                <w:szCs w:val="20"/>
              </w:rPr>
              <w:t>7</w:t>
            </w:r>
          </w:p>
        </w:tc>
      </w:tr>
      <w:tr w:rsidR="00794246" w:rsidRPr="00794246" w14:paraId="1CAABD87" w14:textId="77777777" w:rsidTr="00794246">
        <w:trPr>
          <w:trHeight w:val="260"/>
          <w:jc w:val="center"/>
        </w:trPr>
        <w:tc>
          <w:tcPr>
            <w:tcW w:w="3199" w:type="pct"/>
            <w:tcBorders>
              <w:top w:val="single" w:sz="4" w:space="0" w:color="auto"/>
              <w:left w:val="single" w:sz="4" w:space="0" w:color="auto"/>
              <w:bottom w:val="single" w:sz="4" w:space="0" w:color="auto"/>
              <w:right w:val="single" w:sz="4" w:space="0" w:color="auto"/>
            </w:tcBorders>
            <w:vAlign w:val="center"/>
            <w:hideMark/>
          </w:tcPr>
          <w:p w14:paraId="2B29B0C0" w14:textId="77777777" w:rsidR="00794246" w:rsidRPr="00794246" w:rsidRDefault="00794246" w:rsidP="00794246">
            <w:pPr>
              <w:spacing w:after="0" w:line="240" w:lineRule="auto"/>
              <w:rPr>
                <w:rFonts w:cstheme="minorHAnsi"/>
                <w:sz w:val="20"/>
                <w:szCs w:val="20"/>
              </w:rPr>
            </w:pPr>
            <w:r w:rsidRPr="00794246">
              <w:rPr>
                <w:rFonts w:cstheme="minorHAnsi"/>
                <w:sz w:val="20"/>
                <w:szCs w:val="20"/>
              </w:rPr>
              <w:t>Agreed with Teacher Trade Unions and Professional Associations</w:t>
            </w:r>
          </w:p>
        </w:tc>
        <w:tc>
          <w:tcPr>
            <w:tcW w:w="1801" w:type="pct"/>
            <w:tcBorders>
              <w:top w:val="single" w:sz="4" w:space="0" w:color="auto"/>
              <w:left w:val="single" w:sz="4" w:space="0" w:color="auto"/>
              <w:bottom w:val="single" w:sz="4" w:space="0" w:color="auto"/>
              <w:right w:val="single" w:sz="4" w:space="0" w:color="auto"/>
            </w:tcBorders>
            <w:vAlign w:val="center"/>
            <w:hideMark/>
          </w:tcPr>
          <w:p w14:paraId="796E6F24" w14:textId="77777777" w:rsidR="00794246" w:rsidRPr="00794246" w:rsidRDefault="00345345" w:rsidP="00794246">
            <w:pPr>
              <w:spacing w:after="0" w:line="240" w:lineRule="auto"/>
              <w:rPr>
                <w:rFonts w:cstheme="minorHAnsi"/>
                <w:b/>
                <w:sz w:val="20"/>
                <w:szCs w:val="20"/>
              </w:rPr>
            </w:pPr>
            <w:r>
              <w:rPr>
                <w:rFonts w:cstheme="minorHAnsi"/>
                <w:b/>
                <w:sz w:val="20"/>
                <w:szCs w:val="20"/>
              </w:rPr>
              <w:t>n/a</w:t>
            </w:r>
          </w:p>
        </w:tc>
      </w:tr>
    </w:tbl>
    <w:p w14:paraId="5D35AAD9" w14:textId="77777777" w:rsidR="00794246" w:rsidRDefault="00794246" w:rsidP="00794246">
      <w:pPr>
        <w:jc w:val="center"/>
      </w:pPr>
    </w:p>
    <w:p w14:paraId="6EE8399F" w14:textId="77777777" w:rsidR="00AD5BF5" w:rsidRDefault="00AD5BF5" w:rsidP="00794246">
      <w:pPr>
        <w:jc w:val="center"/>
        <w:rPr>
          <w:b/>
        </w:rPr>
      </w:pPr>
    </w:p>
    <w:p w14:paraId="5DF76D17" w14:textId="77777777" w:rsidR="00AD5BF5" w:rsidRDefault="00AD5BF5" w:rsidP="00794246">
      <w:pPr>
        <w:jc w:val="center"/>
        <w:rPr>
          <w:b/>
        </w:rPr>
      </w:pPr>
    </w:p>
    <w:p w14:paraId="7820ED95" w14:textId="77777777" w:rsidR="00AD5BF5" w:rsidRDefault="00AD5BF5" w:rsidP="00794246">
      <w:pPr>
        <w:jc w:val="center"/>
        <w:rPr>
          <w:b/>
        </w:rPr>
      </w:pPr>
    </w:p>
    <w:p w14:paraId="2247725B" w14:textId="77777777" w:rsidR="00AD5BF5" w:rsidRDefault="00AD5BF5" w:rsidP="00794246">
      <w:pPr>
        <w:jc w:val="center"/>
        <w:rPr>
          <w:b/>
        </w:rPr>
      </w:pPr>
    </w:p>
    <w:p w14:paraId="29FABF0A" w14:textId="77777777" w:rsidR="00AD5BF5" w:rsidRDefault="00AD5BF5" w:rsidP="00164946">
      <w:pPr>
        <w:rPr>
          <w:b/>
        </w:rPr>
      </w:pPr>
    </w:p>
    <w:p w14:paraId="137F9C08" w14:textId="77777777" w:rsidR="000D65F8" w:rsidRDefault="000D65F8" w:rsidP="000D65F8">
      <w:pPr>
        <w:pStyle w:val="Heading3"/>
        <w:pBdr>
          <w:bottom w:val="single" w:sz="18" w:space="1" w:color="808080"/>
        </w:pBdr>
        <w:spacing w:before="0" w:after="0" w:line="298" w:lineRule="auto"/>
        <w:rPr>
          <w:rFonts w:asciiTheme="minorHAnsi" w:eastAsiaTheme="minorHAnsi" w:hAnsiTheme="minorHAnsi" w:cstheme="minorBidi"/>
          <w:bCs w:val="0"/>
          <w:sz w:val="22"/>
          <w:szCs w:val="22"/>
        </w:rPr>
      </w:pPr>
    </w:p>
    <w:p w14:paraId="219197A1" w14:textId="77777777" w:rsidR="000D65F8" w:rsidRPr="00357D15" w:rsidRDefault="00345345" w:rsidP="000D65F8">
      <w:pPr>
        <w:pStyle w:val="Heading3"/>
        <w:pBdr>
          <w:bottom w:val="single" w:sz="18" w:space="1" w:color="808080"/>
        </w:pBdr>
        <w:spacing w:before="0" w:after="0" w:line="298" w:lineRule="auto"/>
        <w:rPr>
          <w:rFonts w:ascii="Arial" w:hAnsi="Arial" w:cs="Arial"/>
          <w:b w:val="0"/>
          <w:bCs w:val="0"/>
          <w:szCs w:val="22"/>
        </w:rPr>
      </w:pPr>
      <w:r>
        <w:rPr>
          <w:rFonts w:ascii="Arial" w:hAnsi="Arial" w:cs="Arial"/>
          <w:color w:val="231F20"/>
          <w:spacing w:val="-9"/>
          <w:w w:val="85"/>
          <w:szCs w:val="22"/>
        </w:rPr>
        <w:t>Aims</w:t>
      </w:r>
    </w:p>
    <w:p w14:paraId="6972C238" w14:textId="77777777" w:rsidR="000D65F8" w:rsidRDefault="000D65F8" w:rsidP="00164946">
      <w:pPr>
        <w:rPr>
          <w:b/>
        </w:rPr>
      </w:pPr>
    </w:p>
    <w:p w14:paraId="77A03D6B" w14:textId="78904949" w:rsidR="002A1FE9" w:rsidRPr="002A1FE9" w:rsidRDefault="00345345" w:rsidP="002A1FE9">
      <w:pPr>
        <w:pStyle w:val="NoSpacing"/>
        <w:rPr>
          <w:rFonts w:asciiTheme="minorHAnsi" w:hAnsiTheme="minorHAnsi"/>
          <w:sz w:val="22"/>
          <w:szCs w:val="22"/>
        </w:rPr>
      </w:pPr>
      <w:r w:rsidRPr="00941C83">
        <w:rPr>
          <w:rFonts w:asciiTheme="minorHAnsi" w:hAnsiTheme="minorHAnsi"/>
          <w:sz w:val="22"/>
          <w:szCs w:val="22"/>
        </w:rPr>
        <w:t xml:space="preserve">Welland Park Academy is fully committed to providing the highest quality education for each individual student regardless of age, ability, gender or ethnic background. </w:t>
      </w:r>
      <w:r w:rsidR="00340086" w:rsidRPr="00E154D1">
        <w:rPr>
          <w:rFonts w:asciiTheme="minorHAnsi" w:hAnsiTheme="minorHAnsi"/>
          <w:color w:val="auto"/>
          <w:sz w:val="22"/>
          <w:szCs w:val="22"/>
        </w:rPr>
        <w:t>Providing a safe and calm environment with positive behaviour and attitudes for learning is important; to ensure that this happens, we</w:t>
      </w:r>
      <w:r w:rsidRPr="00941C83">
        <w:rPr>
          <w:rFonts w:asciiTheme="minorHAnsi" w:hAnsiTheme="minorHAnsi"/>
          <w:sz w:val="22"/>
          <w:szCs w:val="22"/>
        </w:rPr>
        <w:t xml:space="preserve"> expect high standards of achievement and behaviour in a positive, caring environment in which there exists a mutual respect between students, staff</w:t>
      </w:r>
      <w:r w:rsidR="00C42DBD">
        <w:rPr>
          <w:rFonts w:asciiTheme="minorHAnsi" w:hAnsiTheme="minorHAnsi"/>
          <w:sz w:val="22"/>
          <w:szCs w:val="22"/>
        </w:rPr>
        <w:t>, parents and</w:t>
      </w:r>
      <w:r w:rsidR="00DE2749" w:rsidRPr="005214DA">
        <w:rPr>
          <w:rFonts w:asciiTheme="minorHAnsi" w:hAnsiTheme="minorHAnsi"/>
          <w:sz w:val="22"/>
          <w:szCs w:val="22"/>
        </w:rPr>
        <w:t xml:space="preserve"> carers.</w:t>
      </w:r>
      <w:r w:rsidR="002A1FE9">
        <w:rPr>
          <w:rFonts w:asciiTheme="minorHAnsi" w:hAnsiTheme="minorHAnsi"/>
          <w:sz w:val="22"/>
          <w:szCs w:val="22"/>
        </w:rPr>
        <w:t xml:space="preserve"> </w:t>
      </w:r>
      <w:r w:rsidR="002A1FE9" w:rsidRPr="002A1FE9">
        <w:rPr>
          <w:rFonts w:asciiTheme="minorHAnsi" w:hAnsiTheme="minorHAnsi"/>
          <w:sz w:val="22"/>
          <w:szCs w:val="22"/>
        </w:rPr>
        <w:t xml:space="preserve">We believe that </w:t>
      </w:r>
      <w:r w:rsidR="002A1FE9">
        <w:rPr>
          <w:rFonts w:asciiTheme="minorHAnsi" w:hAnsiTheme="minorHAnsi"/>
          <w:sz w:val="22"/>
          <w:szCs w:val="22"/>
        </w:rPr>
        <w:t>s</w:t>
      </w:r>
      <w:r w:rsidR="002A1FE9" w:rsidRPr="002A1FE9">
        <w:rPr>
          <w:rFonts w:asciiTheme="minorHAnsi" w:hAnsiTheme="minorHAnsi"/>
          <w:sz w:val="22"/>
          <w:szCs w:val="22"/>
        </w:rPr>
        <w:t>chool plays a fundamental role in modelling and developing people so that they can make a positive contribution to society</w:t>
      </w:r>
      <w:r w:rsidR="002A1FE9">
        <w:rPr>
          <w:rFonts w:asciiTheme="minorHAnsi" w:hAnsiTheme="minorHAnsi"/>
          <w:sz w:val="22"/>
          <w:szCs w:val="22"/>
        </w:rPr>
        <w:t xml:space="preserve"> and go on to be successful when they leave education. Our core values of </w:t>
      </w:r>
      <w:r w:rsidR="002A1FE9" w:rsidRPr="002A1FE9">
        <w:rPr>
          <w:rFonts w:asciiTheme="minorHAnsi" w:hAnsiTheme="minorHAnsi"/>
          <w:sz w:val="22"/>
          <w:szCs w:val="22"/>
        </w:rPr>
        <w:t>Perseverance, Respect</w:t>
      </w:r>
      <w:r w:rsidR="002A1FE9">
        <w:rPr>
          <w:rFonts w:asciiTheme="minorHAnsi" w:hAnsiTheme="minorHAnsi"/>
          <w:sz w:val="22"/>
          <w:szCs w:val="22"/>
        </w:rPr>
        <w:t xml:space="preserve"> </w:t>
      </w:r>
      <w:r w:rsidR="00C42DBD">
        <w:rPr>
          <w:rFonts w:asciiTheme="minorHAnsi" w:hAnsiTheme="minorHAnsi"/>
          <w:sz w:val="22"/>
          <w:szCs w:val="22"/>
        </w:rPr>
        <w:t xml:space="preserve">and Achieve </w:t>
      </w:r>
      <w:r w:rsidR="00C42DBD" w:rsidRPr="00340086">
        <w:rPr>
          <w:rFonts w:asciiTheme="minorHAnsi" w:hAnsiTheme="minorHAnsi"/>
          <w:color w:val="auto"/>
          <w:sz w:val="22"/>
          <w:szCs w:val="22"/>
        </w:rPr>
        <w:t xml:space="preserve">with Kindness </w:t>
      </w:r>
      <w:r w:rsidR="002A1FE9">
        <w:rPr>
          <w:rFonts w:asciiTheme="minorHAnsi" w:hAnsiTheme="minorHAnsi"/>
          <w:sz w:val="22"/>
          <w:szCs w:val="22"/>
        </w:rPr>
        <w:t xml:space="preserve">align with our expectations of positive and respectful behaviour from our staff and students. </w:t>
      </w:r>
    </w:p>
    <w:p w14:paraId="5E0595B5" w14:textId="77777777" w:rsidR="00345345" w:rsidRPr="00941C83" w:rsidRDefault="00345345" w:rsidP="00345345">
      <w:pPr>
        <w:pStyle w:val="NoSpacing"/>
        <w:rPr>
          <w:rFonts w:asciiTheme="minorHAnsi" w:hAnsiTheme="minorHAnsi"/>
          <w:sz w:val="22"/>
          <w:szCs w:val="22"/>
        </w:rPr>
      </w:pPr>
    </w:p>
    <w:p w14:paraId="174D22B0" w14:textId="77777777" w:rsidR="00345345" w:rsidRPr="00941C83" w:rsidRDefault="00345345" w:rsidP="00345345">
      <w:pPr>
        <w:pStyle w:val="NoSpacing"/>
        <w:rPr>
          <w:rFonts w:asciiTheme="minorHAnsi" w:hAnsiTheme="minorHAnsi"/>
          <w:sz w:val="22"/>
          <w:szCs w:val="22"/>
        </w:rPr>
      </w:pPr>
      <w:r w:rsidRPr="00941C83">
        <w:rPr>
          <w:rFonts w:asciiTheme="minorHAnsi" w:hAnsiTheme="minorHAnsi"/>
          <w:sz w:val="22"/>
          <w:szCs w:val="22"/>
        </w:rPr>
        <w:t>This policy has been written in conjunction with the schools Equality and Diversity policy (Equality Act 2010), Exclusion from maintained schools, Academies and Pupil Referral Units in England (2012) and Behaviour and Discipline in schools (DfE guidance February 2014).</w:t>
      </w:r>
    </w:p>
    <w:p w14:paraId="05387CED" w14:textId="77777777" w:rsidR="00345345" w:rsidRDefault="00345345" w:rsidP="00345345">
      <w:pPr>
        <w:rPr>
          <w:rFonts w:cs="Arial"/>
          <w:b/>
          <w:bCs/>
          <w:u w:val="single"/>
        </w:rPr>
      </w:pPr>
    </w:p>
    <w:p w14:paraId="617DE2C9" w14:textId="77777777" w:rsidR="00345345" w:rsidRPr="00357D15" w:rsidRDefault="00345345" w:rsidP="00345345">
      <w:pPr>
        <w:pStyle w:val="Heading3"/>
        <w:pBdr>
          <w:bottom w:val="single" w:sz="18" w:space="1" w:color="808080"/>
        </w:pBdr>
        <w:spacing w:before="0" w:after="0" w:line="298" w:lineRule="auto"/>
        <w:rPr>
          <w:rFonts w:ascii="Arial" w:hAnsi="Arial" w:cs="Arial"/>
          <w:b w:val="0"/>
          <w:bCs w:val="0"/>
          <w:szCs w:val="22"/>
        </w:rPr>
      </w:pPr>
      <w:r>
        <w:rPr>
          <w:rFonts w:ascii="Arial" w:hAnsi="Arial" w:cs="Arial"/>
          <w:color w:val="231F20"/>
          <w:spacing w:val="-9"/>
          <w:w w:val="85"/>
          <w:szCs w:val="22"/>
        </w:rPr>
        <w:t>Roles &amp; Responsibilities</w:t>
      </w:r>
    </w:p>
    <w:p w14:paraId="357220B9" w14:textId="77777777" w:rsidR="00345345" w:rsidRDefault="00345345" w:rsidP="00345345">
      <w:pPr>
        <w:rPr>
          <w:b/>
        </w:rPr>
      </w:pPr>
    </w:p>
    <w:p w14:paraId="765E1BAA" w14:textId="6376CEA8" w:rsidR="00345345" w:rsidRPr="00941C83" w:rsidRDefault="00345345" w:rsidP="00345345">
      <w:pPr>
        <w:pStyle w:val="NoSpacing"/>
        <w:rPr>
          <w:rFonts w:asciiTheme="minorHAnsi" w:hAnsiTheme="minorHAnsi"/>
          <w:sz w:val="22"/>
          <w:szCs w:val="22"/>
        </w:rPr>
      </w:pPr>
      <w:r w:rsidRPr="00941C83">
        <w:rPr>
          <w:rFonts w:asciiTheme="minorHAnsi" w:hAnsiTheme="minorHAnsi"/>
          <w:sz w:val="22"/>
          <w:szCs w:val="22"/>
        </w:rPr>
        <w:t xml:space="preserve">The </w:t>
      </w:r>
      <w:r w:rsidRPr="00941C83">
        <w:rPr>
          <w:rFonts w:asciiTheme="minorHAnsi" w:hAnsiTheme="minorHAnsi"/>
          <w:b/>
          <w:bCs/>
          <w:sz w:val="22"/>
          <w:szCs w:val="22"/>
        </w:rPr>
        <w:t>Governing Body</w:t>
      </w:r>
      <w:r w:rsidRPr="00941C83">
        <w:rPr>
          <w:rFonts w:asciiTheme="minorHAnsi" w:hAnsiTheme="minorHAnsi"/>
          <w:sz w:val="22"/>
          <w:szCs w:val="22"/>
        </w:rPr>
        <w:t xml:space="preserve"> fully supports the Academy in maintaining high standards of behaviour. In consultation with the </w:t>
      </w:r>
      <w:proofErr w:type="gramStart"/>
      <w:r w:rsidRPr="00941C83">
        <w:rPr>
          <w:rFonts w:asciiTheme="minorHAnsi" w:hAnsiTheme="minorHAnsi"/>
          <w:sz w:val="22"/>
          <w:szCs w:val="22"/>
        </w:rPr>
        <w:t>Principal</w:t>
      </w:r>
      <w:proofErr w:type="gramEnd"/>
      <w:r w:rsidRPr="00941C83">
        <w:rPr>
          <w:rFonts w:asciiTheme="minorHAnsi" w:hAnsiTheme="minorHAnsi"/>
          <w:sz w:val="22"/>
          <w:szCs w:val="22"/>
        </w:rPr>
        <w:t>, staff parents</w:t>
      </w:r>
      <w:r w:rsidR="00C42DBD">
        <w:rPr>
          <w:rFonts w:asciiTheme="minorHAnsi" w:hAnsiTheme="minorHAnsi"/>
          <w:sz w:val="22"/>
          <w:szCs w:val="22"/>
        </w:rPr>
        <w:t xml:space="preserve"> and </w:t>
      </w:r>
      <w:r w:rsidR="00DE2749" w:rsidRPr="005214DA">
        <w:rPr>
          <w:rFonts w:asciiTheme="minorHAnsi" w:hAnsiTheme="minorHAnsi"/>
          <w:sz w:val="22"/>
          <w:szCs w:val="22"/>
        </w:rPr>
        <w:t>carers</w:t>
      </w:r>
      <w:r w:rsidRPr="005214DA">
        <w:rPr>
          <w:rFonts w:asciiTheme="minorHAnsi" w:hAnsiTheme="minorHAnsi"/>
          <w:sz w:val="22"/>
          <w:szCs w:val="22"/>
        </w:rPr>
        <w:t>,</w:t>
      </w:r>
      <w:r w:rsidRPr="00941C83">
        <w:rPr>
          <w:rFonts w:asciiTheme="minorHAnsi" w:hAnsiTheme="minorHAnsi"/>
          <w:sz w:val="22"/>
          <w:szCs w:val="22"/>
        </w:rPr>
        <w:t xml:space="preserve"> they have established this policy for the promotion of good behaviour throughout all aspects of Academy life. They will ensure that it is communicated to </w:t>
      </w:r>
      <w:proofErr w:type="gramStart"/>
      <w:r w:rsidRPr="00941C83">
        <w:rPr>
          <w:rFonts w:asciiTheme="minorHAnsi" w:hAnsiTheme="minorHAnsi"/>
          <w:sz w:val="22"/>
          <w:szCs w:val="22"/>
        </w:rPr>
        <w:t>student</w:t>
      </w:r>
      <w:r w:rsidR="00C42DBD">
        <w:rPr>
          <w:rFonts w:asciiTheme="minorHAnsi" w:hAnsiTheme="minorHAnsi"/>
          <w:sz w:val="22"/>
          <w:szCs w:val="22"/>
        </w:rPr>
        <w:t>s</w:t>
      </w:r>
      <w:proofErr w:type="gramEnd"/>
      <w:r w:rsidRPr="00941C83">
        <w:rPr>
          <w:rFonts w:asciiTheme="minorHAnsi" w:hAnsiTheme="minorHAnsi"/>
          <w:sz w:val="22"/>
          <w:szCs w:val="22"/>
        </w:rPr>
        <w:t xml:space="preserve"> parents</w:t>
      </w:r>
      <w:r w:rsidR="00C42DBD">
        <w:rPr>
          <w:rFonts w:asciiTheme="minorHAnsi" w:hAnsiTheme="minorHAnsi"/>
          <w:sz w:val="22"/>
          <w:szCs w:val="22"/>
        </w:rPr>
        <w:t xml:space="preserve"> and carers</w:t>
      </w:r>
      <w:r w:rsidRPr="00941C83">
        <w:rPr>
          <w:rFonts w:asciiTheme="minorHAnsi" w:hAnsiTheme="minorHAnsi"/>
          <w:sz w:val="22"/>
          <w:szCs w:val="22"/>
        </w:rPr>
        <w:t>, is non-discriminatory and that its expectations are clear.</w:t>
      </w:r>
    </w:p>
    <w:p w14:paraId="13584D62" w14:textId="77777777" w:rsidR="00345345" w:rsidRPr="00941C83" w:rsidRDefault="00345345" w:rsidP="00345345">
      <w:pPr>
        <w:pStyle w:val="NoSpacing"/>
        <w:rPr>
          <w:rFonts w:asciiTheme="minorHAnsi" w:hAnsiTheme="minorHAnsi"/>
          <w:sz w:val="22"/>
          <w:szCs w:val="22"/>
        </w:rPr>
      </w:pPr>
    </w:p>
    <w:p w14:paraId="3D9D6F8F" w14:textId="77777777" w:rsidR="00345345" w:rsidRPr="00941C83" w:rsidRDefault="00345345" w:rsidP="00345345">
      <w:pPr>
        <w:pStyle w:val="NoSpacing"/>
        <w:rPr>
          <w:rFonts w:asciiTheme="minorHAnsi" w:hAnsiTheme="minorHAnsi"/>
          <w:sz w:val="22"/>
          <w:szCs w:val="22"/>
        </w:rPr>
      </w:pPr>
      <w:r w:rsidRPr="00941C83">
        <w:rPr>
          <w:rFonts w:asciiTheme="minorHAnsi" w:hAnsiTheme="minorHAnsi"/>
          <w:sz w:val="22"/>
          <w:szCs w:val="22"/>
        </w:rPr>
        <w:t xml:space="preserve">The </w:t>
      </w:r>
      <w:proofErr w:type="gramStart"/>
      <w:r w:rsidRPr="00941C83">
        <w:rPr>
          <w:rFonts w:asciiTheme="minorHAnsi" w:hAnsiTheme="minorHAnsi"/>
          <w:b/>
          <w:bCs/>
          <w:sz w:val="22"/>
          <w:szCs w:val="22"/>
        </w:rPr>
        <w:t>Principal</w:t>
      </w:r>
      <w:proofErr w:type="gramEnd"/>
      <w:r w:rsidRPr="00941C83">
        <w:rPr>
          <w:rFonts w:asciiTheme="minorHAnsi" w:hAnsiTheme="minorHAnsi"/>
          <w:sz w:val="22"/>
          <w:szCs w:val="22"/>
        </w:rPr>
        <w:t xml:space="preserve"> is responsible for the implementation of the policy and procedures and</w:t>
      </w:r>
      <w:r w:rsidR="00D72359">
        <w:rPr>
          <w:rFonts w:asciiTheme="minorHAnsi" w:hAnsiTheme="minorHAnsi"/>
          <w:sz w:val="22"/>
          <w:szCs w:val="22"/>
        </w:rPr>
        <w:t>,</w:t>
      </w:r>
      <w:r w:rsidRPr="00941C83">
        <w:rPr>
          <w:rFonts w:asciiTheme="minorHAnsi" w:hAnsiTheme="minorHAnsi"/>
          <w:sz w:val="22"/>
          <w:szCs w:val="22"/>
        </w:rPr>
        <w:t xml:space="preserve"> with other members of the Senior Leadership Team, will organise support for implementing the policy.</w:t>
      </w:r>
    </w:p>
    <w:p w14:paraId="5BCD9B50" w14:textId="77777777" w:rsidR="00345345" w:rsidRPr="00941C83" w:rsidRDefault="00345345" w:rsidP="00345345">
      <w:pPr>
        <w:pStyle w:val="NoSpacing"/>
        <w:rPr>
          <w:rFonts w:asciiTheme="minorHAnsi" w:hAnsiTheme="minorHAnsi"/>
          <w:sz w:val="22"/>
          <w:szCs w:val="22"/>
        </w:rPr>
      </w:pPr>
    </w:p>
    <w:p w14:paraId="79CC2825" w14:textId="5D75561B" w:rsidR="00345345" w:rsidRPr="00941C83" w:rsidRDefault="00345345" w:rsidP="00345345">
      <w:pPr>
        <w:pStyle w:val="NoSpacing"/>
        <w:rPr>
          <w:rFonts w:asciiTheme="minorHAnsi" w:hAnsiTheme="minorHAnsi"/>
          <w:sz w:val="22"/>
          <w:szCs w:val="22"/>
        </w:rPr>
      </w:pPr>
      <w:r w:rsidRPr="00941C83">
        <w:rPr>
          <w:rFonts w:asciiTheme="minorHAnsi" w:hAnsiTheme="minorHAnsi"/>
          <w:b/>
          <w:bCs/>
          <w:sz w:val="22"/>
          <w:szCs w:val="22"/>
        </w:rPr>
        <w:t>Staff</w:t>
      </w:r>
      <w:r w:rsidRPr="00941C83">
        <w:rPr>
          <w:rFonts w:asciiTheme="minorHAnsi" w:hAnsiTheme="minorHAnsi"/>
          <w:sz w:val="22"/>
          <w:szCs w:val="22"/>
        </w:rPr>
        <w:t>, including teachers, support staff</w:t>
      </w:r>
      <w:r w:rsidR="00D72359">
        <w:rPr>
          <w:rFonts w:asciiTheme="minorHAnsi" w:hAnsiTheme="minorHAnsi"/>
          <w:sz w:val="22"/>
          <w:szCs w:val="22"/>
        </w:rPr>
        <w:t>,</w:t>
      </w:r>
      <w:r w:rsidRPr="00941C83">
        <w:rPr>
          <w:rFonts w:asciiTheme="minorHAnsi" w:hAnsiTheme="minorHAnsi"/>
          <w:sz w:val="22"/>
          <w:szCs w:val="22"/>
        </w:rPr>
        <w:t xml:space="preserve"> and volunteers, will be responsible for ensuring that the policy and procedures are followed consistently and fairly applied. </w:t>
      </w:r>
    </w:p>
    <w:p w14:paraId="282D1CB6" w14:textId="77777777" w:rsidR="00345345" w:rsidRPr="00941C83" w:rsidRDefault="00345345" w:rsidP="00345345">
      <w:pPr>
        <w:pStyle w:val="NoSpacing"/>
        <w:rPr>
          <w:rFonts w:asciiTheme="minorHAnsi" w:hAnsiTheme="minorHAnsi"/>
          <w:sz w:val="22"/>
          <w:szCs w:val="22"/>
        </w:rPr>
      </w:pPr>
    </w:p>
    <w:p w14:paraId="65B342F6" w14:textId="79753DDF" w:rsidR="00345345" w:rsidRPr="002A1FE9" w:rsidRDefault="00345345" w:rsidP="00345345">
      <w:pPr>
        <w:pStyle w:val="NoSpacing"/>
        <w:rPr>
          <w:rFonts w:asciiTheme="minorHAnsi" w:hAnsiTheme="minorHAnsi"/>
          <w:strike/>
          <w:sz w:val="22"/>
          <w:szCs w:val="22"/>
        </w:rPr>
      </w:pPr>
      <w:r w:rsidRPr="00941C83">
        <w:rPr>
          <w:rFonts w:asciiTheme="minorHAnsi" w:hAnsiTheme="minorHAnsi"/>
          <w:b/>
          <w:bCs/>
          <w:sz w:val="22"/>
          <w:szCs w:val="22"/>
        </w:rPr>
        <w:t>Parents and carers</w:t>
      </w:r>
      <w:r w:rsidRPr="00941C83">
        <w:rPr>
          <w:rFonts w:asciiTheme="minorHAnsi" w:hAnsiTheme="minorHAnsi"/>
          <w:sz w:val="22"/>
          <w:szCs w:val="22"/>
        </w:rPr>
        <w:t xml:space="preserve"> will be expected to take responsibility for the attendance and behaviour of their child, both inside and outside the Academy. We believe it is vital that they work in partnership with the Academy to assist in maintaining high standards of behaviour</w:t>
      </w:r>
      <w:r w:rsidR="002A1FE9">
        <w:rPr>
          <w:rFonts w:asciiTheme="minorHAnsi" w:hAnsiTheme="minorHAnsi"/>
          <w:sz w:val="22"/>
          <w:szCs w:val="22"/>
        </w:rPr>
        <w:t>.</w:t>
      </w:r>
      <w:r w:rsidRPr="00941C83">
        <w:rPr>
          <w:rFonts w:asciiTheme="minorHAnsi" w:hAnsiTheme="minorHAnsi"/>
          <w:sz w:val="22"/>
          <w:szCs w:val="22"/>
        </w:rPr>
        <w:t xml:space="preserve"> </w:t>
      </w:r>
    </w:p>
    <w:p w14:paraId="291CD732" w14:textId="77777777" w:rsidR="00345345" w:rsidRPr="00941C83" w:rsidRDefault="00345345" w:rsidP="00345345">
      <w:pPr>
        <w:pStyle w:val="NoSpacing"/>
        <w:rPr>
          <w:rFonts w:asciiTheme="minorHAnsi" w:hAnsiTheme="minorHAnsi"/>
          <w:sz w:val="22"/>
          <w:szCs w:val="22"/>
        </w:rPr>
      </w:pPr>
    </w:p>
    <w:p w14:paraId="52786E5B" w14:textId="77777777" w:rsidR="00345345" w:rsidRPr="00941C83" w:rsidRDefault="00345345" w:rsidP="00345345">
      <w:pPr>
        <w:pStyle w:val="NoSpacing"/>
        <w:rPr>
          <w:rFonts w:asciiTheme="minorHAnsi" w:hAnsiTheme="minorHAnsi"/>
          <w:sz w:val="22"/>
          <w:szCs w:val="22"/>
        </w:rPr>
      </w:pPr>
      <w:r w:rsidRPr="00941C83">
        <w:rPr>
          <w:rFonts w:asciiTheme="minorHAnsi" w:hAnsiTheme="minorHAnsi"/>
          <w:b/>
          <w:bCs/>
          <w:sz w:val="22"/>
          <w:szCs w:val="22"/>
        </w:rPr>
        <w:t>Students</w:t>
      </w:r>
      <w:r w:rsidRPr="00941C83">
        <w:rPr>
          <w:rFonts w:asciiTheme="minorHAnsi" w:hAnsiTheme="minorHAnsi"/>
          <w:sz w:val="22"/>
          <w:szCs w:val="22"/>
        </w:rPr>
        <w:t xml:space="preserve"> will be expected to take responsibility for their own behaviour and will be made fully aware of the Academy policy, procedure and expectations. Students also have a responsibility to ensure that incidents of disruption, violence, bullying and any form of harassment are reported. </w:t>
      </w:r>
    </w:p>
    <w:p w14:paraId="712E870D" w14:textId="77777777" w:rsidR="00345345" w:rsidRDefault="00345345" w:rsidP="00345345">
      <w:pPr>
        <w:rPr>
          <w:rFonts w:cs="Arial"/>
        </w:rPr>
      </w:pPr>
    </w:p>
    <w:p w14:paraId="52EA30C5" w14:textId="77777777" w:rsidR="00C91A4B" w:rsidRPr="00357D15" w:rsidRDefault="00C91A4B" w:rsidP="00C91A4B">
      <w:pPr>
        <w:pStyle w:val="Heading3"/>
        <w:pBdr>
          <w:bottom w:val="single" w:sz="18" w:space="1" w:color="808080"/>
        </w:pBdr>
        <w:spacing w:before="0" w:after="0" w:line="298" w:lineRule="auto"/>
        <w:rPr>
          <w:rFonts w:ascii="Arial" w:hAnsi="Arial" w:cs="Arial"/>
          <w:b w:val="0"/>
          <w:bCs w:val="0"/>
          <w:szCs w:val="22"/>
        </w:rPr>
      </w:pPr>
      <w:r>
        <w:rPr>
          <w:rFonts w:ascii="Arial" w:hAnsi="Arial" w:cs="Arial"/>
          <w:color w:val="231F20"/>
          <w:spacing w:val="-9"/>
          <w:w w:val="85"/>
          <w:szCs w:val="22"/>
        </w:rPr>
        <w:t>Expectations</w:t>
      </w:r>
    </w:p>
    <w:p w14:paraId="7D5DE894" w14:textId="77777777" w:rsidR="00C91A4B" w:rsidRDefault="00C91A4B" w:rsidP="00C91A4B">
      <w:pPr>
        <w:rPr>
          <w:b/>
        </w:rPr>
      </w:pPr>
    </w:p>
    <w:p w14:paraId="16B06F01" w14:textId="77777777" w:rsidR="00C91A4B" w:rsidRPr="00941C83" w:rsidRDefault="00C91A4B" w:rsidP="00C91A4B">
      <w:pPr>
        <w:rPr>
          <w:rFonts w:cs="Arial"/>
        </w:rPr>
      </w:pPr>
      <w:r w:rsidRPr="00941C83">
        <w:rPr>
          <w:rFonts w:cs="Arial"/>
        </w:rPr>
        <w:t xml:space="preserve">At Welland Park Academy we use the following opportunities to promote good behaviour and make clear our </w:t>
      </w:r>
      <w:proofErr w:type="gramStart"/>
      <w:r w:rsidRPr="00941C83">
        <w:rPr>
          <w:rFonts w:cs="Arial"/>
        </w:rPr>
        <w:t>expectations:-</w:t>
      </w:r>
      <w:proofErr w:type="gramEnd"/>
    </w:p>
    <w:p w14:paraId="54987059" w14:textId="621C2EA4" w:rsidR="00340086" w:rsidRDefault="00340086" w:rsidP="00C91A4B">
      <w:pPr>
        <w:numPr>
          <w:ilvl w:val="0"/>
          <w:numId w:val="1"/>
        </w:numPr>
        <w:spacing w:after="0" w:line="240" w:lineRule="auto"/>
        <w:rPr>
          <w:rFonts w:cs="Arial"/>
        </w:rPr>
      </w:pPr>
      <w:r w:rsidRPr="00E154D1">
        <w:rPr>
          <w:rFonts w:cs="Arial"/>
        </w:rPr>
        <w:t>Rewards</w:t>
      </w:r>
      <w:r>
        <w:rPr>
          <w:rFonts w:cs="Arial"/>
          <w:color w:val="FF0000"/>
        </w:rPr>
        <w:t xml:space="preserve"> </w:t>
      </w:r>
    </w:p>
    <w:p w14:paraId="099F28F2" w14:textId="32ADE78A" w:rsidR="00C91A4B" w:rsidRPr="00941C83" w:rsidRDefault="00C91A4B" w:rsidP="00C91A4B">
      <w:pPr>
        <w:numPr>
          <w:ilvl w:val="0"/>
          <w:numId w:val="1"/>
        </w:numPr>
        <w:spacing w:after="0" w:line="240" w:lineRule="auto"/>
        <w:rPr>
          <w:rFonts w:cs="Arial"/>
        </w:rPr>
      </w:pPr>
      <w:r w:rsidRPr="00941C83">
        <w:rPr>
          <w:rFonts w:cs="Arial"/>
        </w:rPr>
        <w:t>Assemblies</w:t>
      </w:r>
    </w:p>
    <w:p w14:paraId="39F28C81" w14:textId="77777777" w:rsidR="00C91A4B" w:rsidRPr="00941C83" w:rsidRDefault="00C91A4B" w:rsidP="00C91A4B">
      <w:pPr>
        <w:numPr>
          <w:ilvl w:val="0"/>
          <w:numId w:val="1"/>
        </w:numPr>
        <w:spacing w:after="0" w:line="240" w:lineRule="auto"/>
        <w:rPr>
          <w:rFonts w:cs="Arial"/>
        </w:rPr>
      </w:pPr>
      <w:r w:rsidRPr="00941C83">
        <w:rPr>
          <w:rFonts w:cs="Arial"/>
        </w:rPr>
        <w:t>PSHE / Citizenship</w:t>
      </w:r>
    </w:p>
    <w:p w14:paraId="2904FA5F" w14:textId="77777777" w:rsidR="00C91A4B" w:rsidRPr="00941C83" w:rsidRDefault="00C91A4B" w:rsidP="00C91A4B">
      <w:pPr>
        <w:numPr>
          <w:ilvl w:val="0"/>
          <w:numId w:val="1"/>
        </w:numPr>
        <w:spacing w:after="0" w:line="240" w:lineRule="auto"/>
        <w:rPr>
          <w:rFonts w:cs="Arial"/>
        </w:rPr>
      </w:pPr>
      <w:r w:rsidRPr="00941C83">
        <w:rPr>
          <w:rFonts w:cs="Arial"/>
        </w:rPr>
        <w:t>Home / Academy Agreement</w:t>
      </w:r>
    </w:p>
    <w:p w14:paraId="3F05C942" w14:textId="77777777" w:rsidR="00C91A4B" w:rsidRPr="00941C83" w:rsidRDefault="00C91A4B" w:rsidP="00C91A4B">
      <w:pPr>
        <w:numPr>
          <w:ilvl w:val="0"/>
          <w:numId w:val="1"/>
        </w:numPr>
        <w:spacing w:after="0" w:line="240" w:lineRule="auto"/>
        <w:rPr>
          <w:rFonts w:cs="Arial"/>
        </w:rPr>
      </w:pPr>
      <w:r w:rsidRPr="00941C83">
        <w:rPr>
          <w:rFonts w:cs="Arial"/>
        </w:rPr>
        <w:t>Student Council</w:t>
      </w:r>
    </w:p>
    <w:p w14:paraId="5C06AC09" w14:textId="77777777" w:rsidR="00C91A4B" w:rsidRPr="00941C83" w:rsidRDefault="00C91A4B" w:rsidP="00C91A4B">
      <w:pPr>
        <w:numPr>
          <w:ilvl w:val="0"/>
          <w:numId w:val="1"/>
        </w:numPr>
        <w:spacing w:after="0" w:line="240" w:lineRule="auto"/>
        <w:rPr>
          <w:rFonts w:cs="Arial"/>
        </w:rPr>
      </w:pPr>
      <w:r w:rsidRPr="00941C83">
        <w:rPr>
          <w:rFonts w:cs="Arial"/>
        </w:rPr>
        <w:lastRenderedPageBreak/>
        <w:t>Newsletters</w:t>
      </w:r>
    </w:p>
    <w:p w14:paraId="0702C4EB" w14:textId="77777777" w:rsidR="00C91A4B" w:rsidRPr="00941C83" w:rsidRDefault="00C91A4B" w:rsidP="00C91A4B">
      <w:pPr>
        <w:numPr>
          <w:ilvl w:val="0"/>
          <w:numId w:val="1"/>
        </w:numPr>
        <w:spacing w:after="0" w:line="240" w:lineRule="auto"/>
        <w:rPr>
          <w:rFonts w:cs="Arial"/>
        </w:rPr>
      </w:pPr>
      <w:r w:rsidRPr="00941C83">
        <w:rPr>
          <w:rFonts w:cs="Arial"/>
        </w:rPr>
        <w:t>Communication with home via letter, postcard or email</w:t>
      </w:r>
    </w:p>
    <w:p w14:paraId="10491137" w14:textId="77777777" w:rsidR="00C91A4B" w:rsidRPr="00941C83" w:rsidRDefault="00C91A4B" w:rsidP="00C91A4B">
      <w:pPr>
        <w:numPr>
          <w:ilvl w:val="0"/>
          <w:numId w:val="1"/>
        </w:numPr>
        <w:spacing w:after="0" w:line="240" w:lineRule="auto"/>
        <w:rPr>
          <w:rFonts w:cs="Arial"/>
        </w:rPr>
      </w:pPr>
      <w:r w:rsidRPr="00941C83">
        <w:rPr>
          <w:rFonts w:cs="Arial"/>
        </w:rPr>
        <w:t>Academy Prospectus</w:t>
      </w:r>
    </w:p>
    <w:p w14:paraId="5E26140A" w14:textId="77777777" w:rsidR="00C91A4B" w:rsidRPr="00941C83" w:rsidRDefault="00C91A4B" w:rsidP="00C91A4B">
      <w:pPr>
        <w:numPr>
          <w:ilvl w:val="0"/>
          <w:numId w:val="1"/>
        </w:numPr>
        <w:spacing w:after="0" w:line="240" w:lineRule="auto"/>
        <w:rPr>
          <w:rFonts w:cs="Arial"/>
        </w:rPr>
      </w:pPr>
      <w:r w:rsidRPr="00941C83">
        <w:rPr>
          <w:rFonts w:cs="Arial"/>
        </w:rPr>
        <w:t>Achievement board</w:t>
      </w:r>
    </w:p>
    <w:p w14:paraId="75DBB226" w14:textId="56AE0BC9" w:rsidR="00C91A4B" w:rsidRPr="00941C83" w:rsidRDefault="00C91A4B" w:rsidP="00C91A4B">
      <w:pPr>
        <w:numPr>
          <w:ilvl w:val="0"/>
          <w:numId w:val="1"/>
        </w:numPr>
        <w:spacing w:after="0" w:line="240" w:lineRule="auto"/>
        <w:rPr>
          <w:rFonts w:cs="Arial"/>
        </w:rPr>
      </w:pPr>
      <w:r w:rsidRPr="00941C83">
        <w:rPr>
          <w:rFonts w:cs="Arial"/>
        </w:rPr>
        <w:t xml:space="preserve">School </w:t>
      </w:r>
      <w:r w:rsidR="00C42DBD" w:rsidRPr="00E154D1">
        <w:rPr>
          <w:rFonts w:cs="Arial"/>
        </w:rPr>
        <w:t>social media</w:t>
      </w:r>
    </w:p>
    <w:p w14:paraId="084E58F0" w14:textId="77777777" w:rsidR="00C91A4B" w:rsidRPr="00941C83" w:rsidRDefault="00C91A4B" w:rsidP="00C91A4B">
      <w:pPr>
        <w:numPr>
          <w:ilvl w:val="0"/>
          <w:numId w:val="1"/>
        </w:numPr>
        <w:spacing w:after="0" w:line="240" w:lineRule="auto"/>
        <w:rPr>
          <w:rFonts w:cs="Arial"/>
        </w:rPr>
      </w:pPr>
      <w:r w:rsidRPr="00941C83">
        <w:rPr>
          <w:rFonts w:cs="Arial"/>
        </w:rPr>
        <w:t>Staff modelling our expectations through lessons, form time and extra-curricular activity</w:t>
      </w:r>
    </w:p>
    <w:p w14:paraId="40B6AFDA" w14:textId="77777777" w:rsidR="00C91A4B" w:rsidRPr="00941C83" w:rsidRDefault="00C91A4B" w:rsidP="00C91A4B">
      <w:pPr>
        <w:rPr>
          <w:rFonts w:cs="Arial"/>
        </w:rPr>
      </w:pPr>
    </w:p>
    <w:p w14:paraId="3B850EAB" w14:textId="77777777" w:rsidR="00C91A4B" w:rsidRDefault="00C91A4B" w:rsidP="00C91A4B">
      <w:pPr>
        <w:rPr>
          <w:rFonts w:cs="Arial"/>
          <w:bCs/>
        </w:rPr>
      </w:pPr>
      <w:r w:rsidRPr="00941C83">
        <w:rPr>
          <w:rFonts w:cs="Arial"/>
        </w:rPr>
        <w:t xml:space="preserve">The Academy’s expectations are set out in the </w:t>
      </w:r>
      <w:r w:rsidRPr="00941C83">
        <w:rPr>
          <w:rFonts w:cs="Arial"/>
          <w:b/>
        </w:rPr>
        <w:t xml:space="preserve">Student </w:t>
      </w:r>
      <w:r w:rsidRPr="00941C83">
        <w:rPr>
          <w:rFonts w:cs="Arial"/>
          <w:b/>
          <w:bCs/>
        </w:rPr>
        <w:t>Code of Conduct</w:t>
      </w:r>
      <w:r>
        <w:rPr>
          <w:rFonts w:cs="Arial"/>
          <w:b/>
          <w:bCs/>
        </w:rPr>
        <w:t>/Welland Park Agreement</w:t>
      </w:r>
      <w:r w:rsidRPr="00941C83">
        <w:rPr>
          <w:rFonts w:cs="Arial"/>
          <w:b/>
          <w:bCs/>
        </w:rPr>
        <w:t xml:space="preserve">. </w:t>
      </w:r>
      <w:r w:rsidRPr="00941C83">
        <w:rPr>
          <w:rFonts w:cs="Arial"/>
          <w:bCs/>
        </w:rPr>
        <w:t xml:space="preserve"> </w:t>
      </w:r>
    </w:p>
    <w:p w14:paraId="1C8B4C80" w14:textId="77777777" w:rsidR="00C91A4B" w:rsidRDefault="00C91A4B" w:rsidP="00C91A4B">
      <w:pPr>
        <w:rPr>
          <w:rFonts w:cs="Arial"/>
          <w:bCs/>
        </w:rPr>
      </w:pPr>
    </w:p>
    <w:p w14:paraId="72E5E836" w14:textId="77777777" w:rsidR="00C91A4B" w:rsidRPr="00357D15" w:rsidRDefault="00C91A4B" w:rsidP="00C91A4B">
      <w:pPr>
        <w:pStyle w:val="Heading3"/>
        <w:pBdr>
          <w:bottom w:val="single" w:sz="18" w:space="1" w:color="808080"/>
        </w:pBdr>
        <w:spacing w:before="0" w:after="0" w:line="298" w:lineRule="auto"/>
        <w:rPr>
          <w:rFonts w:ascii="Arial" w:hAnsi="Arial" w:cs="Arial"/>
          <w:b w:val="0"/>
          <w:bCs w:val="0"/>
          <w:szCs w:val="22"/>
        </w:rPr>
      </w:pPr>
      <w:r>
        <w:rPr>
          <w:rFonts w:ascii="Arial" w:hAnsi="Arial" w:cs="Arial"/>
          <w:color w:val="231F20"/>
          <w:spacing w:val="-9"/>
          <w:w w:val="85"/>
          <w:szCs w:val="22"/>
        </w:rPr>
        <w:t>Expectations of students outside of lessons</w:t>
      </w:r>
    </w:p>
    <w:p w14:paraId="790A62AA" w14:textId="77777777" w:rsidR="00C91A4B" w:rsidRDefault="00C91A4B" w:rsidP="00C91A4B">
      <w:pPr>
        <w:rPr>
          <w:b/>
        </w:rPr>
      </w:pPr>
    </w:p>
    <w:p w14:paraId="1E780820" w14:textId="77777777" w:rsidR="00C91A4B" w:rsidRPr="00941C83" w:rsidRDefault="00C91A4B" w:rsidP="00C91A4B">
      <w:pPr>
        <w:rPr>
          <w:rFonts w:cs="Arial"/>
          <w:b/>
        </w:rPr>
      </w:pPr>
      <w:r w:rsidRPr="00941C83">
        <w:rPr>
          <w:rFonts w:cs="Arial"/>
          <w:b/>
        </w:rPr>
        <w:t>Walking around the building</w:t>
      </w:r>
    </w:p>
    <w:p w14:paraId="0BF05C2C" w14:textId="27DD7279" w:rsidR="00C91A4B" w:rsidRDefault="00C91A4B" w:rsidP="00C91A4B">
      <w:pPr>
        <w:pStyle w:val="NoSpacing"/>
        <w:rPr>
          <w:rFonts w:asciiTheme="minorHAnsi" w:hAnsiTheme="minorHAnsi"/>
          <w:sz w:val="22"/>
          <w:szCs w:val="22"/>
        </w:rPr>
      </w:pPr>
      <w:r w:rsidRPr="005214DA">
        <w:rPr>
          <w:rFonts w:asciiTheme="minorHAnsi" w:hAnsiTheme="minorHAnsi"/>
          <w:sz w:val="22"/>
          <w:szCs w:val="22"/>
        </w:rPr>
        <w:t>Students should walk in</w:t>
      </w:r>
      <w:r w:rsidRPr="00941C83">
        <w:rPr>
          <w:rFonts w:asciiTheme="minorHAnsi" w:hAnsiTheme="minorHAnsi"/>
          <w:sz w:val="22"/>
          <w:szCs w:val="22"/>
        </w:rPr>
        <w:t xml:space="preserve"> </w:t>
      </w:r>
      <w:r w:rsidRPr="00340086">
        <w:rPr>
          <w:rFonts w:asciiTheme="minorHAnsi" w:hAnsiTheme="minorHAnsi"/>
          <w:color w:val="auto"/>
          <w:sz w:val="22"/>
          <w:szCs w:val="22"/>
        </w:rPr>
        <w:t>a</w:t>
      </w:r>
      <w:r w:rsidR="0014539C" w:rsidRPr="00340086">
        <w:rPr>
          <w:rFonts w:asciiTheme="minorHAnsi" w:hAnsiTheme="minorHAnsi"/>
          <w:color w:val="auto"/>
          <w:sz w:val="22"/>
          <w:szCs w:val="22"/>
        </w:rPr>
        <w:t xml:space="preserve"> safe and</w:t>
      </w:r>
      <w:r w:rsidRPr="00340086">
        <w:rPr>
          <w:rFonts w:asciiTheme="minorHAnsi" w:hAnsiTheme="minorHAnsi"/>
          <w:color w:val="auto"/>
          <w:sz w:val="22"/>
          <w:szCs w:val="22"/>
        </w:rPr>
        <w:t xml:space="preserve"> </w:t>
      </w:r>
      <w:r w:rsidRPr="00941C83">
        <w:rPr>
          <w:rFonts w:asciiTheme="minorHAnsi" w:hAnsiTheme="minorHAnsi"/>
          <w:sz w:val="22"/>
          <w:szCs w:val="22"/>
        </w:rPr>
        <w:t>orderly fashion and where possible</w:t>
      </w:r>
      <w:r w:rsidRPr="00C91A4B">
        <w:rPr>
          <w:rFonts w:asciiTheme="minorHAnsi" w:hAnsiTheme="minorHAnsi"/>
          <w:sz w:val="22"/>
          <w:szCs w:val="22"/>
        </w:rPr>
        <w:t xml:space="preserve">, showing awareness of points of congestion.  Staff monitor these areas at change-over times.  Doors which are identified as ‘staff </w:t>
      </w:r>
      <w:r w:rsidRPr="00E154D1">
        <w:rPr>
          <w:rFonts w:asciiTheme="minorHAnsi" w:hAnsiTheme="minorHAnsi"/>
          <w:color w:val="auto"/>
          <w:sz w:val="22"/>
          <w:szCs w:val="22"/>
        </w:rPr>
        <w:t xml:space="preserve">only’ </w:t>
      </w:r>
      <w:r w:rsidR="00340086" w:rsidRPr="00E154D1">
        <w:rPr>
          <w:rFonts w:asciiTheme="minorHAnsi" w:hAnsiTheme="minorHAnsi"/>
          <w:color w:val="auto"/>
          <w:sz w:val="22"/>
          <w:szCs w:val="22"/>
        </w:rPr>
        <w:t xml:space="preserve">or no entry </w:t>
      </w:r>
      <w:r w:rsidRPr="00C91A4B">
        <w:rPr>
          <w:rFonts w:asciiTheme="minorHAnsi" w:hAnsiTheme="minorHAnsi"/>
          <w:sz w:val="22"/>
          <w:szCs w:val="22"/>
        </w:rPr>
        <w:t>should not be used by students and out of bounds areas should remain clear of students.   Students are expected to wear the correct uniform appropriately at all times</w:t>
      </w:r>
      <w:r w:rsidR="005214DA">
        <w:rPr>
          <w:rFonts w:asciiTheme="minorHAnsi" w:hAnsiTheme="minorHAnsi"/>
          <w:sz w:val="22"/>
          <w:szCs w:val="22"/>
        </w:rPr>
        <w:t>.</w:t>
      </w:r>
      <w:r w:rsidRPr="00C91A4B">
        <w:rPr>
          <w:rFonts w:asciiTheme="minorHAnsi" w:hAnsiTheme="minorHAnsi"/>
          <w:strike/>
          <w:sz w:val="22"/>
          <w:szCs w:val="22"/>
        </w:rPr>
        <w:t xml:space="preserve"> </w:t>
      </w:r>
    </w:p>
    <w:p w14:paraId="527CFC55" w14:textId="77777777" w:rsidR="00C91A4B" w:rsidRDefault="00C91A4B" w:rsidP="00C91A4B">
      <w:pPr>
        <w:pStyle w:val="NoSpacing"/>
        <w:rPr>
          <w:rFonts w:asciiTheme="minorHAnsi" w:hAnsiTheme="minorHAnsi"/>
          <w:b/>
          <w:sz w:val="22"/>
          <w:szCs w:val="22"/>
        </w:rPr>
      </w:pPr>
    </w:p>
    <w:p w14:paraId="1F0CB943" w14:textId="597401FC" w:rsidR="00C91A4B" w:rsidRPr="00941C83" w:rsidRDefault="00C91A4B" w:rsidP="00C91A4B">
      <w:pPr>
        <w:pStyle w:val="NoSpacing"/>
        <w:rPr>
          <w:rFonts w:asciiTheme="minorHAnsi" w:hAnsiTheme="minorHAnsi"/>
          <w:b/>
          <w:sz w:val="22"/>
          <w:szCs w:val="22"/>
        </w:rPr>
      </w:pPr>
      <w:r w:rsidRPr="00941C83">
        <w:rPr>
          <w:rFonts w:asciiTheme="minorHAnsi" w:hAnsiTheme="minorHAnsi"/>
          <w:b/>
          <w:sz w:val="22"/>
          <w:szCs w:val="22"/>
        </w:rPr>
        <w:t>At break</w:t>
      </w:r>
    </w:p>
    <w:p w14:paraId="1FE6A3E7" w14:textId="4679C0B2" w:rsidR="00C91A4B" w:rsidRDefault="00C91A4B" w:rsidP="00C91A4B">
      <w:pPr>
        <w:pStyle w:val="NoSpacing"/>
        <w:rPr>
          <w:rFonts w:asciiTheme="minorHAnsi" w:hAnsiTheme="minorHAnsi"/>
          <w:sz w:val="22"/>
          <w:szCs w:val="22"/>
        </w:rPr>
      </w:pPr>
      <w:r w:rsidRPr="00941C83">
        <w:rPr>
          <w:rFonts w:asciiTheme="minorHAnsi" w:hAnsiTheme="minorHAnsi"/>
          <w:sz w:val="22"/>
          <w:szCs w:val="22"/>
        </w:rPr>
        <w:t>A break service is available in the dining hall and when the weather is fine all students must either eat their snacks in the dining hall</w:t>
      </w:r>
      <w:r w:rsidR="00340086">
        <w:rPr>
          <w:rFonts w:asciiTheme="minorHAnsi" w:hAnsiTheme="minorHAnsi"/>
          <w:sz w:val="22"/>
          <w:szCs w:val="22"/>
        </w:rPr>
        <w:t xml:space="preserve"> </w:t>
      </w:r>
      <w:r w:rsidR="00340086" w:rsidRPr="00E154D1">
        <w:rPr>
          <w:rFonts w:asciiTheme="minorHAnsi" w:hAnsiTheme="minorHAnsi"/>
          <w:color w:val="auto"/>
          <w:sz w:val="22"/>
          <w:szCs w:val="22"/>
        </w:rPr>
        <w:t>and other allocated areas</w:t>
      </w:r>
      <w:r w:rsidRPr="00E154D1">
        <w:rPr>
          <w:rFonts w:asciiTheme="minorHAnsi" w:hAnsiTheme="minorHAnsi"/>
          <w:color w:val="auto"/>
          <w:sz w:val="22"/>
          <w:szCs w:val="22"/>
        </w:rPr>
        <w:t xml:space="preserve"> and</w:t>
      </w:r>
      <w:r w:rsidR="00340086" w:rsidRPr="00E154D1">
        <w:rPr>
          <w:rFonts w:asciiTheme="minorHAnsi" w:hAnsiTheme="minorHAnsi"/>
          <w:color w:val="auto"/>
          <w:sz w:val="22"/>
          <w:szCs w:val="22"/>
        </w:rPr>
        <w:t xml:space="preserve"> then</w:t>
      </w:r>
      <w:r w:rsidRPr="00E154D1">
        <w:rPr>
          <w:rFonts w:asciiTheme="minorHAnsi" w:hAnsiTheme="minorHAnsi"/>
          <w:color w:val="auto"/>
          <w:sz w:val="22"/>
          <w:szCs w:val="22"/>
        </w:rPr>
        <w:t xml:space="preserve"> remain outside unless using the toilet</w:t>
      </w:r>
      <w:r w:rsidR="00E154D1" w:rsidRPr="00E154D1">
        <w:rPr>
          <w:rFonts w:asciiTheme="minorHAnsi" w:hAnsiTheme="minorHAnsi"/>
          <w:color w:val="auto"/>
          <w:sz w:val="22"/>
          <w:szCs w:val="22"/>
        </w:rPr>
        <w:t>.</w:t>
      </w:r>
    </w:p>
    <w:p w14:paraId="6A728589" w14:textId="77777777" w:rsidR="00E154D1" w:rsidRPr="00941C83" w:rsidRDefault="00E154D1" w:rsidP="00C91A4B">
      <w:pPr>
        <w:pStyle w:val="NoSpacing"/>
        <w:rPr>
          <w:rFonts w:asciiTheme="minorHAnsi" w:hAnsiTheme="minorHAnsi"/>
          <w:sz w:val="22"/>
          <w:szCs w:val="22"/>
        </w:rPr>
      </w:pPr>
    </w:p>
    <w:p w14:paraId="6E2A85C5" w14:textId="480E6BA2" w:rsidR="00C91A4B" w:rsidRPr="00941C83" w:rsidRDefault="00C91A4B" w:rsidP="00C91A4B">
      <w:pPr>
        <w:pStyle w:val="NoSpacing"/>
        <w:rPr>
          <w:rFonts w:asciiTheme="minorHAnsi" w:hAnsiTheme="minorHAnsi"/>
          <w:sz w:val="22"/>
          <w:szCs w:val="22"/>
        </w:rPr>
      </w:pPr>
      <w:r>
        <w:rPr>
          <w:rFonts w:asciiTheme="minorHAnsi" w:hAnsiTheme="minorHAnsi"/>
          <w:sz w:val="22"/>
          <w:szCs w:val="22"/>
        </w:rPr>
        <w:t>In wet</w:t>
      </w:r>
      <w:r w:rsidRPr="00941C83">
        <w:rPr>
          <w:rFonts w:asciiTheme="minorHAnsi" w:hAnsiTheme="minorHAnsi"/>
          <w:sz w:val="22"/>
          <w:szCs w:val="22"/>
        </w:rPr>
        <w:t xml:space="preserve"> weather two bells will i</w:t>
      </w:r>
      <w:r>
        <w:rPr>
          <w:rFonts w:asciiTheme="minorHAnsi" w:hAnsiTheme="minorHAnsi"/>
          <w:sz w:val="22"/>
          <w:szCs w:val="22"/>
        </w:rPr>
        <w:t>ndicate that students can also</w:t>
      </w:r>
      <w:r w:rsidRPr="00941C83">
        <w:rPr>
          <w:rFonts w:asciiTheme="minorHAnsi" w:hAnsiTheme="minorHAnsi"/>
          <w:sz w:val="22"/>
          <w:szCs w:val="22"/>
        </w:rPr>
        <w:t xml:space="preserve"> make their way to th</w:t>
      </w:r>
      <w:r>
        <w:rPr>
          <w:rFonts w:asciiTheme="minorHAnsi" w:hAnsiTheme="minorHAnsi"/>
          <w:sz w:val="22"/>
          <w:szCs w:val="22"/>
        </w:rPr>
        <w:t>eir year groups designated area</w:t>
      </w:r>
      <w:r w:rsidRPr="00941C83">
        <w:rPr>
          <w:rFonts w:asciiTheme="minorHAnsi" w:hAnsiTheme="minorHAnsi"/>
          <w:sz w:val="22"/>
          <w:szCs w:val="22"/>
        </w:rPr>
        <w:t>.  Students are not allowed to leave the school sit</w:t>
      </w:r>
      <w:r>
        <w:rPr>
          <w:rFonts w:asciiTheme="minorHAnsi" w:hAnsiTheme="minorHAnsi"/>
          <w:sz w:val="22"/>
          <w:szCs w:val="22"/>
        </w:rPr>
        <w:t>e at break.  In inclement</w:t>
      </w:r>
      <w:r w:rsidRPr="00941C83">
        <w:rPr>
          <w:rFonts w:asciiTheme="minorHAnsi" w:hAnsiTheme="minorHAnsi"/>
          <w:sz w:val="22"/>
          <w:szCs w:val="22"/>
        </w:rPr>
        <w:t xml:space="preserve"> </w:t>
      </w:r>
      <w:r>
        <w:rPr>
          <w:rFonts w:asciiTheme="minorHAnsi" w:hAnsiTheme="minorHAnsi"/>
          <w:sz w:val="22"/>
          <w:szCs w:val="22"/>
        </w:rPr>
        <w:t xml:space="preserve">weather </w:t>
      </w:r>
      <w:r w:rsidRPr="00941C83">
        <w:rPr>
          <w:rFonts w:asciiTheme="minorHAnsi" w:hAnsiTheme="minorHAnsi"/>
          <w:sz w:val="22"/>
          <w:szCs w:val="22"/>
        </w:rPr>
        <w:t>students may not be allowed outside i</w:t>
      </w:r>
      <w:r>
        <w:rPr>
          <w:rFonts w:asciiTheme="minorHAnsi" w:hAnsiTheme="minorHAnsi"/>
          <w:sz w:val="22"/>
          <w:szCs w:val="22"/>
        </w:rPr>
        <w:t>f it is considered too unsafe</w:t>
      </w:r>
      <w:r w:rsidRPr="00941C83">
        <w:rPr>
          <w:rFonts w:asciiTheme="minorHAnsi" w:hAnsiTheme="minorHAnsi"/>
          <w:sz w:val="22"/>
          <w:szCs w:val="22"/>
        </w:rPr>
        <w:t>.</w:t>
      </w:r>
    </w:p>
    <w:p w14:paraId="705AC0E3" w14:textId="77777777" w:rsidR="00C91A4B" w:rsidRPr="00941C83" w:rsidRDefault="00C91A4B" w:rsidP="00C91A4B">
      <w:pPr>
        <w:pStyle w:val="NoSpacing"/>
        <w:rPr>
          <w:rFonts w:asciiTheme="minorHAnsi" w:hAnsiTheme="minorHAnsi"/>
          <w:sz w:val="22"/>
          <w:szCs w:val="22"/>
        </w:rPr>
      </w:pPr>
    </w:p>
    <w:p w14:paraId="64A6BB13" w14:textId="77777777" w:rsidR="00C91A4B" w:rsidRPr="00941C83" w:rsidRDefault="00C91A4B" w:rsidP="00C91A4B">
      <w:pPr>
        <w:pStyle w:val="NoSpacing"/>
        <w:rPr>
          <w:rFonts w:asciiTheme="minorHAnsi" w:hAnsiTheme="minorHAnsi"/>
          <w:b/>
          <w:sz w:val="22"/>
          <w:szCs w:val="22"/>
        </w:rPr>
      </w:pPr>
      <w:r w:rsidRPr="00941C83">
        <w:rPr>
          <w:rFonts w:asciiTheme="minorHAnsi" w:hAnsiTheme="minorHAnsi"/>
          <w:b/>
          <w:sz w:val="22"/>
          <w:szCs w:val="22"/>
        </w:rPr>
        <w:t>At lunchtime</w:t>
      </w:r>
    </w:p>
    <w:p w14:paraId="6B63B66B" w14:textId="0157AB05" w:rsidR="00C91A4B" w:rsidRDefault="00C91A4B" w:rsidP="00C91A4B">
      <w:pPr>
        <w:pStyle w:val="NoSpacing"/>
        <w:rPr>
          <w:rFonts w:asciiTheme="minorHAnsi" w:hAnsiTheme="minorHAnsi"/>
          <w:sz w:val="22"/>
          <w:szCs w:val="22"/>
        </w:rPr>
      </w:pPr>
      <w:r w:rsidRPr="00941C83">
        <w:rPr>
          <w:rFonts w:asciiTheme="minorHAnsi" w:hAnsiTheme="minorHAnsi"/>
          <w:sz w:val="22"/>
          <w:szCs w:val="22"/>
        </w:rPr>
        <w:t>Lunch is served on a cafeteria system and students may also bring a packed lunch.  Students are not allowed to leave the school site at lunch time</w:t>
      </w:r>
      <w:r w:rsidR="0014539C" w:rsidRPr="00340086">
        <w:rPr>
          <w:rFonts w:asciiTheme="minorHAnsi" w:hAnsiTheme="minorHAnsi"/>
          <w:color w:val="000000" w:themeColor="text1"/>
          <w:sz w:val="22"/>
          <w:szCs w:val="22"/>
        </w:rPr>
        <w:t>, unless specified by a member of the Pastoral or Senior Leadership Team</w:t>
      </w:r>
      <w:r w:rsidR="005214DA" w:rsidRPr="00340086">
        <w:rPr>
          <w:rFonts w:asciiTheme="minorHAnsi" w:hAnsiTheme="minorHAnsi"/>
          <w:color w:val="000000" w:themeColor="text1"/>
          <w:sz w:val="22"/>
          <w:szCs w:val="22"/>
        </w:rPr>
        <w:t>.</w:t>
      </w:r>
      <w:r w:rsidRPr="00340086">
        <w:rPr>
          <w:rFonts w:asciiTheme="minorHAnsi" w:hAnsiTheme="minorHAnsi"/>
          <w:color w:val="000000" w:themeColor="text1"/>
          <w:sz w:val="22"/>
          <w:szCs w:val="22"/>
        </w:rPr>
        <w:t xml:space="preserve">  </w:t>
      </w:r>
      <w:r w:rsidRPr="00941C83">
        <w:rPr>
          <w:rFonts w:asciiTheme="minorHAnsi" w:hAnsiTheme="minorHAnsi"/>
          <w:sz w:val="22"/>
          <w:szCs w:val="22"/>
        </w:rPr>
        <w:t xml:space="preserve">Certain areas of the school are closed to students at lunch time unless the students are directly supervised by a member of staff.  Students must respond positively to lunchtime staff who are responsible for supervision during the lunch break.  </w:t>
      </w:r>
      <w:r>
        <w:rPr>
          <w:rFonts w:asciiTheme="minorHAnsi" w:hAnsiTheme="minorHAnsi"/>
          <w:sz w:val="22"/>
          <w:szCs w:val="22"/>
        </w:rPr>
        <w:t xml:space="preserve">Students who do not display suitable conduct at lunchtime will be requested to spend their lunchtime in a supervised room.  </w:t>
      </w:r>
      <w:r w:rsidRPr="00941C83">
        <w:rPr>
          <w:rFonts w:asciiTheme="minorHAnsi" w:hAnsiTheme="minorHAnsi"/>
          <w:sz w:val="22"/>
          <w:szCs w:val="22"/>
        </w:rPr>
        <w:t xml:space="preserve">Where </w:t>
      </w:r>
      <w:r>
        <w:rPr>
          <w:rFonts w:asciiTheme="minorHAnsi" w:hAnsiTheme="minorHAnsi"/>
          <w:sz w:val="22"/>
          <w:szCs w:val="22"/>
        </w:rPr>
        <w:t>there are repeated incidents of a student displaying</w:t>
      </w:r>
      <w:r w:rsidRPr="00941C83">
        <w:rPr>
          <w:rFonts w:asciiTheme="minorHAnsi" w:hAnsiTheme="minorHAnsi"/>
          <w:sz w:val="22"/>
          <w:szCs w:val="22"/>
        </w:rPr>
        <w:t xml:space="preserve"> unac</w:t>
      </w:r>
      <w:r>
        <w:rPr>
          <w:rFonts w:asciiTheme="minorHAnsi" w:hAnsiTheme="minorHAnsi"/>
          <w:sz w:val="22"/>
          <w:szCs w:val="22"/>
        </w:rPr>
        <w:t>ceptable behaviour, parents may</w:t>
      </w:r>
      <w:r w:rsidRPr="00941C83">
        <w:rPr>
          <w:rFonts w:asciiTheme="minorHAnsi" w:hAnsiTheme="minorHAnsi"/>
          <w:sz w:val="22"/>
          <w:szCs w:val="22"/>
        </w:rPr>
        <w:t xml:space="preserve"> be asked to make alternative lunch time arrangements for a fixed period.</w:t>
      </w:r>
    </w:p>
    <w:p w14:paraId="6B5A2400" w14:textId="77777777" w:rsidR="00C91A4B" w:rsidRDefault="00C91A4B" w:rsidP="00C91A4B">
      <w:pPr>
        <w:pStyle w:val="NoSpacing"/>
        <w:rPr>
          <w:rFonts w:asciiTheme="minorHAnsi" w:hAnsiTheme="minorHAnsi"/>
          <w:sz w:val="22"/>
          <w:szCs w:val="22"/>
        </w:rPr>
      </w:pPr>
    </w:p>
    <w:p w14:paraId="7C23FB06" w14:textId="037D33A6" w:rsidR="00C91A4B" w:rsidRPr="005214DA" w:rsidRDefault="00C91A4B" w:rsidP="00C91A4B">
      <w:pPr>
        <w:pStyle w:val="NoSpacing"/>
        <w:rPr>
          <w:rFonts w:asciiTheme="minorHAnsi" w:hAnsiTheme="minorHAnsi"/>
          <w:color w:val="auto"/>
          <w:sz w:val="22"/>
          <w:szCs w:val="22"/>
        </w:rPr>
      </w:pPr>
      <w:r w:rsidRPr="005214DA">
        <w:rPr>
          <w:rFonts w:asciiTheme="minorHAnsi" w:hAnsiTheme="minorHAnsi"/>
          <w:color w:val="auto"/>
          <w:sz w:val="22"/>
          <w:szCs w:val="22"/>
        </w:rPr>
        <w:t xml:space="preserve">In </w:t>
      </w:r>
      <w:r w:rsidR="007B582D" w:rsidRPr="005214DA">
        <w:rPr>
          <w:rFonts w:asciiTheme="minorHAnsi" w:hAnsiTheme="minorHAnsi"/>
          <w:color w:val="auto"/>
          <w:sz w:val="22"/>
          <w:szCs w:val="22"/>
        </w:rPr>
        <w:t xml:space="preserve">severe </w:t>
      </w:r>
      <w:r w:rsidRPr="005214DA">
        <w:rPr>
          <w:rFonts w:asciiTheme="minorHAnsi" w:hAnsiTheme="minorHAnsi"/>
          <w:color w:val="auto"/>
          <w:sz w:val="22"/>
          <w:szCs w:val="22"/>
        </w:rPr>
        <w:t>wet weather</w:t>
      </w:r>
      <w:r w:rsidR="007B582D" w:rsidRPr="005214DA">
        <w:rPr>
          <w:rFonts w:asciiTheme="minorHAnsi" w:hAnsiTheme="minorHAnsi"/>
          <w:color w:val="auto"/>
          <w:sz w:val="22"/>
          <w:szCs w:val="22"/>
        </w:rPr>
        <w:t xml:space="preserve"> the</w:t>
      </w:r>
      <w:r w:rsidRPr="005214DA">
        <w:rPr>
          <w:rFonts w:asciiTheme="minorHAnsi" w:hAnsiTheme="minorHAnsi"/>
          <w:color w:val="auto"/>
          <w:sz w:val="22"/>
          <w:szCs w:val="22"/>
        </w:rPr>
        <w:t xml:space="preserve"> bells will indicate that students </w:t>
      </w:r>
      <w:r w:rsidR="007B582D" w:rsidRPr="005214DA">
        <w:rPr>
          <w:rFonts w:asciiTheme="minorHAnsi" w:hAnsiTheme="minorHAnsi"/>
          <w:color w:val="auto"/>
          <w:sz w:val="22"/>
          <w:szCs w:val="22"/>
        </w:rPr>
        <w:t xml:space="preserve">need to make their </w:t>
      </w:r>
      <w:r w:rsidRPr="005214DA">
        <w:rPr>
          <w:rFonts w:asciiTheme="minorHAnsi" w:hAnsiTheme="minorHAnsi"/>
          <w:color w:val="auto"/>
          <w:sz w:val="22"/>
          <w:szCs w:val="22"/>
        </w:rPr>
        <w:t xml:space="preserve">way to their </w:t>
      </w:r>
      <w:r w:rsidR="007B582D" w:rsidRPr="005214DA">
        <w:rPr>
          <w:rFonts w:asciiTheme="minorHAnsi" w:hAnsiTheme="minorHAnsi"/>
          <w:color w:val="auto"/>
          <w:sz w:val="22"/>
          <w:szCs w:val="22"/>
        </w:rPr>
        <w:t>pre-</w:t>
      </w:r>
      <w:r w:rsidRPr="005214DA">
        <w:rPr>
          <w:rFonts w:asciiTheme="minorHAnsi" w:hAnsiTheme="minorHAnsi"/>
          <w:color w:val="auto"/>
          <w:sz w:val="22"/>
          <w:szCs w:val="22"/>
        </w:rPr>
        <w:t xml:space="preserve">designated area.  </w:t>
      </w:r>
    </w:p>
    <w:p w14:paraId="0B620C18" w14:textId="77777777" w:rsidR="00C91A4B" w:rsidRPr="00941C83" w:rsidRDefault="00C91A4B" w:rsidP="00C91A4B">
      <w:pPr>
        <w:pStyle w:val="NoSpacing"/>
        <w:rPr>
          <w:rFonts w:asciiTheme="minorHAnsi" w:hAnsiTheme="minorHAnsi"/>
          <w:sz w:val="22"/>
          <w:szCs w:val="22"/>
        </w:rPr>
      </w:pPr>
    </w:p>
    <w:p w14:paraId="4B76B262" w14:textId="77777777" w:rsidR="00C91A4B" w:rsidRPr="00941C83" w:rsidRDefault="00C91A4B" w:rsidP="00C91A4B">
      <w:pPr>
        <w:pStyle w:val="NoSpacing"/>
        <w:rPr>
          <w:rFonts w:asciiTheme="minorHAnsi" w:hAnsiTheme="minorHAnsi"/>
          <w:b/>
          <w:sz w:val="22"/>
          <w:szCs w:val="22"/>
        </w:rPr>
      </w:pPr>
      <w:r w:rsidRPr="00941C83">
        <w:rPr>
          <w:rFonts w:asciiTheme="minorHAnsi" w:hAnsiTheme="minorHAnsi"/>
          <w:b/>
          <w:sz w:val="22"/>
          <w:szCs w:val="22"/>
        </w:rPr>
        <w:t>To and from school</w:t>
      </w:r>
    </w:p>
    <w:p w14:paraId="23A64640" w14:textId="30070005" w:rsidR="00C91A4B" w:rsidRPr="00941C83" w:rsidRDefault="00C91A4B" w:rsidP="00C91A4B">
      <w:pPr>
        <w:pStyle w:val="NoSpacing"/>
        <w:rPr>
          <w:rFonts w:asciiTheme="minorHAnsi" w:hAnsiTheme="minorHAnsi"/>
          <w:sz w:val="22"/>
          <w:szCs w:val="22"/>
        </w:rPr>
      </w:pPr>
      <w:r w:rsidRPr="00941C83">
        <w:rPr>
          <w:rFonts w:asciiTheme="minorHAnsi" w:hAnsiTheme="minorHAnsi"/>
          <w:sz w:val="22"/>
          <w:szCs w:val="22"/>
        </w:rPr>
        <w:t>Students are expected to behave sensibly on the journey to and from school, being considerate towards other students and showing respect towards members of the public.</w:t>
      </w:r>
      <w:r>
        <w:rPr>
          <w:rFonts w:asciiTheme="minorHAnsi" w:hAnsiTheme="minorHAnsi"/>
          <w:sz w:val="22"/>
          <w:szCs w:val="22"/>
        </w:rPr>
        <w:t xml:space="preserve"> </w:t>
      </w:r>
      <w:r w:rsidRPr="00941C83">
        <w:rPr>
          <w:rFonts w:asciiTheme="minorHAnsi" w:hAnsiTheme="minorHAnsi"/>
          <w:sz w:val="22"/>
          <w:szCs w:val="22"/>
        </w:rPr>
        <w:t xml:space="preserve"> Students can expect sanctions to be applied if their behaviour </w:t>
      </w:r>
      <w:r>
        <w:rPr>
          <w:rFonts w:asciiTheme="minorHAnsi" w:hAnsiTheme="minorHAnsi"/>
          <w:sz w:val="22"/>
          <w:szCs w:val="22"/>
        </w:rPr>
        <w:t>outside</w:t>
      </w:r>
      <w:r w:rsidRPr="00941C83">
        <w:rPr>
          <w:rFonts w:asciiTheme="minorHAnsi" w:hAnsiTheme="minorHAnsi"/>
          <w:sz w:val="22"/>
          <w:szCs w:val="22"/>
        </w:rPr>
        <w:t xml:space="preserve"> school is below that expected in school</w:t>
      </w:r>
      <w:r>
        <w:rPr>
          <w:rFonts w:asciiTheme="minorHAnsi" w:hAnsiTheme="minorHAnsi"/>
          <w:sz w:val="22"/>
          <w:szCs w:val="22"/>
        </w:rPr>
        <w:t xml:space="preserve"> and brings our school into disrepute</w:t>
      </w:r>
      <w:r w:rsidRPr="00941C83">
        <w:rPr>
          <w:rFonts w:asciiTheme="minorHAnsi" w:hAnsiTheme="minorHAnsi"/>
          <w:sz w:val="22"/>
          <w:szCs w:val="22"/>
        </w:rPr>
        <w:t>.</w:t>
      </w:r>
    </w:p>
    <w:p w14:paraId="4E9227B3" w14:textId="77777777" w:rsidR="00C91A4B" w:rsidRPr="00941C83" w:rsidRDefault="00C91A4B" w:rsidP="00C91A4B">
      <w:pPr>
        <w:pStyle w:val="NoSpacing"/>
        <w:rPr>
          <w:rFonts w:asciiTheme="minorHAnsi" w:hAnsiTheme="minorHAnsi"/>
          <w:sz w:val="22"/>
          <w:szCs w:val="22"/>
        </w:rPr>
      </w:pPr>
    </w:p>
    <w:p w14:paraId="5809EE92" w14:textId="77777777" w:rsidR="00C91A4B" w:rsidRPr="00941C83" w:rsidRDefault="00C91A4B" w:rsidP="00C91A4B">
      <w:pPr>
        <w:pStyle w:val="NoSpacing"/>
        <w:rPr>
          <w:rFonts w:asciiTheme="minorHAnsi" w:hAnsiTheme="minorHAnsi"/>
          <w:b/>
          <w:sz w:val="22"/>
          <w:szCs w:val="22"/>
        </w:rPr>
      </w:pPr>
      <w:r w:rsidRPr="00941C83">
        <w:rPr>
          <w:rFonts w:asciiTheme="minorHAnsi" w:hAnsiTheme="minorHAnsi"/>
          <w:b/>
          <w:sz w:val="22"/>
          <w:szCs w:val="22"/>
        </w:rPr>
        <w:t>On trips and visits</w:t>
      </w:r>
    </w:p>
    <w:p w14:paraId="10122A23" w14:textId="3A709069" w:rsidR="00C91A4B" w:rsidRPr="00340086" w:rsidRDefault="00C91A4B" w:rsidP="00C91A4B">
      <w:pPr>
        <w:pStyle w:val="NoSpacing"/>
        <w:rPr>
          <w:rFonts w:asciiTheme="minorHAnsi" w:hAnsiTheme="minorHAnsi"/>
          <w:color w:val="000000" w:themeColor="text1"/>
          <w:sz w:val="22"/>
          <w:szCs w:val="22"/>
        </w:rPr>
      </w:pPr>
      <w:r w:rsidRPr="00941C83">
        <w:rPr>
          <w:rFonts w:asciiTheme="minorHAnsi" w:hAnsiTheme="minorHAnsi"/>
          <w:sz w:val="22"/>
          <w:szCs w:val="22"/>
        </w:rPr>
        <w:t>The highest standards of behaviour are expected from students making educational visits.  Students must remember that they are representing the school and not do anything</w:t>
      </w:r>
      <w:r>
        <w:rPr>
          <w:rFonts w:asciiTheme="minorHAnsi" w:hAnsiTheme="minorHAnsi"/>
          <w:sz w:val="22"/>
          <w:szCs w:val="22"/>
        </w:rPr>
        <w:t xml:space="preserve"> to risk the safety of students or staff or to damage the</w:t>
      </w:r>
      <w:r w:rsidRPr="00941C83">
        <w:rPr>
          <w:rFonts w:asciiTheme="minorHAnsi" w:hAnsiTheme="minorHAnsi"/>
          <w:sz w:val="22"/>
          <w:szCs w:val="22"/>
        </w:rPr>
        <w:t xml:space="preserve"> reputation</w:t>
      </w:r>
      <w:r>
        <w:rPr>
          <w:rFonts w:asciiTheme="minorHAnsi" w:hAnsiTheme="minorHAnsi"/>
          <w:sz w:val="22"/>
          <w:szCs w:val="22"/>
        </w:rPr>
        <w:t xml:space="preserve"> of </w:t>
      </w:r>
      <w:proofErr w:type="spellStart"/>
      <w:r>
        <w:rPr>
          <w:rFonts w:asciiTheme="minorHAnsi" w:hAnsiTheme="minorHAnsi"/>
          <w:sz w:val="22"/>
          <w:szCs w:val="22"/>
        </w:rPr>
        <w:t>Welland</w:t>
      </w:r>
      <w:proofErr w:type="spellEnd"/>
      <w:r>
        <w:rPr>
          <w:rFonts w:asciiTheme="minorHAnsi" w:hAnsiTheme="minorHAnsi"/>
          <w:sz w:val="22"/>
          <w:szCs w:val="22"/>
        </w:rPr>
        <w:t xml:space="preserve"> Park Academy</w:t>
      </w:r>
      <w:r w:rsidRPr="00340086">
        <w:rPr>
          <w:rFonts w:asciiTheme="minorHAnsi" w:hAnsiTheme="minorHAnsi"/>
          <w:color w:val="000000" w:themeColor="text1"/>
          <w:sz w:val="22"/>
          <w:szCs w:val="22"/>
        </w:rPr>
        <w:t>.</w:t>
      </w:r>
      <w:r w:rsidR="000414EE" w:rsidRPr="00340086">
        <w:rPr>
          <w:rFonts w:asciiTheme="minorHAnsi" w:hAnsiTheme="minorHAnsi"/>
          <w:color w:val="000000" w:themeColor="text1"/>
          <w:sz w:val="22"/>
          <w:szCs w:val="22"/>
        </w:rPr>
        <w:t xml:space="preserve"> If student’s behaviour does not meet the expectations of the academy, students are likely to have sanctions imposed on the trip and/ or upon return to school. They may also be prohibited from attending trips in the future. </w:t>
      </w:r>
    </w:p>
    <w:p w14:paraId="0B60D368" w14:textId="1C9AE64B" w:rsidR="000414EE" w:rsidRPr="00340086" w:rsidRDefault="000414EE" w:rsidP="00C91A4B">
      <w:pPr>
        <w:pStyle w:val="NoSpacing"/>
        <w:rPr>
          <w:rFonts w:asciiTheme="minorHAnsi" w:hAnsiTheme="minorHAnsi"/>
          <w:color w:val="000000" w:themeColor="text1"/>
          <w:sz w:val="22"/>
          <w:szCs w:val="22"/>
        </w:rPr>
      </w:pPr>
    </w:p>
    <w:p w14:paraId="7D8196D8" w14:textId="77777777" w:rsidR="000414EE" w:rsidRPr="000414EE" w:rsidRDefault="000414EE" w:rsidP="00C91A4B">
      <w:pPr>
        <w:pStyle w:val="NoSpacing"/>
        <w:rPr>
          <w:rFonts w:asciiTheme="minorHAnsi" w:hAnsiTheme="minorHAnsi"/>
          <w:color w:val="FF0000"/>
          <w:sz w:val="22"/>
          <w:szCs w:val="22"/>
        </w:rPr>
      </w:pPr>
    </w:p>
    <w:p w14:paraId="23E7450D" w14:textId="77777777" w:rsidR="00C91A4B" w:rsidRDefault="00C91A4B" w:rsidP="00C91A4B">
      <w:pPr>
        <w:pStyle w:val="NoSpacing"/>
        <w:rPr>
          <w:rFonts w:asciiTheme="minorHAnsi" w:hAnsiTheme="minorHAnsi"/>
          <w:sz w:val="22"/>
          <w:szCs w:val="22"/>
        </w:rPr>
      </w:pPr>
    </w:p>
    <w:p w14:paraId="7A50D05F" w14:textId="77777777" w:rsidR="00C91A4B" w:rsidRDefault="00C91A4B" w:rsidP="00C91A4B">
      <w:pPr>
        <w:pStyle w:val="NoSpacing"/>
        <w:rPr>
          <w:rFonts w:asciiTheme="minorHAnsi" w:hAnsiTheme="minorHAnsi"/>
          <w:b/>
          <w:sz w:val="22"/>
          <w:szCs w:val="22"/>
        </w:rPr>
      </w:pPr>
      <w:r>
        <w:rPr>
          <w:rFonts w:asciiTheme="minorHAnsi" w:hAnsiTheme="minorHAnsi"/>
          <w:b/>
          <w:sz w:val="22"/>
          <w:szCs w:val="22"/>
        </w:rPr>
        <w:t>Food and Drink</w:t>
      </w:r>
    </w:p>
    <w:p w14:paraId="0956C5C0" w14:textId="392D1E94" w:rsidR="00C91A4B" w:rsidRPr="00340086" w:rsidRDefault="00C91A4B" w:rsidP="00C91A4B">
      <w:pPr>
        <w:pStyle w:val="NoSpacing"/>
        <w:rPr>
          <w:rFonts w:asciiTheme="minorHAnsi" w:hAnsiTheme="minorHAnsi"/>
          <w:color w:val="000000" w:themeColor="text1"/>
          <w:sz w:val="22"/>
          <w:szCs w:val="22"/>
        </w:rPr>
      </w:pPr>
      <w:r>
        <w:rPr>
          <w:rFonts w:asciiTheme="minorHAnsi" w:hAnsiTheme="minorHAnsi"/>
          <w:sz w:val="22"/>
          <w:szCs w:val="22"/>
        </w:rPr>
        <w:t>In line with our Healthy School status, energy drinks</w:t>
      </w:r>
      <w:r w:rsidR="0014539C">
        <w:rPr>
          <w:rFonts w:asciiTheme="minorHAnsi" w:hAnsiTheme="minorHAnsi"/>
          <w:sz w:val="22"/>
          <w:szCs w:val="22"/>
        </w:rPr>
        <w:t xml:space="preserve"> </w:t>
      </w:r>
      <w:r w:rsidR="0014539C" w:rsidRPr="00340086">
        <w:rPr>
          <w:rFonts w:asciiTheme="minorHAnsi" w:hAnsiTheme="minorHAnsi"/>
          <w:color w:val="000000" w:themeColor="text1"/>
          <w:sz w:val="22"/>
          <w:szCs w:val="22"/>
        </w:rPr>
        <w:t xml:space="preserve">and other soft drinks such as coca cola, </w:t>
      </w:r>
      <w:proofErr w:type="spellStart"/>
      <w:r w:rsidR="0014539C" w:rsidRPr="00340086">
        <w:rPr>
          <w:rFonts w:asciiTheme="minorHAnsi" w:hAnsiTheme="minorHAnsi"/>
          <w:color w:val="000000" w:themeColor="text1"/>
          <w:sz w:val="22"/>
          <w:szCs w:val="22"/>
        </w:rPr>
        <w:t>fanta</w:t>
      </w:r>
      <w:proofErr w:type="spellEnd"/>
      <w:r w:rsidR="0014539C" w:rsidRPr="00340086">
        <w:rPr>
          <w:rFonts w:asciiTheme="minorHAnsi" w:hAnsiTheme="minorHAnsi"/>
          <w:color w:val="000000" w:themeColor="text1"/>
          <w:sz w:val="22"/>
          <w:szCs w:val="22"/>
        </w:rPr>
        <w:t>, sprite etc</w:t>
      </w:r>
      <w:r w:rsidRPr="00340086">
        <w:rPr>
          <w:rFonts w:asciiTheme="minorHAnsi" w:hAnsiTheme="minorHAnsi"/>
          <w:color w:val="000000" w:themeColor="text1"/>
          <w:sz w:val="22"/>
          <w:szCs w:val="22"/>
        </w:rPr>
        <w:t xml:space="preserve"> are not permitted on site</w:t>
      </w:r>
      <w:r w:rsidR="008A515D" w:rsidRPr="00340086">
        <w:rPr>
          <w:rFonts w:asciiTheme="minorHAnsi" w:hAnsiTheme="minorHAnsi"/>
          <w:color w:val="000000" w:themeColor="text1"/>
          <w:sz w:val="22"/>
          <w:szCs w:val="22"/>
        </w:rPr>
        <w:t xml:space="preserve"> and they will be confiscated</w:t>
      </w:r>
      <w:r w:rsidRPr="00340086">
        <w:rPr>
          <w:rFonts w:asciiTheme="minorHAnsi" w:hAnsiTheme="minorHAnsi"/>
          <w:color w:val="000000" w:themeColor="text1"/>
          <w:sz w:val="22"/>
          <w:szCs w:val="22"/>
        </w:rPr>
        <w:t xml:space="preserve">.  </w:t>
      </w:r>
      <w:r w:rsidR="008A515D" w:rsidRPr="00340086">
        <w:rPr>
          <w:rFonts w:asciiTheme="minorHAnsi" w:hAnsiTheme="minorHAnsi"/>
          <w:color w:val="000000" w:themeColor="text1"/>
          <w:sz w:val="22"/>
          <w:szCs w:val="22"/>
        </w:rPr>
        <w:t>Likewise,</w:t>
      </w:r>
      <w:r w:rsidRPr="00340086">
        <w:rPr>
          <w:rFonts w:asciiTheme="minorHAnsi" w:hAnsiTheme="minorHAnsi"/>
          <w:color w:val="000000" w:themeColor="text1"/>
          <w:sz w:val="22"/>
          <w:szCs w:val="22"/>
        </w:rPr>
        <w:t xml:space="preserve"> chewing gum is not permitted in school</w:t>
      </w:r>
      <w:r w:rsidR="008A515D" w:rsidRPr="00340086">
        <w:rPr>
          <w:rFonts w:asciiTheme="minorHAnsi" w:hAnsiTheme="minorHAnsi"/>
          <w:color w:val="000000" w:themeColor="text1"/>
          <w:sz w:val="22"/>
          <w:szCs w:val="22"/>
        </w:rPr>
        <w:t xml:space="preserve"> and will be confiscated. </w:t>
      </w:r>
    </w:p>
    <w:p w14:paraId="60ED0654" w14:textId="77777777" w:rsidR="00C91A4B" w:rsidRPr="00340086" w:rsidRDefault="00C91A4B" w:rsidP="00C91A4B">
      <w:pPr>
        <w:pStyle w:val="NoSpacing"/>
        <w:rPr>
          <w:rFonts w:asciiTheme="minorHAnsi" w:hAnsiTheme="minorHAnsi"/>
          <w:color w:val="000000" w:themeColor="text1"/>
          <w:sz w:val="22"/>
          <w:szCs w:val="22"/>
        </w:rPr>
      </w:pPr>
    </w:p>
    <w:p w14:paraId="75A19551" w14:textId="77777777" w:rsidR="00C91A4B" w:rsidRDefault="00C91A4B" w:rsidP="00345345">
      <w:pPr>
        <w:rPr>
          <w:rFonts w:cs="Arial"/>
        </w:rPr>
      </w:pPr>
    </w:p>
    <w:p w14:paraId="4108ABE6" w14:textId="7BA3406A" w:rsidR="00345345" w:rsidRPr="00357D15" w:rsidRDefault="002A1FE9" w:rsidP="00345345">
      <w:pPr>
        <w:pStyle w:val="Heading3"/>
        <w:pBdr>
          <w:bottom w:val="single" w:sz="18" w:space="1" w:color="808080"/>
        </w:pBdr>
        <w:spacing w:before="0" w:after="0" w:line="298" w:lineRule="auto"/>
        <w:rPr>
          <w:rFonts w:ascii="Arial" w:hAnsi="Arial" w:cs="Arial"/>
          <w:b w:val="0"/>
          <w:bCs w:val="0"/>
          <w:szCs w:val="22"/>
        </w:rPr>
      </w:pPr>
      <w:r>
        <w:rPr>
          <w:rFonts w:ascii="Arial" w:hAnsi="Arial" w:cs="Arial"/>
          <w:color w:val="231F20"/>
          <w:spacing w:val="-9"/>
          <w:w w:val="85"/>
          <w:szCs w:val="22"/>
        </w:rPr>
        <w:t>R</w:t>
      </w:r>
      <w:r w:rsidR="00345345">
        <w:rPr>
          <w:rFonts w:ascii="Arial" w:hAnsi="Arial" w:cs="Arial"/>
          <w:color w:val="231F20"/>
          <w:spacing w:val="-9"/>
          <w:w w:val="85"/>
          <w:szCs w:val="22"/>
        </w:rPr>
        <w:t>ewards</w:t>
      </w:r>
    </w:p>
    <w:p w14:paraId="04B766E2" w14:textId="77777777" w:rsidR="00345345" w:rsidRDefault="00345345" w:rsidP="00345345">
      <w:pPr>
        <w:pStyle w:val="NoSpacing"/>
        <w:rPr>
          <w:rFonts w:asciiTheme="minorHAnsi" w:hAnsiTheme="minorHAnsi"/>
          <w:sz w:val="22"/>
          <w:szCs w:val="22"/>
        </w:rPr>
      </w:pPr>
    </w:p>
    <w:p w14:paraId="0AF294CB" w14:textId="09830232" w:rsidR="00345345" w:rsidRPr="00941C83" w:rsidRDefault="00345345" w:rsidP="00345345">
      <w:pPr>
        <w:pStyle w:val="NoSpacing"/>
        <w:rPr>
          <w:rFonts w:asciiTheme="minorHAnsi" w:hAnsiTheme="minorHAnsi"/>
          <w:sz w:val="22"/>
          <w:szCs w:val="22"/>
        </w:rPr>
      </w:pPr>
      <w:r w:rsidRPr="00941C83">
        <w:rPr>
          <w:rFonts w:asciiTheme="minorHAnsi" w:hAnsiTheme="minorHAnsi"/>
          <w:sz w:val="22"/>
          <w:szCs w:val="22"/>
        </w:rPr>
        <w:t xml:space="preserve">Welland Park Academy </w:t>
      </w:r>
      <w:r w:rsidR="00D72359">
        <w:rPr>
          <w:rFonts w:asciiTheme="minorHAnsi" w:hAnsiTheme="minorHAnsi"/>
          <w:sz w:val="22"/>
          <w:szCs w:val="22"/>
        </w:rPr>
        <w:t>promotes</w:t>
      </w:r>
      <w:r w:rsidRPr="00941C83">
        <w:rPr>
          <w:rFonts w:asciiTheme="minorHAnsi" w:hAnsiTheme="minorHAnsi"/>
          <w:sz w:val="22"/>
          <w:szCs w:val="22"/>
        </w:rPr>
        <w:t xml:space="preserve"> a positive culture of encouragement and achievement. We believe that rewards are </w:t>
      </w:r>
      <w:r w:rsidRPr="00A05F51">
        <w:rPr>
          <w:rFonts w:asciiTheme="minorHAnsi" w:hAnsiTheme="minorHAnsi"/>
          <w:sz w:val="22"/>
          <w:szCs w:val="22"/>
        </w:rPr>
        <w:t>effective</w:t>
      </w:r>
      <w:r w:rsidR="000414EE">
        <w:rPr>
          <w:rFonts w:asciiTheme="minorHAnsi" w:hAnsiTheme="minorHAnsi"/>
          <w:sz w:val="22"/>
          <w:szCs w:val="22"/>
        </w:rPr>
        <w:t xml:space="preserve"> </w:t>
      </w:r>
      <w:r w:rsidRPr="00A05F51">
        <w:rPr>
          <w:rFonts w:asciiTheme="minorHAnsi" w:hAnsiTheme="minorHAnsi"/>
          <w:sz w:val="22"/>
          <w:szCs w:val="22"/>
        </w:rPr>
        <w:t>in</w:t>
      </w:r>
      <w:r w:rsidRPr="00941C83">
        <w:rPr>
          <w:rFonts w:asciiTheme="minorHAnsi" w:hAnsiTheme="minorHAnsi"/>
          <w:sz w:val="22"/>
          <w:szCs w:val="22"/>
        </w:rPr>
        <w:t xml:space="preserve"> motivating students and in helping them to realise that their good behaviour and achievements are valued.</w:t>
      </w:r>
    </w:p>
    <w:p w14:paraId="1742D510" w14:textId="77777777" w:rsidR="00345345" w:rsidRPr="00941C83" w:rsidRDefault="00345345" w:rsidP="00345345">
      <w:pPr>
        <w:pStyle w:val="NoSpacing"/>
        <w:rPr>
          <w:rFonts w:asciiTheme="minorHAnsi" w:hAnsiTheme="minorHAnsi"/>
          <w:sz w:val="22"/>
          <w:szCs w:val="22"/>
        </w:rPr>
      </w:pPr>
    </w:p>
    <w:p w14:paraId="79F48BD1" w14:textId="3E374707" w:rsidR="00345345" w:rsidRDefault="00C2034E" w:rsidP="00345345">
      <w:pPr>
        <w:pStyle w:val="NoSpacing"/>
        <w:rPr>
          <w:rFonts w:asciiTheme="minorHAnsi" w:hAnsiTheme="minorHAnsi"/>
          <w:sz w:val="22"/>
          <w:szCs w:val="22"/>
        </w:rPr>
      </w:pPr>
      <w:r>
        <w:rPr>
          <w:rFonts w:asciiTheme="minorHAnsi" w:hAnsiTheme="minorHAnsi"/>
          <w:sz w:val="22"/>
          <w:szCs w:val="22"/>
        </w:rPr>
        <w:t>Students are frequently</w:t>
      </w:r>
      <w:r w:rsidR="00345345" w:rsidRPr="00941C83">
        <w:rPr>
          <w:rFonts w:asciiTheme="minorHAnsi" w:hAnsiTheme="minorHAnsi"/>
          <w:sz w:val="22"/>
          <w:szCs w:val="22"/>
        </w:rPr>
        <w:t xml:space="preserve"> rewarded for their efforts on an informal basis through praise, </w:t>
      </w:r>
      <w:r>
        <w:rPr>
          <w:rFonts w:asciiTheme="minorHAnsi" w:hAnsiTheme="minorHAnsi"/>
          <w:sz w:val="22"/>
          <w:szCs w:val="22"/>
        </w:rPr>
        <w:t>written and verbal</w:t>
      </w:r>
      <w:r w:rsidR="00345345" w:rsidRPr="00941C83">
        <w:rPr>
          <w:rFonts w:asciiTheme="minorHAnsi" w:hAnsiTheme="minorHAnsi"/>
          <w:sz w:val="22"/>
          <w:szCs w:val="22"/>
        </w:rPr>
        <w:t xml:space="preserve"> feedback about their work and behaviour. A more formal recognition is provided through our Reward System</w:t>
      </w:r>
      <w:r w:rsidR="002A1FE9">
        <w:rPr>
          <w:rFonts w:asciiTheme="minorHAnsi" w:hAnsiTheme="minorHAnsi"/>
          <w:sz w:val="22"/>
          <w:szCs w:val="22"/>
        </w:rPr>
        <w:t>.</w:t>
      </w:r>
      <w:r w:rsidR="00345345" w:rsidRPr="00941C83">
        <w:rPr>
          <w:rFonts w:asciiTheme="minorHAnsi" w:hAnsiTheme="minorHAnsi"/>
          <w:sz w:val="22"/>
          <w:szCs w:val="22"/>
        </w:rPr>
        <w:t xml:space="preserve"> </w:t>
      </w:r>
    </w:p>
    <w:p w14:paraId="637B7BA4" w14:textId="676D1F88" w:rsidR="00C07F6B" w:rsidRPr="00340086" w:rsidRDefault="00A05F51" w:rsidP="00785300">
      <w:pPr>
        <w:pStyle w:val="NormalWeb"/>
        <w:rPr>
          <w:rFonts w:asciiTheme="minorHAnsi" w:hAnsiTheme="minorHAnsi" w:cstheme="minorHAnsi"/>
          <w:color w:val="000000" w:themeColor="text1"/>
          <w:sz w:val="22"/>
          <w:szCs w:val="22"/>
        </w:rPr>
      </w:pPr>
      <w:r w:rsidRPr="00340086">
        <w:rPr>
          <w:rFonts w:asciiTheme="minorHAnsi" w:hAnsiTheme="minorHAnsi" w:cstheme="minorHAnsi"/>
          <w:color w:val="000000" w:themeColor="text1"/>
          <w:sz w:val="22"/>
          <w:szCs w:val="22"/>
        </w:rPr>
        <w:t>A</w:t>
      </w:r>
      <w:r w:rsidR="00785300" w:rsidRPr="00340086">
        <w:rPr>
          <w:rFonts w:asciiTheme="minorHAnsi" w:hAnsiTheme="minorHAnsi" w:cstheme="minorHAnsi"/>
          <w:color w:val="000000" w:themeColor="text1"/>
          <w:sz w:val="22"/>
          <w:szCs w:val="22"/>
        </w:rPr>
        <w:t xml:space="preserve">chievement points are to be awarded </w:t>
      </w:r>
      <w:r w:rsidR="00C07F6B" w:rsidRPr="00340086">
        <w:rPr>
          <w:rFonts w:asciiTheme="minorHAnsi" w:hAnsiTheme="minorHAnsi" w:cstheme="minorHAnsi"/>
          <w:color w:val="000000" w:themeColor="text1"/>
          <w:sz w:val="22"/>
          <w:szCs w:val="22"/>
        </w:rPr>
        <w:t xml:space="preserve">according to the level of achievement ranging from: </w:t>
      </w:r>
    </w:p>
    <w:p w14:paraId="2DA4CE16" w14:textId="3654D3F2" w:rsidR="00785300" w:rsidRPr="00340086" w:rsidRDefault="00C07F6B" w:rsidP="00C07F6B">
      <w:pPr>
        <w:pStyle w:val="NormalWeb"/>
        <w:numPr>
          <w:ilvl w:val="0"/>
          <w:numId w:val="15"/>
        </w:numPr>
        <w:rPr>
          <w:rFonts w:asciiTheme="minorHAnsi" w:hAnsiTheme="minorHAnsi" w:cstheme="minorHAnsi"/>
          <w:color w:val="000000" w:themeColor="text1"/>
          <w:sz w:val="22"/>
          <w:szCs w:val="22"/>
        </w:rPr>
      </w:pPr>
      <w:r w:rsidRPr="00340086">
        <w:rPr>
          <w:rFonts w:asciiTheme="minorHAnsi" w:hAnsiTheme="minorHAnsi" w:cstheme="minorHAnsi"/>
          <w:color w:val="000000" w:themeColor="text1"/>
          <w:sz w:val="22"/>
          <w:szCs w:val="22"/>
        </w:rPr>
        <w:t xml:space="preserve">An A1 for day-to-day </w:t>
      </w:r>
      <w:r w:rsidR="00A05F51" w:rsidRPr="00340086">
        <w:rPr>
          <w:rFonts w:asciiTheme="minorHAnsi" w:hAnsiTheme="minorHAnsi" w:cstheme="minorHAnsi"/>
          <w:color w:val="000000" w:themeColor="text1"/>
          <w:sz w:val="22"/>
          <w:szCs w:val="22"/>
        </w:rPr>
        <w:t>achievements</w:t>
      </w:r>
      <w:r w:rsidRPr="00340086">
        <w:rPr>
          <w:rFonts w:asciiTheme="minorHAnsi" w:hAnsiTheme="minorHAnsi" w:cstheme="minorHAnsi"/>
          <w:color w:val="000000" w:themeColor="text1"/>
          <w:sz w:val="22"/>
          <w:szCs w:val="22"/>
        </w:rPr>
        <w:t>, such as good work in lessons or demonstrating the school’s core values</w:t>
      </w:r>
    </w:p>
    <w:p w14:paraId="03E5C41C" w14:textId="71340AB7" w:rsidR="00C07F6B" w:rsidRPr="00340086" w:rsidRDefault="00C07F6B" w:rsidP="00C07F6B">
      <w:pPr>
        <w:pStyle w:val="NormalWeb"/>
        <w:numPr>
          <w:ilvl w:val="0"/>
          <w:numId w:val="15"/>
        </w:numPr>
        <w:rPr>
          <w:rFonts w:asciiTheme="minorHAnsi" w:hAnsiTheme="minorHAnsi" w:cstheme="minorHAnsi"/>
          <w:color w:val="000000" w:themeColor="text1"/>
          <w:sz w:val="22"/>
          <w:szCs w:val="22"/>
        </w:rPr>
      </w:pPr>
      <w:r w:rsidRPr="00340086">
        <w:rPr>
          <w:rFonts w:asciiTheme="minorHAnsi" w:hAnsiTheme="minorHAnsi" w:cstheme="minorHAnsi"/>
          <w:color w:val="000000" w:themeColor="text1"/>
          <w:sz w:val="22"/>
          <w:szCs w:val="22"/>
        </w:rPr>
        <w:t>An A2 for greater achievements, such as sustained hard work</w:t>
      </w:r>
      <w:r w:rsidR="000414EE" w:rsidRPr="00340086">
        <w:rPr>
          <w:rFonts w:asciiTheme="minorHAnsi" w:hAnsiTheme="minorHAnsi" w:cstheme="minorHAnsi"/>
          <w:color w:val="000000" w:themeColor="text1"/>
          <w:sz w:val="22"/>
          <w:szCs w:val="22"/>
        </w:rPr>
        <w:t>,</w:t>
      </w:r>
      <w:r w:rsidR="00334975" w:rsidRPr="00340086">
        <w:rPr>
          <w:rFonts w:asciiTheme="minorHAnsi" w:hAnsiTheme="minorHAnsi" w:cstheme="minorHAnsi"/>
          <w:color w:val="000000" w:themeColor="text1"/>
          <w:sz w:val="22"/>
          <w:szCs w:val="22"/>
        </w:rPr>
        <w:t xml:space="preserve"> effort or behaviour</w:t>
      </w:r>
    </w:p>
    <w:p w14:paraId="751F20EE" w14:textId="6EDD4526" w:rsidR="00A05F51" w:rsidRPr="00340086" w:rsidRDefault="00A05F51" w:rsidP="00C07F6B">
      <w:pPr>
        <w:pStyle w:val="NormalWeb"/>
        <w:numPr>
          <w:ilvl w:val="0"/>
          <w:numId w:val="15"/>
        </w:numPr>
        <w:rPr>
          <w:rFonts w:asciiTheme="minorHAnsi" w:hAnsiTheme="minorHAnsi" w:cstheme="minorHAnsi"/>
          <w:color w:val="000000" w:themeColor="text1"/>
          <w:sz w:val="22"/>
          <w:szCs w:val="22"/>
        </w:rPr>
      </w:pPr>
      <w:r w:rsidRPr="00340086">
        <w:rPr>
          <w:rFonts w:asciiTheme="minorHAnsi" w:hAnsiTheme="minorHAnsi" w:cstheme="minorHAnsi"/>
          <w:color w:val="000000" w:themeColor="text1"/>
          <w:sz w:val="22"/>
          <w:szCs w:val="22"/>
        </w:rPr>
        <w:t>An A3 for a significant achievement or contribution to the school</w:t>
      </w:r>
    </w:p>
    <w:p w14:paraId="642E4D7E" w14:textId="715F9C52" w:rsidR="0014539C" w:rsidRPr="00340086" w:rsidRDefault="0014539C" w:rsidP="0014539C">
      <w:pPr>
        <w:pStyle w:val="NormalWeb"/>
        <w:rPr>
          <w:rFonts w:asciiTheme="minorHAnsi" w:hAnsiTheme="minorHAnsi" w:cstheme="minorHAnsi"/>
          <w:color w:val="000000" w:themeColor="text1"/>
          <w:sz w:val="22"/>
          <w:szCs w:val="22"/>
        </w:rPr>
      </w:pPr>
      <w:r w:rsidRPr="00340086">
        <w:rPr>
          <w:rFonts w:asciiTheme="minorHAnsi" w:hAnsiTheme="minorHAnsi" w:cstheme="minorHAnsi"/>
          <w:color w:val="000000" w:themeColor="text1"/>
          <w:sz w:val="22"/>
          <w:szCs w:val="22"/>
        </w:rPr>
        <w:t xml:space="preserve">Each achievement point is linked to a core value of the school. </w:t>
      </w:r>
    </w:p>
    <w:p w14:paraId="3276FAF0" w14:textId="498AAEB8" w:rsidR="0014539C" w:rsidRPr="00340086" w:rsidRDefault="00B54C09" w:rsidP="0014539C">
      <w:pPr>
        <w:pStyle w:val="NoSpacing"/>
        <w:rPr>
          <w:rFonts w:asciiTheme="minorHAnsi" w:hAnsiTheme="minorHAnsi"/>
          <w:color w:val="000000" w:themeColor="text1"/>
          <w:sz w:val="22"/>
          <w:szCs w:val="22"/>
        </w:rPr>
      </w:pPr>
      <w:r w:rsidRPr="00340086">
        <w:rPr>
          <w:rFonts w:asciiTheme="minorHAnsi" w:hAnsiTheme="minorHAnsi"/>
          <w:noProof/>
          <w:color w:val="000000" w:themeColor="text1"/>
          <w:sz w:val="22"/>
          <w:szCs w:val="22"/>
        </w:rPr>
        <mc:AlternateContent>
          <mc:Choice Requires="wps">
            <w:drawing>
              <wp:anchor distT="45720" distB="45720" distL="114300" distR="114300" simplePos="0" relativeHeight="251672576" behindDoc="0" locked="0" layoutInCell="1" allowOverlap="1" wp14:anchorId="2B467315" wp14:editId="63B1E9E1">
                <wp:simplePos x="0" y="0"/>
                <wp:positionH relativeFrom="margin">
                  <wp:posOffset>4213860</wp:posOffset>
                </wp:positionH>
                <wp:positionV relativeFrom="paragraph">
                  <wp:posOffset>325120</wp:posOffset>
                </wp:positionV>
                <wp:extent cx="2401570" cy="746760"/>
                <wp:effectExtent l="0" t="0" r="17780" b="152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1570" cy="746760"/>
                        </a:xfrm>
                        <a:prstGeom prst="rect">
                          <a:avLst/>
                        </a:prstGeom>
                        <a:solidFill>
                          <a:srgbClr val="FFFFFF"/>
                        </a:solidFill>
                        <a:ln w="9525">
                          <a:solidFill>
                            <a:srgbClr val="000000"/>
                          </a:solidFill>
                          <a:miter lim="800000"/>
                          <a:headEnd/>
                          <a:tailEnd/>
                        </a:ln>
                      </wps:spPr>
                      <wps:txbx>
                        <w:txbxContent>
                          <w:p w14:paraId="0B3D9338" w14:textId="4AEFCB13" w:rsidR="00B54C09" w:rsidRDefault="00B54C09">
                            <w:r w:rsidRPr="004F1525">
                              <w:rPr>
                                <w:b/>
                                <w:bCs/>
                              </w:rPr>
                              <w:t>Platinum</w:t>
                            </w:r>
                            <w:r>
                              <w:t>: over 300 achievement points in the year. Chair of Governor letter home. SLT reward.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467315" id="_x0000_t202" coordsize="21600,21600" o:spt="202" path="m,l,21600r21600,l21600,xe">
                <v:stroke joinstyle="miter"/>
                <v:path gradientshapeok="t" o:connecttype="rect"/>
              </v:shapetype>
              <v:shape id="Text Box 2" o:spid="_x0000_s1026" type="#_x0000_t202" style="position:absolute;margin-left:331.8pt;margin-top:25.6pt;width:189.1pt;height:58.8pt;z-index:251672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">
                <v:textbox>
                  <w:txbxContent>
                    <w:p w14:paraId="0B3D9338" w14:textId="4AEFCB13" w:rsidR="00B54C09" w:rsidRDefault="00B54C09">
                      <w:r w:rsidRPr="004F1525">
                        <w:rPr>
                          <w:b/>
                          <w:bCs/>
                        </w:rPr>
                        <w:t>Platinum</w:t>
                      </w:r>
                      <w:r>
                        <w:t>: over 300 achievement points in the year. Chair of Governor letter home. SLT reward.</w:t>
                      </w:r>
                    </w:p>
                  </w:txbxContent>
                </v:textbox>
                <w10:wrap type="square" anchorx="margin"/>
              </v:shape>
            </w:pict>
          </mc:Fallback>
        </mc:AlternateContent>
      </w:r>
      <w:r w:rsidR="0014539C" w:rsidRPr="00340086">
        <w:rPr>
          <w:rFonts w:asciiTheme="minorHAnsi" w:hAnsiTheme="minorHAnsi"/>
          <w:color w:val="000000" w:themeColor="text1"/>
          <w:sz w:val="22"/>
          <w:szCs w:val="22"/>
        </w:rPr>
        <w:t xml:space="preserve">Rewards pyramids celebrate student’s success with increasing levels of reward as students receive more achievement points. </w:t>
      </w:r>
    </w:p>
    <w:p w14:paraId="7119E1F8" w14:textId="3992A299" w:rsidR="0014539C" w:rsidRDefault="00B54C09" w:rsidP="0014539C">
      <w:pPr>
        <w:pStyle w:val="NoSpacing"/>
        <w:rPr>
          <w:rFonts w:asciiTheme="minorHAnsi" w:hAnsiTheme="minorHAnsi"/>
          <w:color w:val="FF0000"/>
          <w:sz w:val="22"/>
          <w:szCs w:val="22"/>
        </w:rPr>
      </w:pPr>
      <w:r>
        <w:rPr>
          <w:rFonts w:asciiTheme="minorHAnsi" w:hAnsiTheme="minorHAnsi"/>
          <w:noProof/>
          <w:color w:val="FF0000"/>
          <w:sz w:val="22"/>
          <w:szCs w:val="22"/>
          <w14:ligatures w14:val="none"/>
          <w14:cntxtAlts w14:val="0"/>
        </w:rPr>
        <mc:AlternateContent>
          <mc:Choice Requires="wps">
            <w:drawing>
              <wp:anchor distT="0" distB="0" distL="114300" distR="114300" simplePos="0" relativeHeight="251667456" behindDoc="0" locked="0" layoutInCell="1" allowOverlap="1" wp14:anchorId="4974A192" wp14:editId="449EA896">
                <wp:simplePos x="0" y="0"/>
                <wp:positionH relativeFrom="column">
                  <wp:posOffset>1440180</wp:posOffset>
                </wp:positionH>
                <wp:positionV relativeFrom="paragraph">
                  <wp:posOffset>71755</wp:posOffset>
                </wp:positionV>
                <wp:extent cx="3695700" cy="3002280"/>
                <wp:effectExtent l="19050" t="19050" r="38100" b="26670"/>
                <wp:wrapNone/>
                <wp:docPr id="971063467" name="Isosceles Triangle 2"/>
                <wp:cNvGraphicFramePr/>
                <a:graphic xmlns:a="http://schemas.openxmlformats.org/drawingml/2006/main">
                  <a:graphicData uri="http://schemas.microsoft.com/office/word/2010/wordprocessingShape">
                    <wps:wsp>
                      <wps:cNvSpPr/>
                      <wps:spPr>
                        <a:xfrm>
                          <a:off x="0" y="0"/>
                          <a:ext cx="3695700" cy="3002280"/>
                        </a:xfrm>
                        <a:prstGeom prst="triangle">
                          <a:avLst/>
                        </a:prstGeom>
                        <a:gradFill flip="none" rotWithShape="1">
                          <a:gsLst>
                            <a:gs pos="0">
                              <a:srgbClr val="6AC6B9">
                                <a:tint val="66000"/>
                                <a:satMod val="160000"/>
                              </a:srgbClr>
                            </a:gs>
                            <a:gs pos="50000">
                              <a:srgbClr val="6AC6B9">
                                <a:tint val="44500"/>
                                <a:satMod val="160000"/>
                              </a:srgbClr>
                            </a:gs>
                            <a:gs pos="100000">
                              <a:srgbClr val="6AC6B9">
                                <a:tint val="23500"/>
                                <a:satMod val="160000"/>
                              </a:srgbClr>
                            </a:gs>
                          </a:gsLst>
                          <a:lin ang="13500000" scaled="1"/>
                          <a:tileRect/>
                        </a:gradFill>
                        <a:ln>
                          <a:solidFill>
                            <a:srgbClr val="6AC6B9"/>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oel="http://schemas.microsoft.com/office/2019/extlst" xmlns:w16du="http://schemas.microsoft.com/office/word/2023/wordml/word16du" xmlns:w16sdtfl="http://schemas.microsoft.com/office/word/2024/wordml/sdtformatlock">
            <w:pict>
              <v:shapetype w14:anchorId="28168FF4"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 o:spid="_x0000_s1026" type="#_x0000_t5" style="position:absolute;margin-left:113.4pt;margin-top:5.65pt;width:291pt;height:236.4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" fillcolor="#a3e9dd" strokecolor="#6ac6b9" strokeweight="1pt">
                <v:fill color2="#e3f7f3" rotate="t" angle="225" colors="0 #a3e9dd;.5 #c7f0e8;1 #e3f7f3" focus="100%" type="gradient"/>
              </v:shape>
            </w:pict>
          </mc:Fallback>
        </mc:AlternateContent>
      </w:r>
    </w:p>
    <w:p w14:paraId="3549E860" w14:textId="58A33B1B" w:rsidR="0014539C" w:rsidRDefault="0014539C" w:rsidP="0014539C">
      <w:pPr>
        <w:pStyle w:val="NoSpacing"/>
        <w:rPr>
          <w:rFonts w:asciiTheme="minorHAnsi" w:hAnsiTheme="minorHAnsi"/>
          <w:color w:val="FF0000"/>
          <w:sz w:val="22"/>
          <w:szCs w:val="22"/>
        </w:rPr>
      </w:pPr>
    </w:p>
    <w:p w14:paraId="538EB9E6" w14:textId="3964E511" w:rsidR="0014539C" w:rsidRDefault="00B54C09" w:rsidP="0014539C">
      <w:pPr>
        <w:pStyle w:val="NoSpacing"/>
        <w:rPr>
          <w:rFonts w:asciiTheme="minorHAnsi" w:hAnsiTheme="minorHAnsi"/>
          <w:color w:val="FF0000"/>
          <w:sz w:val="22"/>
          <w:szCs w:val="22"/>
        </w:rPr>
      </w:pPr>
      <w:r w:rsidRPr="00B54C09">
        <w:rPr>
          <w:rFonts w:asciiTheme="minorHAnsi" w:hAnsiTheme="minorHAnsi"/>
          <w:noProof/>
          <w:color w:val="FF0000"/>
          <w:sz w:val="22"/>
          <w:szCs w:val="22"/>
        </w:rPr>
        <mc:AlternateContent>
          <mc:Choice Requires="wps">
            <w:drawing>
              <wp:anchor distT="45720" distB="45720" distL="114300" distR="114300" simplePos="0" relativeHeight="251683840" behindDoc="0" locked="0" layoutInCell="1" allowOverlap="1" wp14:anchorId="50AC6204" wp14:editId="6CCCF6F4">
                <wp:simplePos x="0" y="0"/>
                <wp:positionH relativeFrom="margin">
                  <wp:posOffset>2689860</wp:posOffset>
                </wp:positionH>
                <wp:positionV relativeFrom="paragraph">
                  <wp:posOffset>123190</wp:posOffset>
                </wp:positionV>
                <wp:extent cx="1196340" cy="411480"/>
                <wp:effectExtent l="0" t="0" r="22860" b="26670"/>
                <wp:wrapSquare wrapText="bothSides"/>
                <wp:docPr id="10307289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340" cy="411480"/>
                        </a:xfrm>
                        <a:prstGeom prst="rect">
                          <a:avLst/>
                        </a:prstGeom>
                        <a:solidFill>
                          <a:srgbClr val="FFFFFF"/>
                        </a:solidFill>
                        <a:ln w="9525">
                          <a:solidFill>
                            <a:srgbClr val="000000"/>
                          </a:solidFill>
                          <a:miter lim="800000"/>
                          <a:headEnd/>
                          <a:tailEnd/>
                        </a:ln>
                      </wps:spPr>
                      <wps:txbx>
                        <w:txbxContent>
                          <w:p w14:paraId="0D769232" w14:textId="78BE78D4" w:rsidR="00B54C09" w:rsidRPr="00B54C09" w:rsidRDefault="004F1525" w:rsidP="00B54C09">
                            <w:pPr>
                              <w:jc w:val="center"/>
                              <w:rPr>
                                <w:b/>
                                <w:bCs/>
                                <w:sz w:val="40"/>
                                <w:szCs w:val="40"/>
                              </w:rPr>
                            </w:pPr>
                            <w:r>
                              <w:rPr>
                                <w:b/>
                                <w:bCs/>
                                <w:sz w:val="40"/>
                                <w:szCs w:val="40"/>
                              </w:rPr>
                              <w:t>Platinum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AC6204" id="_x0000_s1027" type="#_x0000_t202" style="position:absolute;margin-left:211.8pt;margin-top:9.7pt;width:94.2pt;height:32.4pt;z-index:251683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">
                <v:textbox>
                  <w:txbxContent>
                    <w:p w14:paraId="0D769232" w14:textId="78BE78D4" w:rsidR="00B54C09" w:rsidRPr="00B54C09" w:rsidRDefault="004F1525" w:rsidP="00B54C09">
                      <w:pPr>
                        <w:jc w:val="center"/>
                        <w:rPr>
                          <w:b/>
                          <w:bCs/>
                          <w:sz w:val="40"/>
                          <w:szCs w:val="40"/>
                        </w:rPr>
                      </w:pPr>
                      <w:r>
                        <w:rPr>
                          <w:b/>
                          <w:bCs/>
                          <w:sz w:val="40"/>
                          <w:szCs w:val="40"/>
                        </w:rPr>
                        <w:t>Platinum</w:t>
                      </w:r>
                    </w:p>
                  </w:txbxContent>
                </v:textbox>
                <w10:wrap type="square" anchorx="margin"/>
              </v:shape>
            </w:pict>
          </mc:Fallback>
        </mc:AlternateContent>
      </w:r>
    </w:p>
    <w:p w14:paraId="077F6427" w14:textId="44C44A58" w:rsidR="0014539C" w:rsidRDefault="0014539C" w:rsidP="0014539C">
      <w:pPr>
        <w:pStyle w:val="NoSpacing"/>
        <w:rPr>
          <w:rFonts w:asciiTheme="minorHAnsi" w:hAnsiTheme="minorHAnsi"/>
          <w:color w:val="FF0000"/>
          <w:sz w:val="22"/>
          <w:szCs w:val="22"/>
        </w:rPr>
      </w:pPr>
    </w:p>
    <w:p w14:paraId="3C1FECE8" w14:textId="1BA51222" w:rsidR="0014539C" w:rsidRDefault="00B54C09" w:rsidP="0014539C">
      <w:pPr>
        <w:pStyle w:val="NoSpacing"/>
        <w:rPr>
          <w:rFonts w:asciiTheme="minorHAnsi" w:hAnsiTheme="minorHAnsi"/>
          <w:color w:val="FF0000"/>
          <w:sz w:val="22"/>
          <w:szCs w:val="22"/>
        </w:rPr>
      </w:pPr>
      <w:r>
        <w:rPr>
          <w:rFonts w:asciiTheme="minorHAnsi" w:hAnsiTheme="minorHAnsi"/>
          <w:noProof/>
          <w:color w:val="6AC6B9"/>
          <w:sz w:val="22"/>
          <w:szCs w:val="22"/>
          <w14:ligatures w14:val="none"/>
          <w14:cntxtAlts w14:val="0"/>
        </w:rPr>
        <mc:AlternateContent>
          <mc:Choice Requires="wps">
            <w:drawing>
              <wp:anchor distT="0" distB="0" distL="114300" distR="114300" simplePos="0" relativeHeight="251673600" behindDoc="0" locked="0" layoutInCell="1" allowOverlap="1" wp14:anchorId="6713F7AB" wp14:editId="3C034904">
                <wp:simplePos x="0" y="0"/>
                <wp:positionH relativeFrom="column">
                  <wp:posOffset>-274320</wp:posOffset>
                </wp:positionH>
                <wp:positionV relativeFrom="paragraph">
                  <wp:posOffset>178435</wp:posOffset>
                </wp:positionV>
                <wp:extent cx="2355850" cy="685800"/>
                <wp:effectExtent l="0" t="0" r="25400" b="19050"/>
                <wp:wrapNone/>
                <wp:docPr id="1782000947" name="Text Box 6"/>
                <wp:cNvGraphicFramePr/>
                <a:graphic xmlns:a="http://schemas.openxmlformats.org/drawingml/2006/main">
                  <a:graphicData uri="http://schemas.microsoft.com/office/word/2010/wordprocessingShape">
                    <wps:wsp>
                      <wps:cNvSpPr txBox="1"/>
                      <wps:spPr>
                        <a:xfrm>
                          <a:off x="0" y="0"/>
                          <a:ext cx="2355850" cy="685800"/>
                        </a:xfrm>
                        <a:prstGeom prst="rect">
                          <a:avLst/>
                        </a:prstGeom>
                        <a:solidFill>
                          <a:schemeClr val="lt1"/>
                        </a:solidFill>
                        <a:ln w="6350">
                          <a:solidFill>
                            <a:prstClr val="black"/>
                          </a:solidFill>
                        </a:ln>
                      </wps:spPr>
                      <wps:txbx>
                        <w:txbxContent>
                          <w:p w14:paraId="2E67EB12" w14:textId="0111A167" w:rsidR="00B54C09" w:rsidRDefault="00B54C09">
                            <w:r w:rsidRPr="004F1525">
                              <w:rPr>
                                <w:b/>
                                <w:bCs/>
                              </w:rPr>
                              <w:t>Gold</w:t>
                            </w:r>
                            <w:r>
                              <w:t xml:space="preserve">: over 250 achievement points in the year. Assistant Principal letter home. Year group reward.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713F7AB" id="Text Box 6" o:spid="_x0000_s1028" type="#_x0000_t202" style="position:absolute;margin-left:-21.6pt;margin-top:14.05pt;width:185.5pt;height:54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" fillcolor="white [3201]" strokeweight=".5pt">
                <v:textbox>
                  <w:txbxContent>
                    <w:p w14:paraId="2E67EB12" w14:textId="0111A167" w:rsidR="00B54C09" w:rsidRDefault="00B54C09">
                      <w:r w:rsidRPr="004F1525">
                        <w:rPr>
                          <w:b/>
                          <w:bCs/>
                        </w:rPr>
                        <w:t>Gold</w:t>
                      </w:r>
                      <w:r>
                        <w:t xml:space="preserve">: over 250 achievement points in the year. Assistant Principal letter home. Year group reward. </w:t>
                      </w:r>
                    </w:p>
                  </w:txbxContent>
                </v:textbox>
              </v:shape>
            </w:pict>
          </mc:Fallback>
        </mc:AlternateContent>
      </w:r>
    </w:p>
    <w:p w14:paraId="636C737B" w14:textId="79A07493" w:rsidR="0014539C" w:rsidRDefault="00B54C09" w:rsidP="0014539C">
      <w:pPr>
        <w:pStyle w:val="NoSpacing"/>
        <w:rPr>
          <w:rFonts w:asciiTheme="minorHAnsi" w:hAnsiTheme="minorHAnsi"/>
          <w:color w:val="FF0000"/>
          <w:sz w:val="22"/>
          <w:szCs w:val="22"/>
        </w:rPr>
      </w:pPr>
      <w:r w:rsidRPr="00B54C09">
        <w:rPr>
          <w:rFonts w:asciiTheme="minorHAnsi" w:hAnsiTheme="minorHAnsi"/>
          <w:noProof/>
          <w:color w:val="6AC6B9"/>
          <w:sz w:val="22"/>
          <w:szCs w:val="22"/>
          <w14:ligatures w14:val="none"/>
          <w14:cntxtAlts w14:val="0"/>
        </w:rPr>
        <mc:AlternateContent>
          <mc:Choice Requires="wps">
            <w:drawing>
              <wp:anchor distT="0" distB="0" distL="114300" distR="114300" simplePos="0" relativeHeight="251670528" behindDoc="0" locked="0" layoutInCell="1" allowOverlap="1" wp14:anchorId="50047C7B" wp14:editId="0F95D3B6">
                <wp:simplePos x="0" y="0"/>
                <wp:positionH relativeFrom="column">
                  <wp:posOffset>2766060</wp:posOffset>
                </wp:positionH>
                <wp:positionV relativeFrom="paragraph">
                  <wp:posOffset>83820</wp:posOffset>
                </wp:positionV>
                <wp:extent cx="1043940" cy="0"/>
                <wp:effectExtent l="0" t="0" r="0" b="0"/>
                <wp:wrapNone/>
                <wp:docPr id="1889552507" name="Straight Connector 5"/>
                <wp:cNvGraphicFramePr/>
                <a:graphic xmlns:a="http://schemas.openxmlformats.org/drawingml/2006/main">
                  <a:graphicData uri="http://schemas.microsoft.com/office/word/2010/wordprocessingShape">
                    <wps:wsp>
                      <wps:cNvCnPr/>
                      <wps:spPr>
                        <a:xfrm>
                          <a:off x="0" y="0"/>
                          <a:ext cx="1043940" cy="0"/>
                        </a:xfrm>
                        <a:prstGeom prst="line">
                          <a:avLst/>
                        </a:prstGeom>
                        <a:ln>
                          <a:solidFill>
                            <a:schemeClr val="tx1"/>
                          </a:solidFill>
                        </a:ln>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1D70A636" id="Straight Connector 5"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7.8pt,6.6pt" to="300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" strokecolor="black [3213]" strokeweight="1.5pt">
                <v:stroke joinstyle="miter"/>
              </v:line>
            </w:pict>
          </mc:Fallback>
        </mc:AlternateContent>
      </w:r>
    </w:p>
    <w:p w14:paraId="0A212380" w14:textId="473D3337" w:rsidR="0014539C" w:rsidRDefault="00B54C09" w:rsidP="0014539C">
      <w:pPr>
        <w:pStyle w:val="NoSpacing"/>
        <w:rPr>
          <w:rFonts w:asciiTheme="minorHAnsi" w:hAnsiTheme="minorHAnsi"/>
          <w:color w:val="FF0000"/>
          <w:sz w:val="22"/>
          <w:szCs w:val="22"/>
        </w:rPr>
      </w:pPr>
      <w:r w:rsidRPr="00B54C09">
        <w:rPr>
          <w:rFonts w:asciiTheme="minorHAnsi" w:hAnsiTheme="minorHAnsi"/>
          <w:noProof/>
          <w:color w:val="FF0000"/>
          <w:sz w:val="22"/>
          <w:szCs w:val="22"/>
        </w:rPr>
        <mc:AlternateContent>
          <mc:Choice Requires="wps">
            <w:drawing>
              <wp:anchor distT="45720" distB="45720" distL="114300" distR="114300" simplePos="0" relativeHeight="251681792" behindDoc="0" locked="0" layoutInCell="1" allowOverlap="1" wp14:anchorId="54A80433" wp14:editId="1D395276">
                <wp:simplePos x="0" y="0"/>
                <wp:positionH relativeFrom="margin">
                  <wp:align>center</wp:align>
                </wp:positionH>
                <wp:positionV relativeFrom="paragraph">
                  <wp:posOffset>96520</wp:posOffset>
                </wp:positionV>
                <wp:extent cx="1234440" cy="426720"/>
                <wp:effectExtent l="0" t="0" r="22860" b="11430"/>
                <wp:wrapSquare wrapText="bothSides"/>
                <wp:docPr id="15906161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4440" cy="426720"/>
                        </a:xfrm>
                        <a:prstGeom prst="rect">
                          <a:avLst/>
                        </a:prstGeom>
                        <a:solidFill>
                          <a:srgbClr val="FFFFFF"/>
                        </a:solidFill>
                        <a:ln w="9525">
                          <a:solidFill>
                            <a:srgbClr val="000000"/>
                          </a:solidFill>
                          <a:miter lim="800000"/>
                          <a:headEnd/>
                          <a:tailEnd/>
                        </a:ln>
                      </wps:spPr>
                      <wps:txbx>
                        <w:txbxContent>
                          <w:p w14:paraId="03818D05" w14:textId="76E36A6B" w:rsidR="00B54C09" w:rsidRPr="00B54C09" w:rsidRDefault="00B54C09" w:rsidP="00B54C09">
                            <w:pPr>
                              <w:jc w:val="center"/>
                              <w:rPr>
                                <w:b/>
                                <w:bCs/>
                                <w:sz w:val="40"/>
                                <w:szCs w:val="40"/>
                              </w:rPr>
                            </w:pPr>
                            <w:r>
                              <w:rPr>
                                <w:b/>
                                <w:bCs/>
                                <w:sz w:val="40"/>
                                <w:szCs w:val="40"/>
                              </w:rPr>
                              <w:t>Gold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A80433" id="_x0000_s1029" type="#_x0000_t202" style="position:absolute;margin-left:0;margin-top:7.6pt;width:97.2pt;height:33.6pt;z-index:25168179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">
                <v:textbox>
                  <w:txbxContent>
                    <w:p w14:paraId="03818D05" w14:textId="76E36A6B" w:rsidR="00B54C09" w:rsidRPr="00B54C09" w:rsidRDefault="00B54C09" w:rsidP="00B54C09">
                      <w:pPr>
                        <w:jc w:val="center"/>
                        <w:rPr>
                          <w:b/>
                          <w:bCs/>
                          <w:sz w:val="40"/>
                          <w:szCs w:val="40"/>
                        </w:rPr>
                      </w:pPr>
                      <w:r>
                        <w:rPr>
                          <w:b/>
                          <w:bCs/>
                          <w:sz w:val="40"/>
                          <w:szCs w:val="40"/>
                        </w:rPr>
                        <w:t>Gold</w:t>
                      </w:r>
                    </w:p>
                  </w:txbxContent>
                </v:textbox>
                <w10:wrap type="square" anchorx="margin"/>
              </v:shape>
            </w:pict>
          </mc:Fallback>
        </mc:AlternateContent>
      </w:r>
    </w:p>
    <w:p w14:paraId="38142B7C" w14:textId="6E46A1D0" w:rsidR="0014539C" w:rsidRDefault="0014539C" w:rsidP="0014539C">
      <w:pPr>
        <w:pStyle w:val="NoSpacing"/>
        <w:rPr>
          <w:rFonts w:asciiTheme="minorHAnsi" w:hAnsiTheme="minorHAnsi"/>
          <w:color w:val="FF0000"/>
          <w:sz w:val="22"/>
          <w:szCs w:val="22"/>
        </w:rPr>
      </w:pPr>
    </w:p>
    <w:p w14:paraId="2131E740" w14:textId="2951EEA7" w:rsidR="0014539C" w:rsidRDefault="0014539C" w:rsidP="0014539C">
      <w:pPr>
        <w:pStyle w:val="NoSpacing"/>
        <w:rPr>
          <w:rFonts w:asciiTheme="minorHAnsi" w:hAnsiTheme="minorHAnsi"/>
          <w:color w:val="FF0000"/>
          <w:sz w:val="22"/>
          <w:szCs w:val="22"/>
        </w:rPr>
      </w:pPr>
    </w:p>
    <w:p w14:paraId="047AD547" w14:textId="45E058B8" w:rsidR="0014539C" w:rsidRDefault="00B54C09" w:rsidP="0014539C">
      <w:pPr>
        <w:pStyle w:val="NoSpacing"/>
        <w:rPr>
          <w:rFonts w:asciiTheme="minorHAnsi" w:hAnsiTheme="minorHAnsi"/>
          <w:color w:val="FF0000"/>
          <w:sz w:val="22"/>
          <w:szCs w:val="22"/>
        </w:rPr>
      </w:pPr>
      <w:r>
        <w:rPr>
          <w:rFonts w:asciiTheme="minorHAnsi" w:hAnsiTheme="minorHAnsi"/>
          <w:noProof/>
          <w:color w:val="FF0000"/>
          <w:sz w:val="22"/>
          <w:szCs w:val="22"/>
          <w14:ligatures w14:val="none"/>
          <w14:cntxtAlts w14:val="0"/>
        </w:rPr>
        <mc:AlternateContent>
          <mc:Choice Requires="wps">
            <w:drawing>
              <wp:anchor distT="0" distB="0" distL="114300" distR="114300" simplePos="0" relativeHeight="251674624" behindDoc="0" locked="0" layoutInCell="1" allowOverlap="1" wp14:anchorId="25F08621" wp14:editId="4F1E47BE">
                <wp:simplePos x="0" y="0"/>
                <wp:positionH relativeFrom="column">
                  <wp:posOffset>4732020</wp:posOffset>
                </wp:positionH>
                <wp:positionV relativeFrom="paragraph">
                  <wp:posOffset>3810</wp:posOffset>
                </wp:positionV>
                <wp:extent cx="2171700" cy="708660"/>
                <wp:effectExtent l="0" t="0" r="19050" b="15240"/>
                <wp:wrapNone/>
                <wp:docPr id="1169718124" name="Text Box 7"/>
                <wp:cNvGraphicFramePr/>
                <a:graphic xmlns:a="http://schemas.openxmlformats.org/drawingml/2006/main">
                  <a:graphicData uri="http://schemas.microsoft.com/office/word/2010/wordprocessingShape">
                    <wps:wsp>
                      <wps:cNvSpPr txBox="1"/>
                      <wps:spPr>
                        <a:xfrm>
                          <a:off x="0" y="0"/>
                          <a:ext cx="2171700" cy="708660"/>
                        </a:xfrm>
                        <a:prstGeom prst="rect">
                          <a:avLst/>
                        </a:prstGeom>
                        <a:solidFill>
                          <a:schemeClr val="lt1"/>
                        </a:solidFill>
                        <a:ln w="6350">
                          <a:solidFill>
                            <a:prstClr val="black"/>
                          </a:solidFill>
                        </a:ln>
                      </wps:spPr>
                      <wps:txbx>
                        <w:txbxContent>
                          <w:p w14:paraId="7675785D" w14:textId="733BE50A" w:rsidR="00B54C09" w:rsidRDefault="00B54C09">
                            <w:r w:rsidRPr="004F1525">
                              <w:rPr>
                                <w:b/>
                                <w:bCs/>
                              </w:rPr>
                              <w:t>Silver</w:t>
                            </w:r>
                            <w:r>
                              <w:t>: over 200 achievement points in the year. HOY letter home. Pastoral reward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5F08621" id="Text Box 7" o:spid="_x0000_s1030" type="#_x0000_t202" style="position:absolute;margin-left:372.6pt;margin-top:.3pt;width:171pt;height:55.8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" fillcolor="white [3201]" strokeweight=".5pt">
                <v:textbox>
                  <w:txbxContent>
                    <w:p w14:paraId="7675785D" w14:textId="733BE50A" w:rsidR="00B54C09" w:rsidRDefault="00B54C09">
                      <w:r w:rsidRPr="004F1525">
                        <w:rPr>
                          <w:b/>
                          <w:bCs/>
                        </w:rPr>
                        <w:t>Silver</w:t>
                      </w:r>
                      <w:r>
                        <w:t>: over 200 achievement points in the year. HOY letter home. Pastoral reward</w:t>
                      </w:r>
                    </w:p>
                  </w:txbxContent>
                </v:textbox>
              </v:shape>
            </w:pict>
          </mc:Fallback>
        </mc:AlternateContent>
      </w:r>
      <w:r w:rsidRPr="00B54C09">
        <w:rPr>
          <w:rFonts w:asciiTheme="minorHAnsi" w:hAnsiTheme="minorHAnsi"/>
          <w:noProof/>
          <w:color w:val="6AC6B9"/>
          <w:sz w:val="22"/>
          <w:szCs w:val="22"/>
          <w14:ligatures w14:val="none"/>
          <w14:cntxtAlts w14:val="0"/>
        </w:rPr>
        <mc:AlternateContent>
          <mc:Choice Requires="wps">
            <w:drawing>
              <wp:anchor distT="0" distB="0" distL="114300" distR="114300" simplePos="0" relativeHeight="251669504" behindDoc="0" locked="0" layoutInCell="1" allowOverlap="1" wp14:anchorId="129A2A9B" wp14:editId="0194DA61">
                <wp:simplePos x="0" y="0"/>
                <wp:positionH relativeFrom="column">
                  <wp:posOffset>2346960</wp:posOffset>
                </wp:positionH>
                <wp:positionV relativeFrom="paragraph">
                  <wp:posOffset>110490</wp:posOffset>
                </wp:positionV>
                <wp:extent cx="1889760" cy="0"/>
                <wp:effectExtent l="0" t="0" r="0" b="0"/>
                <wp:wrapNone/>
                <wp:docPr id="903708492" name="Straight Connector 4"/>
                <wp:cNvGraphicFramePr/>
                <a:graphic xmlns:a="http://schemas.openxmlformats.org/drawingml/2006/main">
                  <a:graphicData uri="http://schemas.microsoft.com/office/word/2010/wordprocessingShape">
                    <wps:wsp>
                      <wps:cNvCnPr/>
                      <wps:spPr>
                        <a:xfrm flipV="1">
                          <a:off x="0" y="0"/>
                          <a:ext cx="1889760" cy="0"/>
                        </a:xfrm>
                        <a:prstGeom prst="line">
                          <a:avLst/>
                        </a:prstGeom>
                        <a:ln>
                          <a:solidFill>
                            <a:schemeClr val="tx1"/>
                          </a:solidFill>
                        </a:ln>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0EE1F7FE" id="Straight Connector 4"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4.8pt,8.7pt" to="333.6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" strokecolor="black [3213]" strokeweight="1.5pt">
                <v:stroke joinstyle="miter"/>
              </v:line>
            </w:pict>
          </mc:Fallback>
        </mc:AlternateContent>
      </w:r>
    </w:p>
    <w:p w14:paraId="07C0C5A8" w14:textId="6602EE67" w:rsidR="0014539C" w:rsidRDefault="00B54C09" w:rsidP="0014539C">
      <w:pPr>
        <w:pStyle w:val="NoSpacing"/>
        <w:rPr>
          <w:rFonts w:asciiTheme="minorHAnsi" w:hAnsiTheme="minorHAnsi"/>
          <w:color w:val="FF0000"/>
          <w:sz w:val="22"/>
          <w:szCs w:val="22"/>
        </w:rPr>
      </w:pPr>
      <w:r w:rsidRPr="00B54C09">
        <w:rPr>
          <w:rFonts w:asciiTheme="minorHAnsi" w:hAnsiTheme="minorHAnsi"/>
          <w:noProof/>
          <w:color w:val="FF0000"/>
          <w:sz w:val="22"/>
          <w:szCs w:val="22"/>
        </w:rPr>
        <mc:AlternateContent>
          <mc:Choice Requires="wps">
            <w:drawing>
              <wp:anchor distT="45720" distB="45720" distL="114300" distR="114300" simplePos="0" relativeHeight="251679744" behindDoc="0" locked="0" layoutInCell="1" allowOverlap="1" wp14:anchorId="1F086386" wp14:editId="35B53511">
                <wp:simplePos x="0" y="0"/>
                <wp:positionH relativeFrom="margin">
                  <wp:align>center</wp:align>
                </wp:positionH>
                <wp:positionV relativeFrom="paragraph">
                  <wp:posOffset>62230</wp:posOffset>
                </wp:positionV>
                <wp:extent cx="1280160" cy="396240"/>
                <wp:effectExtent l="0" t="0" r="15240" b="22860"/>
                <wp:wrapSquare wrapText="bothSides"/>
                <wp:docPr id="2888356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396240"/>
                        </a:xfrm>
                        <a:prstGeom prst="rect">
                          <a:avLst/>
                        </a:prstGeom>
                        <a:solidFill>
                          <a:srgbClr val="FFFFFF"/>
                        </a:solidFill>
                        <a:ln w="9525">
                          <a:solidFill>
                            <a:srgbClr val="000000"/>
                          </a:solidFill>
                          <a:miter lim="800000"/>
                          <a:headEnd/>
                          <a:tailEnd/>
                        </a:ln>
                      </wps:spPr>
                      <wps:txbx>
                        <w:txbxContent>
                          <w:p w14:paraId="0AA24C69" w14:textId="7E9A60D3" w:rsidR="00B54C09" w:rsidRPr="00B54C09" w:rsidRDefault="00B54C09" w:rsidP="00B54C09">
                            <w:pPr>
                              <w:jc w:val="center"/>
                              <w:rPr>
                                <w:b/>
                                <w:bCs/>
                                <w:sz w:val="40"/>
                                <w:szCs w:val="40"/>
                              </w:rPr>
                            </w:pPr>
                            <w:r>
                              <w:rPr>
                                <w:b/>
                                <w:bCs/>
                                <w:sz w:val="40"/>
                                <w:szCs w:val="40"/>
                              </w:rPr>
                              <w:t>Silver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086386" id="_x0000_s1031" type="#_x0000_t202" style="position:absolute;margin-left:0;margin-top:4.9pt;width:100.8pt;height:31.2pt;z-index:25167974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">
                <v:textbox>
                  <w:txbxContent>
                    <w:p w14:paraId="0AA24C69" w14:textId="7E9A60D3" w:rsidR="00B54C09" w:rsidRPr="00B54C09" w:rsidRDefault="00B54C09" w:rsidP="00B54C09">
                      <w:pPr>
                        <w:jc w:val="center"/>
                        <w:rPr>
                          <w:b/>
                          <w:bCs/>
                          <w:sz w:val="40"/>
                          <w:szCs w:val="40"/>
                        </w:rPr>
                      </w:pPr>
                      <w:r>
                        <w:rPr>
                          <w:b/>
                          <w:bCs/>
                          <w:sz w:val="40"/>
                          <w:szCs w:val="40"/>
                        </w:rPr>
                        <w:t>Silver</w:t>
                      </w:r>
                    </w:p>
                  </w:txbxContent>
                </v:textbox>
                <w10:wrap type="square" anchorx="margin"/>
              </v:shape>
            </w:pict>
          </mc:Fallback>
        </mc:AlternateContent>
      </w:r>
    </w:p>
    <w:p w14:paraId="7A55D53D" w14:textId="32E3BE29" w:rsidR="0014539C" w:rsidRDefault="0014539C" w:rsidP="0014539C">
      <w:pPr>
        <w:pStyle w:val="NoSpacing"/>
        <w:rPr>
          <w:rFonts w:asciiTheme="minorHAnsi" w:hAnsiTheme="minorHAnsi"/>
          <w:color w:val="FF0000"/>
          <w:sz w:val="22"/>
          <w:szCs w:val="22"/>
        </w:rPr>
      </w:pPr>
    </w:p>
    <w:p w14:paraId="12D54A84" w14:textId="4468F92E" w:rsidR="0014539C" w:rsidRDefault="00B54C09" w:rsidP="0014539C">
      <w:pPr>
        <w:pStyle w:val="NoSpacing"/>
        <w:rPr>
          <w:rFonts w:asciiTheme="minorHAnsi" w:hAnsiTheme="minorHAnsi"/>
          <w:color w:val="FF0000"/>
          <w:sz w:val="22"/>
          <w:szCs w:val="22"/>
        </w:rPr>
      </w:pPr>
      <w:r>
        <w:rPr>
          <w:rFonts w:asciiTheme="minorHAnsi" w:hAnsiTheme="minorHAnsi"/>
          <w:noProof/>
          <w:color w:val="FF0000"/>
          <w:sz w:val="22"/>
          <w:szCs w:val="22"/>
          <w14:ligatures w14:val="none"/>
          <w14:cntxtAlts w14:val="0"/>
        </w:rPr>
        <mc:AlternateContent>
          <mc:Choice Requires="wps">
            <w:drawing>
              <wp:anchor distT="0" distB="0" distL="114300" distR="114300" simplePos="0" relativeHeight="251675648" behindDoc="0" locked="0" layoutInCell="1" allowOverlap="1" wp14:anchorId="7C1A6FB8" wp14:editId="39FE99D4">
                <wp:simplePos x="0" y="0"/>
                <wp:positionH relativeFrom="column">
                  <wp:posOffset>-198120</wp:posOffset>
                </wp:positionH>
                <wp:positionV relativeFrom="paragraph">
                  <wp:posOffset>163195</wp:posOffset>
                </wp:positionV>
                <wp:extent cx="1554480" cy="864870"/>
                <wp:effectExtent l="0" t="0" r="26670" b="11430"/>
                <wp:wrapNone/>
                <wp:docPr id="237157073" name="Text Box 8"/>
                <wp:cNvGraphicFramePr/>
                <a:graphic xmlns:a="http://schemas.openxmlformats.org/drawingml/2006/main">
                  <a:graphicData uri="http://schemas.microsoft.com/office/word/2010/wordprocessingShape">
                    <wps:wsp>
                      <wps:cNvSpPr txBox="1"/>
                      <wps:spPr>
                        <a:xfrm>
                          <a:off x="0" y="0"/>
                          <a:ext cx="1554480" cy="864870"/>
                        </a:xfrm>
                        <a:prstGeom prst="rect">
                          <a:avLst/>
                        </a:prstGeom>
                        <a:solidFill>
                          <a:schemeClr val="lt1"/>
                        </a:solidFill>
                        <a:ln w="6350">
                          <a:solidFill>
                            <a:prstClr val="black"/>
                          </a:solidFill>
                        </a:ln>
                      </wps:spPr>
                      <wps:txbx>
                        <w:txbxContent>
                          <w:p w14:paraId="2D7DD342" w14:textId="4D0FE16E" w:rsidR="00B54C09" w:rsidRDefault="00B54C09">
                            <w:r w:rsidRPr="004F1525">
                              <w:rPr>
                                <w:b/>
                                <w:bCs/>
                              </w:rPr>
                              <w:t>Bronze</w:t>
                            </w:r>
                            <w:r>
                              <w:t xml:space="preserve">: over 150 achievement points in the year. Tutor postcard home.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C1A6FB8" id="Text Box 8" o:spid="_x0000_s1032" type="#_x0000_t202" style="position:absolute;margin-left:-15.6pt;margin-top:12.85pt;width:122.4pt;height:68.1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" fillcolor="white [3201]" strokeweight=".5pt">
                <v:textbox>
                  <w:txbxContent>
                    <w:p w14:paraId="2D7DD342" w14:textId="4D0FE16E" w:rsidR="00B54C09" w:rsidRDefault="00B54C09">
                      <w:r w:rsidRPr="004F1525">
                        <w:rPr>
                          <w:b/>
                          <w:bCs/>
                        </w:rPr>
                        <w:t>Bronze</w:t>
                      </w:r>
                      <w:r>
                        <w:t xml:space="preserve">: over 150 achievement points in the year. Tutor postcard home. </w:t>
                      </w:r>
                    </w:p>
                  </w:txbxContent>
                </v:textbox>
              </v:shape>
            </w:pict>
          </mc:Fallback>
        </mc:AlternateContent>
      </w:r>
    </w:p>
    <w:p w14:paraId="423354E1" w14:textId="23447022" w:rsidR="0014539C" w:rsidRDefault="00B54C09" w:rsidP="0014539C">
      <w:pPr>
        <w:pStyle w:val="NoSpacing"/>
        <w:rPr>
          <w:rFonts w:asciiTheme="minorHAnsi" w:hAnsiTheme="minorHAnsi"/>
          <w:color w:val="FF0000"/>
          <w:sz w:val="22"/>
          <w:szCs w:val="22"/>
        </w:rPr>
      </w:pPr>
      <w:r>
        <w:rPr>
          <w:rFonts w:asciiTheme="minorHAnsi" w:hAnsiTheme="minorHAnsi"/>
          <w:noProof/>
          <w:color w:val="FF0000"/>
          <w:sz w:val="22"/>
          <w:szCs w:val="22"/>
          <w14:ligatures w14:val="none"/>
          <w14:cntxtAlts w14:val="0"/>
        </w:rPr>
        <mc:AlternateContent>
          <mc:Choice Requires="wps">
            <w:drawing>
              <wp:anchor distT="0" distB="0" distL="114300" distR="114300" simplePos="0" relativeHeight="251668480" behindDoc="0" locked="0" layoutInCell="1" allowOverlap="1" wp14:anchorId="634F0890" wp14:editId="0923085A">
                <wp:simplePos x="0" y="0"/>
                <wp:positionH relativeFrom="column">
                  <wp:posOffset>1920240</wp:posOffset>
                </wp:positionH>
                <wp:positionV relativeFrom="paragraph">
                  <wp:posOffset>76200</wp:posOffset>
                </wp:positionV>
                <wp:extent cx="2720340" cy="0"/>
                <wp:effectExtent l="0" t="0" r="0" b="0"/>
                <wp:wrapNone/>
                <wp:docPr id="1060487139" name="Straight Connector 3"/>
                <wp:cNvGraphicFramePr/>
                <a:graphic xmlns:a="http://schemas.openxmlformats.org/drawingml/2006/main">
                  <a:graphicData uri="http://schemas.microsoft.com/office/word/2010/wordprocessingShape">
                    <wps:wsp>
                      <wps:cNvCnPr/>
                      <wps:spPr>
                        <a:xfrm flipV="1">
                          <a:off x="0" y="0"/>
                          <a:ext cx="2720340" cy="0"/>
                        </a:xfrm>
                        <a:prstGeom prst="line">
                          <a:avLst/>
                        </a:prstGeom>
                        <a:ln>
                          <a:solidFill>
                            <a:schemeClr val="tx1"/>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30725DDB" id="Straight Connector 3"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1.2pt,6pt" to="365.4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" strokecolor="black [3213]" strokeweight="1.5pt">
                <v:stroke joinstyle="miter"/>
              </v:line>
            </w:pict>
          </mc:Fallback>
        </mc:AlternateContent>
      </w:r>
    </w:p>
    <w:p w14:paraId="6F9CC3AB" w14:textId="647B8CDC" w:rsidR="0014539C" w:rsidRDefault="00B54C09" w:rsidP="0014539C">
      <w:pPr>
        <w:pStyle w:val="NoSpacing"/>
        <w:rPr>
          <w:rFonts w:asciiTheme="minorHAnsi" w:hAnsiTheme="minorHAnsi"/>
          <w:color w:val="FF0000"/>
          <w:sz w:val="22"/>
          <w:szCs w:val="22"/>
        </w:rPr>
      </w:pPr>
      <w:r w:rsidRPr="00B54C09">
        <w:rPr>
          <w:rFonts w:asciiTheme="minorHAnsi" w:hAnsiTheme="minorHAnsi"/>
          <w:noProof/>
          <w:color w:val="FF0000"/>
          <w:sz w:val="22"/>
          <w:szCs w:val="22"/>
        </w:rPr>
        <mc:AlternateContent>
          <mc:Choice Requires="wps">
            <w:drawing>
              <wp:anchor distT="45720" distB="45720" distL="114300" distR="114300" simplePos="0" relativeHeight="251677696" behindDoc="0" locked="0" layoutInCell="1" allowOverlap="1" wp14:anchorId="2ECF6155" wp14:editId="6D78DCA9">
                <wp:simplePos x="0" y="0"/>
                <wp:positionH relativeFrom="margin">
                  <wp:align>center</wp:align>
                </wp:positionH>
                <wp:positionV relativeFrom="paragraph">
                  <wp:posOffset>34925</wp:posOffset>
                </wp:positionV>
                <wp:extent cx="1234440" cy="419100"/>
                <wp:effectExtent l="0" t="0" r="22860" b="19050"/>
                <wp:wrapSquare wrapText="bothSides"/>
                <wp:docPr id="4036388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4440" cy="419100"/>
                        </a:xfrm>
                        <a:prstGeom prst="rect">
                          <a:avLst/>
                        </a:prstGeom>
                        <a:solidFill>
                          <a:srgbClr val="FFFFFF"/>
                        </a:solidFill>
                        <a:ln w="9525">
                          <a:solidFill>
                            <a:srgbClr val="000000"/>
                          </a:solidFill>
                          <a:miter lim="800000"/>
                          <a:headEnd/>
                          <a:tailEnd/>
                        </a:ln>
                      </wps:spPr>
                      <wps:txbx>
                        <w:txbxContent>
                          <w:p w14:paraId="751680E6" w14:textId="1DFAA450" w:rsidR="00B54C09" w:rsidRPr="00B54C09" w:rsidRDefault="00B54C09" w:rsidP="00B54C09">
                            <w:pPr>
                              <w:jc w:val="center"/>
                              <w:rPr>
                                <w:b/>
                                <w:bCs/>
                                <w:sz w:val="40"/>
                                <w:szCs w:val="40"/>
                              </w:rPr>
                            </w:pPr>
                            <w:r w:rsidRPr="00B54C09">
                              <w:rPr>
                                <w:b/>
                                <w:bCs/>
                                <w:sz w:val="40"/>
                                <w:szCs w:val="40"/>
                              </w:rPr>
                              <w:t>Bronze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CF6155" id="_x0000_s1033" type="#_x0000_t202" style="position:absolute;margin-left:0;margin-top:2.75pt;width:97.2pt;height:33pt;z-index:25167769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">
                <v:textbox>
                  <w:txbxContent>
                    <w:p w14:paraId="751680E6" w14:textId="1DFAA450" w:rsidR="00B54C09" w:rsidRPr="00B54C09" w:rsidRDefault="00B54C09" w:rsidP="00B54C09">
                      <w:pPr>
                        <w:jc w:val="center"/>
                        <w:rPr>
                          <w:b/>
                          <w:bCs/>
                          <w:sz w:val="40"/>
                          <w:szCs w:val="40"/>
                        </w:rPr>
                      </w:pPr>
                      <w:r w:rsidRPr="00B54C09">
                        <w:rPr>
                          <w:b/>
                          <w:bCs/>
                          <w:sz w:val="40"/>
                          <w:szCs w:val="40"/>
                        </w:rPr>
                        <w:t>Bronze</w:t>
                      </w:r>
                    </w:p>
                  </w:txbxContent>
                </v:textbox>
                <w10:wrap type="square" anchorx="margin"/>
              </v:shape>
            </w:pict>
          </mc:Fallback>
        </mc:AlternateContent>
      </w:r>
    </w:p>
    <w:p w14:paraId="0D0D726D" w14:textId="49817D00" w:rsidR="0014539C" w:rsidRDefault="0014539C" w:rsidP="0014539C">
      <w:pPr>
        <w:pStyle w:val="NoSpacing"/>
        <w:rPr>
          <w:rFonts w:asciiTheme="minorHAnsi" w:hAnsiTheme="minorHAnsi"/>
          <w:color w:val="FF0000"/>
          <w:sz w:val="22"/>
          <w:szCs w:val="22"/>
        </w:rPr>
      </w:pPr>
    </w:p>
    <w:p w14:paraId="7E42F63A" w14:textId="6F5329E8" w:rsidR="0014539C" w:rsidRPr="0014539C" w:rsidRDefault="0014539C" w:rsidP="0014539C">
      <w:pPr>
        <w:pStyle w:val="NoSpacing"/>
        <w:rPr>
          <w:rFonts w:asciiTheme="minorHAnsi" w:hAnsiTheme="minorHAnsi"/>
          <w:color w:val="FF0000"/>
          <w:sz w:val="22"/>
          <w:szCs w:val="22"/>
        </w:rPr>
      </w:pPr>
    </w:p>
    <w:p w14:paraId="0EE641CC" w14:textId="77777777" w:rsidR="0014539C" w:rsidRPr="0014539C" w:rsidRDefault="0014539C" w:rsidP="0014539C">
      <w:pPr>
        <w:pStyle w:val="NormalWeb"/>
        <w:rPr>
          <w:rFonts w:asciiTheme="minorHAnsi" w:hAnsiTheme="minorHAnsi" w:cstheme="minorHAnsi"/>
          <w:color w:val="FF0000"/>
          <w:sz w:val="22"/>
          <w:szCs w:val="22"/>
        </w:rPr>
      </w:pPr>
    </w:p>
    <w:p w14:paraId="3256E448" w14:textId="79045E22" w:rsidR="0032053C" w:rsidRDefault="0014539C" w:rsidP="00D2737C">
      <w:pPr>
        <w:pStyle w:val="NormalWeb"/>
        <w:rPr>
          <w:rFonts w:asciiTheme="minorHAnsi" w:hAnsiTheme="minorHAnsi"/>
          <w:sz w:val="22"/>
          <w:szCs w:val="22"/>
        </w:rPr>
      </w:pPr>
      <w:r w:rsidRPr="00340086">
        <w:rPr>
          <w:rFonts w:asciiTheme="minorHAnsi" w:hAnsiTheme="minorHAnsi" w:cstheme="minorHAnsi"/>
          <w:color w:val="000000" w:themeColor="text1"/>
          <w:sz w:val="22"/>
          <w:szCs w:val="22"/>
        </w:rPr>
        <w:t xml:space="preserve">Each half term </w:t>
      </w:r>
      <w:r w:rsidR="00A05F51" w:rsidRPr="00340086">
        <w:rPr>
          <w:rFonts w:asciiTheme="minorHAnsi" w:hAnsiTheme="minorHAnsi" w:cstheme="minorHAnsi"/>
          <w:color w:val="000000" w:themeColor="text1"/>
          <w:sz w:val="22"/>
          <w:szCs w:val="22"/>
        </w:rPr>
        <w:t>t</w:t>
      </w:r>
      <w:r w:rsidR="00A05F51" w:rsidRPr="005214DA">
        <w:rPr>
          <w:rFonts w:asciiTheme="minorHAnsi" w:hAnsiTheme="minorHAnsi" w:cstheme="minorHAnsi"/>
          <w:color w:val="000000"/>
          <w:sz w:val="22"/>
          <w:szCs w:val="22"/>
        </w:rPr>
        <w:t>here will also be reward assemblies which celebrate the achievements of students at a subject level, for excellent attendance, behaviour and Pastoral Awards which celebrate our core values. Students will also have the opportunity to attend an end of year rewards trip, the criteria for which will be announced early in the academic year.</w:t>
      </w:r>
      <w:r w:rsidR="00A05F51">
        <w:rPr>
          <w:rFonts w:asciiTheme="minorHAnsi" w:hAnsiTheme="minorHAnsi" w:cstheme="minorHAnsi"/>
          <w:color w:val="000000"/>
          <w:sz w:val="22"/>
          <w:szCs w:val="22"/>
        </w:rPr>
        <w:t xml:space="preserve"> </w:t>
      </w:r>
    </w:p>
    <w:p w14:paraId="5208A6F0" w14:textId="77777777" w:rsidR="005E21C4" w:rsidRDefault="005E21C4" w:rsidP="005E21C4">
      <w:pPr>
        <w:pStyle w:val="NoSpacing"/>
        <w:rPr>
          <w:rFonts w:asciiTheme="minorHAnsi" w:hAnsiTheme="minorHAnsi"/>
          <w:sz w:val="22"/>
          <w:szCs w:val="22"/>
        </w:rPr>
      </w:pPr>
      <w:r>
        <w:rPr>
          <w:rFonts w:asciiTheme="minorHAnsi" w:hAnsiTheme="minorHAnsi"/>
          <w:sz w:val="22"/>
          <w:szCs w:val="22"/>
        </w:rPr>
        <w:lastRenderedPageBreak/>
        <w:t>Achievement in the classroom is also recognised and celebrated through our rewards letters and achievement boards which highlight the top 20 students for each of the following areas:</w:t>
      </w:r>
    </w:p>
    <w:p w14:paraId="30F920AD" w14:textId="77777777" w:rsidR="005E21C4" w:rsidRDefault="005E21C4" w:rsidP="005E21C4">
      <w:pPr>
        <w:pStyle w:val="NoSpacing"/>
        <w:rPr>
          <w:rFonts w:asciiTheme="minorHAnsi" w:hAnsiTheme="minorHAnsi"/>
          <w:sz w:val="22"/>
          <w:szCs w:val="22"/>
        </w:rPr>
      </w:pPr>
    </w:p>
    <w:p w14:paraId="60675E5E" w14:textId="77777777" w:rsidR="005E21C4" w:rsidRDefault="005E21C4" w:rsidP="005E21C4">
      <w:pPr>
        <w:pStyle w:val="NoSpacing"/>
        <w:numPr>
          <w:ilvl w:val="0"/>
          <w:numId w:val="8"/>
        </w:numPr>
        <w:rPr>
          <w:rFonts w:asciiTheme="minorHAnsi" w:hAnsiTheme="minorHAnsi"/>
          <w:sz w:val="22"/>
          <w:szCs w:val="22"/>
        </w:rPr>
      </w:pPr>
      <w:r>
        <w:rPr>
          <w:rFonts w:asciiTheme="minorHAnsi" w:hAnsiTheme="minorHAnsi"/>
          <w:sz w:val="22"/>
          <w:szCs w:val="22"/>
        </w:rPr>
        <w:t>Most academic progress</w:t>
      </w:r>
    </w:p>
    <w:p w14:paraId="789C2DF6" w14:textId="77777777" w:rsidR="005E21C4" w:rsidRDefault="005E21C4" w:rsidP="005E21C4">
      <w:pPr>
        <w:pStyle w:val="NoSpacing"/>
        <w:numPr>
          <w:ilvl w:val="0"/>
          <w:numId w:val="8"/>
        </w:numPr>
        <w:rPr>
          <w:rFonts w:asciiTheme="minorHAnsi" w:hAnsiTheme="minorHAnsi"/>
          <w:sz w:val="22"/>
          <w:szCs w:val="22"/>
        </w:rPr>
      </w:pPr>
      <w:r>
        <w:rPr>
          <w:rFonts w:asciiTheme="minorHAnsi" w:hAnsiTheme="minorHAnsi"/>
          <w:sz w:val="22"/>
          <w:szCs w:val="22"/>
        </w:rPr>
        <w:t>Working the closest to challenging academic targets</w:t>
      </w:r>
    </w:p>
    <w:p w14:paraId="1A9C3333" w14:textId="77777777" w:rsidR="005E21C4" w:rsidRDefault="005E21C4" w:rsidP="005E21C4">
      <w:pPr>
        <w:pStyle w:val="NoSpacing"/>
        <w:numPr>
          <w:ilvl w:val="0"/>
          <w:numId w:val="8"/>
        </w:numPr>
        <w:rPr>
          <w:rFonts w:asciiTheme="minorHAnsi" w:hAnsiTheme="minorHAnsi"/>
          <w:sz w:val="22"/>
          <w:szCs w:val="22"/>
        </w:rPr>
      </w:pPr>
      <w:r>
        <w:rPr>
          <w:rFonts w:asciiTheme="minorHAnsi" w:hAnsiTheme="minorHAnsi"/>
          <w:sz w:val="22"/>
          <w:szCs w:val="22"/>
        </w:rPr>
        <w:t>Showing the highest commitment to learning</w:t>
      </w:r>
    </w:p>
    <w:p w14:paraId="5EA489CC" w14:textId="77777777" w:rsidR="0014539C" w:rsidRDefault="0014539C" w:rsidP="0014539C">
      <w:pPr>
        <w:pStyle w:val="NoSpacing"/>
        <w:rPr>
          <w:rFonts w:asciiTheme="minorHAnsi" w:hAnsiTheme="minorHAnsi"/>
          <w:sz w:val="22"/>
          <w:szCs w:val="22"/>
        </w:rPr>
      </w:pPr>
    </w:p>
    <w:p w14:paraId="580D542A" w14:textId="77777777" w:rsidR="00D2737C" w:rsidRDefault="00D2737C" w:rsidP="00D2737C">
      <w:pPr>
        <w:pStyle w:val="NoSpacing"/>
        <w:rPr>
          <w:rFonts w:asciiTheme="minorHAnsi" w:hAnsiTheme="minorHAnsi"/>
          <w:sz w:val="22"/>
          <w:szCs w:val="22"/>
        </w:rPr>
      </w:pPr>
    </w:p>
    <w:p w14:paraId="32C27BA0" w14:textId="77777777" w:rsidR="00D2737C" w:rsidRPr="005214DA" w:rsidRDefault="00D2737C" w:rsidP="00D2737C">
      <w:pPr>
        <w:pStyle w:val="NoSpacing"/>
        <w:rPr>
          <w:rFonts w:asciiTheme="minorHAnsi" w:hAnsiTheme="minorHAnsi"/>
          <w:b/>
          <w:bCs/>
          <w:sz w:val="22"/>
          <w:szCs w:val="22"/>
        </w:rPr>
      </w:pPr>
      <w:r w:rsidRPr="005214DA">
        <w:rPr>
          <w:rFonts w:asciiTheme="minorHAnsi" w:hAnsiTheme="minorHAnsi"/>
          <w:b/>
          <w:bCs/>
          <w:sz w:val="22"/>
          <w:szCs w:val="22"/>
        </w:rPr>
        <w:t>Year 11 Prom</w:t>
      </w:r>
    </w:p>
    <w:p w14:paraId="6304C1B7" w14:textId="29BE48D1" w:rsidR="00D2737C" w:rsidRDefault="00D2737C" w:rsidP="00D2737C">
      <w:pPr>
        <w:pStyle w:val="NoSpacing"/>
        <w:rPr>
          <w:rFonts w:asciiTheme="minorHAnsi" w:hAnsiTheme="minorHAnsi"/>
          <w:sz w:val="22"/>
          <w:szCs w:val="22"/>
        </w:rPr>
      </w:pPr>
      <w:r w:rsidRPr="005214DA">
        <w:rPr>
          <w:rFonts w:asciiTheme="minorHAnsi" w:hAnsiTheme="minorHAnsi"/>
          <w:sz w:val="22"/>
          <w:szCs w:val="22"/>
        </w:rPr>
        <w:t>Attendance at this event is initially open to all Year 11 students, however, if there are significant concerns regarding a student’s conduct, this privilege may be revoked.</w:t>
      </w:r>
      <w:r w:rsidRPr="00A05F51">
        <w:rPr>
          <w:rFonts w:asciiTheme="minorHAnsi" w:hAnsiTheme="minorHAnsi"/>
          <w:sz w:val="22"/>
          <w:szCs w:val="22"/>
        </w:rPr>
        <w:t xml:space="preserve"> </w:t>
      </w:r>
    </w:p>
    <w:p w14:paraId="537F5476" w14:textId="4DE68EDD" w:rsidR="00C07F6B" w:rsidRPr="00D2737C" w:rsidRDefault="00C07F6B" w:rsidP="00785300">
      <w:pPr>
        <w:pStyle w:val="NormalWeb"/>
        <w:rPr>
          <w:rFonts w:asciiTheme="minorHAnsi" w:hAnsiTheme="minorHAnsi" w:cstheme="minorHAnsi"/>
          <w:b/>
          <w:bCs/>
          <w:color w:val="000000"/>
          <w:sz w:val="22"/>
          <w:szCs w:val="22"/>
          <w:u w:val="single"/>
        </w:rPr>
      </w:pPr>
      <w:r w:rsidRPr="00D2737C">
        <w:rPr>
          <w:rFonts w:asciiTheme="minorHAnsi" w:hAnsiTheme="minorHAnsi" w:cstheme="minorHAnsi"/>
          <w:b/>
          <w:bCs/>
          <w:color w:val="000000"/>
          <w:sz w:val="22"/>
          <w:szCs w:val="22"/>
          <w:u w:val="single"/>
        </w:rPr>
        <w:t>Sanctions</w:t>
      </w:r>
    </w:p>
    <w:p w14:paraId="6D1C3C1F" w14:textId="2821AC47" w:rsidR="00092261" w:rsidRPr="00F6440C" w:rsidRDefault="00092261" w:rsidP="00092261">
      <w:pPr>
        <w:pStyle w:val="NormalWeb"/>
        <w:rPr>
          <w:rFonts w:asciiTheme="minorHAnsi" w:hAnsiTheme="minorHAnsi" w:cstheme="minorHAnsi"/>
          <w:color w:val="000000"/>
          <w:sz w:val="22"/>
          <w:szCs w:val="22"/>
          <w:highlight w:val="yellow"/>
        </w:rPr>
      </w:pPr>
      <w:r w:rsidRPr="00F6440C">
        <w:rPr>
          <w:rFonts w:asciiTheme="minorHAnsi" w:hAnsiTheme="minorHAnsi" w:cstheme="minorHAnsi"/>
          <w:sz w:val="22"/>
          <w:szCs w:val="22"/>
        </w:rPr>
        <w:t xml:space="preserve">It is anticipated that may students will receive an occasional verbal warning during their time with us.  </w:t>
      </w:r>
      <w:proofErr w:type="gramStart"/>
      <w:r w:rsidRPr="00F6440C">
        <w:rPr>
          <w:rFonts w:asciiTheme="minorHAnsi" w:hAnsiTheme="minorHAnsi" w:cstheme="minorHAnsi"/>
          <w:color w:val="000000"/>
          <w:sz w:val="22"/>
          <w:szCs w:val="22"/>
        </w:rPr>
        <w:t>However</w:t>
      </w:r>
      <w:proofErr w:type="gramEnd"/>
      <w:r w:rsidRPr="00F6440C">
        <w:rPr>
          <w:rFonts w:asciiTheme="minorHAnsi" w:hAnsiTheme="minorHAnsi" w:cstheme="minorHAnsi"/>
          <w:color w:val="000000"/>
          <w:sz w:val="22"/>
          <w:szCs w:val="22"/>
        </w:rPr>
        <w:t xml:space="preserve"> in instances such as lateness</w:t>
      </w:r>
      <w:r w:rsidR="004F1525" w:rsidRPr="00340086">
        <w:rPr>
          <w:rFonts w:asciiTheme="minorHAnsi" w:hAnsiTheme="minorHAnsi" w:cstheme="minorHAnsi"/>
          <w:color w:val="000000" w:themeColor="text1"/>
          <w:sz w:val="22"/>
          <w:szCs w:val="22"/>
        </w:rPr>
        <w:t>, incorrect or incomplete uniform or equipment</w:t>
      </w:r>
      <w:r w:rsidRPr="00340086">
        <w:rPr>
          <w:rFonts w:asciiTheme="minorHAnsi" w:hAnsiTheme="minorHAnsi" w:cstheme="minorHAnsi"/>
          <w:color w:val="000000" w:themeColor="text1"/>
          <w:sz w:val="22"/>
          <w:szCs w:val="22"/>
        </w:rPr>
        <w:t xml:space="preserve"> </w:t>
      </w:r>
      <w:r w:rsidRPr="00F6440C">
        <w:rPr>
          <w:rFonts w:asciiTheme="minorHAnsi" w:hAnsiTheme="minorHAnsi" w:cstheme="minorHAnsi"/>
          <w:color w:val="000000"/>
          <w:sz w:val="22"/>
          <w:szCs w:val="22"/>
        </w:rPr>
        <w:t xml:space="preserve">or incomplete homework a C1 will be issued with no warning. </w:t>
      </w:r>
    </w:p>
    <w:p w14:paraId="08718DA5" w14:textId="77777777" w:rsidR="00092261" w:rsidRDefault="00092261" w:rsidP="00092261">
      <w:r>
        <w:t>The verbal warning, though not recorded, has two clear purposes:</w:t>
      </w:r>
    </w:p>
    <w:p w14:paraId="0753A00D" w14:textId="77777777" w:rsidR="00092261" w:rsidRDefault="00092261" w:rsidP="00092261">
      <w:pPr>
        <w:pStyle w:val="ListParagraph"/>
        <w:numPr>
          <w:ilvl w:val="0"/>
          <w:numId w:val="9"/>
        </w:numPr>
      </w:pPr>
      <w:r>
        <w:t xml:space="preserve"> To indicate to student that they are doing something which is unacceptable and that they need to self-regulate.</w:t>
      </w:r>
    </w:p>
    <w:p w14:paraId="27643681" w14:textId="07C3B35A" w:rsidR="00340086" w:rsidRPr="00340086" w:rsidRDefault="00092261" w:rsidP="00FC6E52">
      <w:pPr>
        <w:pStyle w:val="ListParagraph"/>
        <w:numPr>
          <w:ilvl w:val="0"/>
          <w:numId w:val="9"/>
        </w:numPr>
        <w:rPr>
          <w:rFonts w:cstheme="minorHAnsi"/>
          <w:color w:val="000000"/>
        </w:rPr>
      </w:pPr>
      <w:r>
        <w:t xml:space="preserve">To indicate to students that their behaviour, if continued, will lead to </w:t>
      </w:r>
      <w:r w:rsidR="00296621" w:rsidRPr="00340086">
        <w:rPr>
          <w:color w:val="000000" w:themeColor="text1"/>
        </w:rPr>
        <w:t xml:space="preserve">a </w:t>
      </w:r>
      <w:r>
        <w:t>recorded behaviour point</w:t>
      </w:r>
      <w:r w:rsidR="00340086">
        <w:t>.</w:t>
      </w:r>
      <w:r>
        <w:t xml:space="preserve"> </w:t>
      </w:r>
    </w:p>
    <w:p w14:paraId="5239A033" w14:textId="77777777" w:rsidR="00340086" w:rsidRDefault="00340086" w:rsidP="00340086">
      <w:pPr>
        <w:pStyle w:val="ListParagraph"/>
        <w:rPr>
          <w:rFonts w:cstheme="minorHAnsi"/>
          <w:color w:val="000000"/>
        </w:rPr>
      </w:pPr>
    </w:p>
    <w:p w14:paraId="72D9D3F8" w14:textId="0EAE5D2F" w:rsidR="00296621" w:rsidRPr="00340086" w:rsidRDefault="00296621" w:rsidP="00340086">
      <w:pPr>
        <w:pStyle w:val="ListParagraph"/>
        <w:ind w:left="0"/>
        <w:rPr>
          <w:rFonts w:cstheme="minorHAnsi"/>
          <w:color w:val="000000"/>
        </w:rPr>
      </w:pPr>
      <w:r w:rsidRPr="00340086">
        <w:rPr>
          <w:rFonts w:cstheme="minorHAnsi"/>
          <w:color w:val="000000"/>
        </w:rPr>
        <w:t>C1: no sanction is applied with a C1 but it will be recorded for instances such as:</w:t>
      </w:r>
    </w:p>
    <w:p w14:paraId="71F23EE9" w14:textId="28B5E261" w:rsidR="00334975" w:rsidRPr="005214DA" w:rsidRDefault="00334975" w:rsidP="00334975">
      <w:pPr>
        <w:pStyle w:val="NormalWeb"/>
        <w:numPr>
          <w:ilvl w:val="0"/>
          <w:numId w:val="17"/>
        </w:numPr>
        <w:rPr>
          <w:rFonts w:asciiTheme="minorHAnsi" w:hAnsiTheme="minorHAnsi" w:cstheme="minorHAnsi"/>
          <w:color w:val="000000"/>
          <w:sz w:val="22"/>
          <w:szCs w:val="22"/>
        </w:rPr>
      </w:pPr>
      <w:r w:rsidRPr="005214DA">
        <w:rPr>
          <w:rFonts w:asciiTheme="minorHAnsi" w:hAnsiTheme="minorHAnsi" w:cstheme="minorHAnsi"/>
          <w:color w:val="000000"/>
          <w:sz w:val="22"/>
          <w:szCs w:val="22"/>
        </w:rPr>
        <w:t>Poor behaviour in lessons</w:t>
      </w:r>
      <w:r w:rsidR="002A1FE9" w:rsidRPr="005214DA">
        <w:rPr>
          <w:rFonts w:asciiTheme="minorHAnsi" w:hAnsiTheme="minorHAnsi" w:cstheme="minorHAnsi"/>
          <w:color w:val="000000"/>
          <w:sz w:val="22"/>
          <w:szCs w:val="22"/>
        </w:rPr>
        <w:t xml:space="preserve"> or social times</w:t>
      </w:r>
    </w:p>
    <w:p w14:paraId="75647710" w14:textId="57C66DE9" w:rsidR="00334975" w:rsidRPr="005214DA" w:rsidRDefault="00334975" w:rsidP="00334975">
      <w:pPr>
        <w:pStyle w:val="NormalWeb"/>
        <w:numPr>
          <w:ilvl w:val="0"/>
          <w:numId w:val="17"/>
        </w:numPr>
        <w:rPr>
          <w:rFonts w:asciiTheme="minorHAnsi" w:hAnsiTheme="minorHAnsi" w:cstheme="minorHAnsi"/>
          <w:color w:val="000000"/>
          <w:sz w:val="22"/>
          <w:szCs w:val="22"/>
        </w:rPr>
      </w:pPr>
      <w:r w:rsidRPr="005214DA">
        <w:rPr>
          <w:rFonts w:asciiTheme="minorHAnsi" w:hAnsiTheme="minorHAnsi" w:cstheme="minorHAnsi"/>
          <w:color w:val="000000"/>
          <w:sz w:val="22"/>
          <w:szCs w:val="22"/>
        </w:rPr>
        <w:t>Lack of effort with work</w:t>
      </w:r>
    </w:p>
    <w:p w14:paraId="2A389BEC" w14:textId="7273760F" w:rsidR="00334975" w:rsidRPr="005214DA" w:rsidRDefault="00334975" w:rsidP="00334975">
      <w:pPr>
        <w:pStyle w:val="NormalWeb"/>
        <w:numPr>
          <w:ilvl w:val="0"/>
          <w:numId w:val="17"/>
        </w:numPr>
        <w:rPr>
          <w:rFonts w:asciiTheme="minorHAnsi" w:hAnsiTheme="minorHAnsi" w:cstheme="minorHAnsi"/>
          <w:color w:val="000000"/>
          <w:sz w:val="22"/>
          <w:szCs w:val="22"/>
        </w:rPr>
      </w:pPr>
      <w:r w:rsidRPr="005214DA">
        <w:rPr>
          <w:rFonts w:asciiTheme="minorHAnsi" w:hAnsiTheme="minorHAnsi" w:cstheme="minorHAnsi"/>
          <w:color w:val="000000"/>
          <w:sz w:val="22"/>
          <w:szCs w:val="22"/>
        </w:rPr>
        <w:t>Late arrivals to site or lessons</w:t>
      </w:r>
    </w:p>
    <w:p w14:paraId="58C270FE" w14:textId="5285054D" w:rsidR="00334975" w:rsidRPr="005214DA" w:rsidRDefault="00334975" w:rsidP="00334975">
      <w:pPr>
        <w:pStyle w:val="NormalWeb"/>
        <w:numPr>
          <w:ilvl w:val="0"/>
          <w:numId w:val="17"/>
        </w:numPr>
        <w:rPr>
          <w:rFonts w:asciiTheme="minorHAnsi" w:hAnsiTheme="minorHAnsi" w:cstheme="minorHAnsi"/>
          <w:color w:val="000000"/>
          <w:sz w:val="22"/>
          <w:szCs w:val="22"/>
        </w:rPr>
      </w:pPr>
      <w:r w:rsidRPr="005214DA">
        <w:rPr>
          <w:rFonts w:asciiTheme="minorHAnsi" w:hAnsiTheme="minorHAnsi" w:cstheme="minorHAnsi"/>
          <w:color w:val="000000"/>
          <w:sz w:val="22"/>
          <w:szCs w:val="22"/>
        </w:rPr>
        <w:t>Incorrect uniform or uniform not being worn correctly</w:t>
      </w:r>
    </w:p>
    <w:p w14:paraId="111C7F4A" w14:textId="54292B85" w:rsidR="00334975" w:rsidRPr="005214DA" w:rsidRDefault="00334975" w:rsidP="00334975">
      <w:pPr>
        <w:pStyle w:val="NormalWeb"/>
        <w:numPr>
          <w:ilvl w:val="0"/>
          <w:numId w:val="17"/>
        </w:numPr>
        <w:rPr>
          <w:rFonts w:asciiTheme="minorHAnsi" w:hAnsiTheme="minorHAnsi" w:cstheme="minorHAnsi"/>
          <w:color w:val="000000"/>
          <w:sz w:val="22"/>
          <w:szCs w:val="22"/>
        </w:rPr>
      </w:pPr>
      <w:r w:rsidRPr="005214DA">
        <w:rPr>
          <w:rFonts w:asciiTheme="minorHAnsi" w:hAnsiTheme="minorHAnsi" w:cstheme="minorHAnsi"/>
          <w:color w:val="000000"/>
          <w:sz w:val="22"/>
          <w:szCs w:val="22"/>
        </w:rPr>
        <w:t xml:space="preserve">Lack of appropriate equipment </w:t>
      </w:r>
      <w:proofErr w:type="gramStart"/>
      <w:r w:rsidRPr="005214DA">
        <w:rPr>
          <w:rFonts w:asciiTheme="minorHAnsi" w:hAnsiTheme="minorHAnsi" w:cstheme="minorHAnsi"/>
          <w:color w:val="000000"/>
          <w:sz w:val="22"/>
          <w:szCs w:val="22"/>
        </w:rPr>
        <w:t>i.e.</w:t>
      </w:r>
      <w:proofErr w:type="gramEnd"/>
      <w:r w:rsidRPr="005214DA">
        <w:rPr>
          <w:rFonts w:asciiTheme="minorHAnsi" w:hAnsiTheme="minorHAnsi" w:cstheme="minorHAnsi"/>
          <w:color w:val="000000"/>
          <w:sz w:val="22"/>
          <w:szCs w:val="22"/>
        </w:rPr>
        <w:t xml:space="preserve"> Pen, Pencil, PE Kit</w:t>
      </w:r>
    </w:p>
    <w:p w14:paraId="33E52855" w14:textId="64BA6D44" w:rsidR="00334975" w:rsidRPr="005214DA" w:rsidRDefault="00334975" w:rsidP="00334975">
      <w:pPr>
        <w:pStyle w:val="NormalWeb"/>
        <w:numPr>
          <w:ilvl w:val="0"/>
          <w:numId w:val="17"/>
        </w:numPr>
        <w:rPr>
          <w:rFonts w:asciiTheme="minorHAnsi" w:hAnsiTheme="minorHAnsi" w:cstheme="minorHAnsi"/>
          <w:color w:val="000000"/>
          <w:sz w:val="22"/>
          <w:szCs w:val="22"/>
        </w:rPr>
      </w:pPr>
      <w:r w:rsidRPr="005214DA">
        <w:rPr>
          <w:rFonts w:asciiTheme="minorHAnsi" w:hAnsiTheme="minorHAnsi" w:cstheme="minorHAnsi"/>
          <w:color w:val="000000"/>
          <w:sz w:val="22"/>
          <w:szCs w:val="22"/>
        </w:rPr>
        <w:t>Non</w:t>
      </w:r>
      <w:r w:rsidR="002A1FE9" w:rsidRPr="005214DA">
        <w:rPr>
          <w:rFonts w:asciiTheme="minorHAnsi" w:hAnsiTheme="minorHAnsi" w:cstheme="minorHAnsi"/>
          <w:color w:val="000000"/>
          <w:sz w:val="22"/>
          <w:szCs w:val="22"/>
        </w:rPr>
        <w:t>-</w:t>
      </w:r>
      <w:r w:rsidRPr="005214DA">
        <w:rPr>
          <w:rFonts w:asciiTheme="minorHAnsi" w:hAnsiTheme="minorHAnsi" w:cstheme="minorHAnsi"/>
          <w:color w:val="000000"/>
          <w:sz w:val="22"/>
          <w:szCs w:val="22"/>
        </w:rPr>
        <w:t xml:space="preserve"> compliance</w:t>
      </w:r>
    </w:p>
    <w:p w14:paraId="2869D158" w14:textId="25F993F0" w:rsidR="00334975" w:rsidRPr="005214DA" w:rsidRDefault="00334975" w:rsidP="00334975">
      <w:pPr>
        <w:pStyle w:val="NormalWeb"/>
        <w:numPr>
          <w:ilvl w:val="0"/>
          <w:numId w:val="17"/>
        </w:numPr>
        <w:rPr>
          <w:rFonts w:asciiTheme="minorHAnsi" w:hAnsiTheme="minorHAnsi" w:cstheme="minorHAnsi"/>
          <w:color w:val="000000"/>
          <w:sz w:val="22"/>
          <w:szCs w:val="22"/>
        </w:rPr>
      </w:pPr>
      <w:r w:rsidRPr="005214DA">
        <w:rPr>
          <w:rFonts w:asciiTheme="minorHAnsi" w:hAnsiTheme="minorHAnsi" w:cstheme="minorHAnsi"/>
          <w:color w:val="000000"/>
          <w:sz w:val="22"/>
          <w:szCs w:val="22"/>
        </w:rPr>
        <w:t>Homework not completed</w:t>
      </w:r>
    </w:p>
    <w:p w14:paraId="7B3B02D0" w14:textId="5D7E0E31" w:rsidR="00C91A4B" w:rsidRPr="005214DA" w:rsidRDefault="00C91A4B" w:rsidP="00334975">
      <w:pPr>
        <w:pStyle w:val="NormalWeb"/>
        <w:numPr>
          <w:ilvl w:val="0"/>
          <w:numId w:val="17"/>
        </w:numPr>
        <w:rPr>
          <w:rFonts w:asciiTheme="minorHAnsi" w:hAnsiTheme="minorHAnsi" w:cstheme="minorHAnsi"/>
          <w:color w:val="000000"/>
          <w:sz w:val="22"/>
          <w:szCs w:val="22"/>
        </w:rPr>
      </w:pPr>
      <w:r w:rsidRPr="005214DA">
        <w:rPr>
          <w:rFonts w:asciiTheme="minorHAnsi" w:hAnsiTheme="minorHAnsi" w:cstheme="minorHAnsi"/>
          <w:color w:val="000000"/>
          <w:sz w:val="22"/>
          <w:szCs w:val="22"/>
        </w:rPr>
        <w:t>Inappropriate language</w:t>
      </w:r>
    </w:p>
    <w:p w14:paraId="0BCADBB9" w14:textId="7A7443D2" w:rsidR="00334975" w:rsidRPr="005214DA" w:rsidRDefault="00785300" w:rsidP="00785300">
      <w:pPr>
        <w:pStyle w:val="NormalWeb"/>
        <w:rPr>
          <w:rFonts w:asciiTheme="minorHAnsi" w:hAnsiTheme="minorHAnsi" w:cstheme="minorHAnsi"/>
          <w:color w:val="000000"/>
          <w:sz w:val="22"/>
          <w:szCs w:val="22"/>
        </w:rPr>
      </w:pPr>
      <w:r w:rsidRPr="005214DA">
        <w:rPr>
          <w:rFonts w:asciiTheme="minorHAnsi" w:hAnsiTheme="minorHAnsi" w:cstheme="minorHAnsi"/>
          <w:color w:val="000000"/>
          <w:sz w:val="22"/>
          <w:szCs w:val="22"/>
        </w:rPr>
        <w:t>C2</w:t>
      </w:r>
      <w:r w:rsidR="00296621">
        <w:rPr>
          <w:rFonts w:asciiTheme="minorHAnsi" w:hAnsiTheme="minorHAnsi" w:cstheme="minorHAnsi"/>
          <w:color w:val="000000"/>
          <w:sz w:val="22"/>
          <w:szCs w:val="22"/>
        </w:rPr>
        <w:t>:</w:t>
      </w:r>
      <w:r w:rsidRPr="005214DA">
        <w:rPr>
          <w:rFonts w:asciiTheme="minorHAnsi" w:hAnsiTheme="minorHAnsi" w:cstheme="minorHAnsi"/>
          <w:color w:val="000000"/>
          <w:sz w:val="22"/>
          <w:szCs w:val="22"/>
        </w:rPr>
        <w:t xml:space="preserve"> </w:t>
      </w:r>
      <w:r w:rsidR="00334975" w:rsidRPr="005214DA">
        <w:rPr>
          <w:rFonts w:asciiTheme="minorHAnsi" w:hAnsiTheme="minorHAnsi" w:cstheme="minorHAnsi"/>
          <w:color w:val="000000"/>
          <w:sz w:val="22"/>
          <w:szCs w:val="22"/>
        </w:rPr>
        <w:t>(</w:t>
      </w:r>
      <w:r w:rsidRPr="005214DA">
        <w:rPr>
          <w:rFonts w:asciiTheme="minorHAnsi" w:hAnsiTheme="minorHAnsi" w:cstheme="minorHAnsi"/>
          <w:color w:val="000000"/>
          <w:sz w:val="22"/>
          <w:szCs w:val="22"/>
        </w:rPr>
        <w:t>2 behaviour points plus a brief detention</w:t>
      </w:r>
      <w:r w:rsidR="00334975" w:rsidRPr="005214DA">
        <w:rPr>
          <w:rFonts w:asciiTheme="minorHAnsi" w:hAnsiTheme="minorHAnsi" w:cstheme="minorHAnsi"/>
          <w:color w:val="000000"/>
          <w:sz w:val="22"/>
          <w:szCs w:val="22"/>
        </w:rPr>
        <w:t xml:space="preserve">) for instances of repeated poor behaviour </w:t>
      </w:r>
      <w:r w:rsidR="0032053C" w:rsidRPr="005214DA">
        <w:rPr>
          <w:rFonts w:asciiTheme="minorHAnsi" w:hAnsiTheme="minorHAnsi" w:cstheme="minorHAnsi"/>
          <w:color w:val="000000"/>
          <w:sz w:val="22"/>
          <w:szCs w:val="22"/>
        </w:rPr>
        <w:t xml:space="preserve">where a C1 has already been issued </w:t>
      </w:r>
      <w:r w:rsidR="00334975" w:rsidRPr="005214DA">
        <w:rPr>
          <w:rFonts w:asciiTheme="minorHAnsi" w:hAnsiTheme="minorHAnsi" w:cstheme="minorHAnsi"/>
          <w:color w:val="000000"/>
          <w:sz w:val="22"/>
          <w:szCs w:val="22"/>
        </w:rPr>
        <w:t>or more serious behaviour such as, but not limited to:</w:t>
      </w:r>
    </w:p>
    <w:p w14:paraId="7BD77CD2" w14:textId="5A6D4FAD" w:rsidR="00334975" w:rsidRPr="005214DA" w:rsidRDefault="00334975" w:rsidP="00334975">
      <w:pPr>
        <w:pStyle w:val="NormalWeb"/>
        <w:numPr>
          <w:ilvl w:val="0"/>
          <w:numId w:val="16"/>
        </w:numPr>
        <w:rPr>
          <w:rFonts w:asciiTheme="minorHAnsi" w:hAnsiTheme="minorHAnsi" w:cstheme="minorHAnsi"/>
          <w:color w:val="000000"/>
          <w:sz w:val="22"/>
          <w:szCs w:val="22"/>
        </w:rPr>
      </w:pPr>
      <w:r w:rsidRPr="005214DA">
        <w:rPr>
          <w:rFonts w:asciiTheme="minorHAnsi" w:hAnsiTheme="minorHAnsi" w:cstheme="minorHAnsi"/>
          <w:color w:val="000000"/>
          <w:sz w:val="22"/>
          <w:szCs w:val="22"/>
        </w:rPr>
        <w:t>Repeated disruption to lesson</w:t>
      </w:r>
    </w:p>
    <w:p w14:paraId="5E17A2FD" w14:textId="00559C93" w:rsidR="00334975" w:rsidRPr="005214DA" w:rsidRDefault="00334975" w:rsidP="00334975">
      <w:pPr>
        <w:pStyle w:val="NormalWeb"/>
        <w:numPr>
          <w:ilvl w:val="0"/>
          <w:numId w:val="16"/>
        </w:numPr>
        <w:rPr>
          <w:rFonts w:asciiTheme="minorHAnsi" w:hAnsiTheme="minorHAnsi" w:cstheme="minorHAnsi"/>
          <w:color w:val="000000"/>
          <w:sz w:val="22"/>
          <w:szCs w:val="22"/>
        </w:rPr>
      </w:pPr>
      <w:r w:rsidRPr="005214DA">
        <w:rPr>
          <w:rFonts w:asciiTheme="minorHAnsi" w:hAnsiTheme="minorHAnsi" w:cstheme="minorHAnsi"/>
          <w:color w:val="000000"/>
          <w:sz w:val="22"/>
          <w:szCs w:val="22"/>
        </w:rPr>
        <w:t>Continued lack of effort with work</w:t>
      </w:r>
    </w:p>
    <w:p w14:paraId="7A3032E2" w14:textId="5EFEB539" w:rsidR="00334975" w:rsidRPr="005214DA" w:rsidRDefault="00334975" w:rsidP="00334975">
      <w:pPr>
        <w:pStyle w:val="NormalWeb"/>
        <w:numPr>
          <w:ilvl w:val="0"/>
          <w:numId w:val="16"/>
        </w:numPr>
        <w:rPr>
          <w:rFonts w:asciiTheme="minorHAnsi" w:hAnsiTheme="minorHAnsi" w:cstheme="minorHAnsi"/>
          <w:color w:val="000000"/>
          <w:sz w:val="22"/>
          <w:szCs w:val="22"/>
        </w:rPr>
      </w:pPr>
      <w:r w:rsidRPr="005214DA">
        <w:rPr>
          <w:rFonts w:asciiTheme="minorHAnsi" w:hAnsiTheme="minorHAnsi" w:cstheme="minorHAnsi"/>
          <w:color w:val="000000"/>
          <w:sz w:val="22"/>
          <w:szCs w:val="22"/>
        </w:rPr>
        <w:t>Repeated non</w:t>
      </w:r>
      <w:r w:rsidR="002A1FE9" w:rsidRPr="005214DA">
        <w:rPr>
          <w:rFonts w:asciiTheme="minorHAnsi" w:hAnsiTheme="minorHAnsi" w:cstheme="minorHAnsi"/>
          <w:color w:val="000000"/>
          <w:sz w:val="22"/>
          <w:szCs w:val="22"/>
        </w:rPr>
        <w:t>-</w:t>
      </w:r>
      <w:r w:rsidRPr="005214DA">
        <w:rPr>
          <w:rFonts w:asciiTheme="minorHAnsi" w:hAnsiTheme="minorHAnsi" w:cstheme="minorHAnsi"/>
          <w:color w:val="000000"/>
          <w:sz w:val="22"/>
          <w:szCs w:val="22"/>
        </w:rPr>
        <w:t xml:space="preserve"> compliance </w:t>
      </w:r>
    </w:p>
    <w:p w14:paraId="466616FE" w14:textId="7B860FAF" w:rsidR="00785300" w:rsidRDefault="00DE2749" w:rsidP="00785300">
      <w:pPr>
        <w:pStyle w:val="NormalWeb"/>
        <w:rPr>
          <w:rFonts w:asciiTheme="minorHAnsi" w:hAnsiTheme="minorHAnsi" w:cstheme="minorHAnsi"/>
          <w:color w:val="000000" w:themeColor="text1"/>
          <w:sz w:val="22"/>
          <w:szCs w:val="22"/>
        </w:rPr>
      </w:pPr>
      <w:r w:rsidRPr="005214DA">
        <w:rPr>
          <w:rFonts w:asciiTheme="minorHAnsi" w:hAnsiTheme="minorHAnsi" w:cstheme="minorHAnsi"/>
          <w:color w:val="000000"/>
          <w:sz w:val="22"/>
          <w:szCs w:val="22"/>
        </w:rPr>
        <w:t>C3</w:t>
      </w:r>
      <w:r w:rsidR="00296621">
        <w:rPr>
          <w:rFonts w:asciiTheme="minorHAnsi" w:hAnsiTheme="minorHAnsi" w:cstheme="minorHAnsi"/>
          <w:color w:val="000000"/>
          <w:sz w:val="22"/>
          <w:szCs w:val="22"/>
        </w:rPr>
        <w:t>:</w:t>
      </w:r>
      <w:r w:rsidR="00785300" w:rsidRPr="005214DA">
        <w:rPr>
          <w:rFonts w:asciiTheme="minorHAnsi" w:hAnsiTheme="minorHAnsi" w:cstheme="minorHAnsi"/>
          <w:color w:val="000000"/>
          <w:sz w:val="22"/>
          <w:szCs w:val="22"/>
        </w:rPr>
        <w:t xml:space="preserve"> a removal from a lesson </w:t>
      </w:r>
      <w:r w:rsidR="0032053C" w:rsidRPr="005214DA">
        <w:rPr>
          <w:rFonts w:asciiTheme="minorHAnsi" w:hAnsiTheme="minorHAnsi" w:cstheme="minorHAnsi"/>
          <w:sz w:val="22"/>
          <w:szCs w:val="22"/>
        </w:rPr>
        <w:t xml:space="preserve">will occur </w:t>
      </w:r>
      <w:r w:rsidR="00B70B11" w:rsidRPr="005214DA">
        <w:rPr>
          <w:rFonts w:asciiTheme="minorHAnsi" w:hAnsiTheme="minorHAnsi" w:cstheme="minorHAnsi"/>
          <w:sz w:val="22"/>
          <w:szCs w:val="22"/>
        </w:rPr>
        <w:t>in instances where the student’s</w:t>
      </w:r>
      <w:r w:rsidR="0032053C" w:rsidRPr="005214DA">
        <w:rPr>
          <w:rFonts w:asciiTheme="minorHAnsi" w:hAnsiTheme="minorHAnsi" w:cstheme="minorHAnsi"/>
          <w:sz w:val="22"/>
          <w:szCs w:val="22"/>
        </w:rPr>
        <w:t xml:space="preserve"> poor</w:t>
      </w:r>
      <w:r w:rsidR="00B70B11" w:rsidRPr="005214DA">
        <w:rPr>
          <w:rFonts w:asciiTheme="minorHAnsi" w:hAnsiTheme="minorHAnsi" w:cstheme="minorHAnsi"/>
          <w:sz w:val="22"/>
          <w:szCs w:val="22"/>
        </w:rPr>
        <w:t xml:space="preserve"> behaviour is repeated following multiple warnings from </w:t>
      </w:r>
      <w:r w:rsidR="0032053C" w:rsidRPr="005214DA">
        <w:rPr>
          <w:rFonts w:asciiTheme="minorHAnsi" w:hAnsiTheme="minorHAnsi" w:cstheme="minorHAnsi"/>
          <w:sz w:val="22"/>
          <w:szCs w:val="22"/>
        </w:rPr>
        <w:t>a</w:t>
      </w:r>
      <w:r w:rsidR="00B70B11" w:rsidRPr="005214DA">
        <w:rPr>
          <w:rFonts w:asciiTheme="minorHAnsi" w:hAnsiTheme="minorHAnsi" w:cstheme="minorHAnsi"/>
          <w:sz w:val="22"/>
          <w:szCs w:val="22"/>
        </w:rPr>
        <w:t xml:space="preserve"> member of staff, is having a negative effect on the learning of </w:t>
      </w:r>
      <w:r w:rsidR="0032053C" w:rsidRPr="005214DA">
        <w:rPr>
          <w:rFonts w:asciiTheme="minorHAnsi" w:hAnsiTheme="minorHAnsi" w:cstheme="minorHAnsi"/>
          <w:sz w:val="22"/>
          <w:szCs w:val="22"/>
        </w:rPr>
        <w:t>others or</w:t>
      </w:r>
      <w:r w:rsidR="00B70B11" w:rsidRPr="005214DA">
        <w:rPr>
          <w:rFonts w:asciiTheme="minorHAnsi" w:hAnsiTheme="minorHAnsi" w:cstheme="minorHAnsi"/>
          <w:sz w:val="22"/>
          <w:szCs w:val="22"/>
        </w:rPr>
        <w:t xml:space="preserve"> is so serious that it is no longer appropriate for them to remain in the lesson. </w:t>
      </w:r>
      <w:r w:rsidR="0032053C" w:rsidRPr="00340086">
        <w:rPr>
          <w:rFonts w:asciiTheme="minorHAnsi" w:hAnsiTheme="minorHAnsi" w:cstheme="minorHAnsi"/>
          <w:color w:val="000000" w:themeColor="text1"/>
          <w:sz w:val="22"/>
          <w:szCs w:val="22"/>
        </w:rPr>
        <w:t>A</w:t>
      </w:r>
      <w:r w:rsidR="001029D4" w:rsidRPr="00340086">
        <w:rPr>
          <w:rFonts w:asciiTheme="minorHAnsi" w:hAnsiTheme="minorHAnsi" w:cstheme="minorHAnsi"/>
          <w:color w:val="000000" w:themeColor="text1"/>
          <w:sz w:val="22"/>
          <w:szCs w:val="22"/>
        </w:rPr>
        <w:t xml:space="preserve">n </w:t>
      </w:r>
      <w:proofErr w:type="gramStart"/>
      <w:r w:rsidR="001029D4" w:rsidRPr="00340086">
        <w:rPr>
          <w:rFonts w:asciiTheme="minorHAnsi" w:hAnsiTheme="minorHAnsi" w:cstheme="minorHAnsi"/>
          <w:color w:val="000000" w:themeColor="text1"/>
          <w:sz w:val="22"/>
          <w:szCs w:val="22"/>
        </w:rPr>
        <w:t>after school</w:t>
      </w:r>
      <w:proofErr w:type="gramEnd"/>
      <w:r w:rsidR="0032053C" w:rsidRPr="00340086">
        <w:rPr>
          <w:rFonts w:asciiTheme="minorHAnsi" w:hAnsiTheme="minorHAnsi" w:cstheme="minorHAnsi"/>
          <w:color w:val="000000" w:themeColor="text1"/>
          <w:sz w:val="22"/>
          <w:szCs w:val="22"/>
        </w:rPr>
        <w:t xml:space="preserve"> detention will be issued following a C3</w:t>
      </w:r>
      <w:r w:rsidR="001029D4" w:rsidRPr="00340086">
        <w:rPr>
          <w:rFonts w:asciiTheme="minorHAnsi" w:hAnsiTheme="minorHAnsi" w:cstheme="minorHAnsi"/>
          <w:color w:val="000000" w:themeColor="text1"/>
          <w:sz w:val="22"/>
          <w:szCs w:val="22"/>
        </w:rPr>
        <w:t xml:space="preserve"> until 4.15pm</w:t>
      </w:r>
      <w:r w:rsidR="0032053C" w:rsidRPr="00340086">
        <w:rPr>
          <w:rFonts w:asciiTheme="minorHAnsi" w:hAnsiTheme="minorHAnsi" w:cstheme="minorHAnsi"/>
          <w:color w:val="000000" w:themeColor="text1"/>
          <w:sz w:val="22"/>
          <w:szCs w:val="22"/>
        </w:rPr>
        <w:t>.</w:t>
      </w:r>
      <w:r w:rsidR="001029D4" w:rsidRPr="00340086">
        <w:rPr>
          <w:rFonts w:asciiTheme="minorHAnsi" w:hAnsiTheme="minorHAnsi" w:cstheme="minorHAnsi"/>
          <w:color w:val="000000" w:themeColor="text1"/>
          <w:sz w:val="22"/>
          <w:szCs w:val="22"/>
        </w:rPr>
        <w:t xml:space="preserve"> This will take place the day following the removal from lesson and where possible will include a restorative conversation with the member of staff. Students will be expected to complete appropriate school work during the detention. </w:t>
      </w:r>
    </w:p>
    <w:p w14:paraId="17CAF027" w14:textId="77777777" w:rsidR="00340086" w:rsidRPr="00E154D1" w:rsidRDefault="00340086" w:rsidP="00340086">
      <w:pPr>
        <w:pStyle w:val="NormalWeb"/>
        <w:rPr>
          <w:rFonts w:asciiTheme="minorHAnsi" w:hAnsiTheme="minorHAnsi" w:cstheme="minorHAnsi"/>
          <w:sz w:val="22"/>
          <w:szCs w:val="22"/>
        </w:rPr>
      </w:pPr>
      <w:r w:rsidRPr="00E154D1">
        <w:rPr>
          <w:rFonts w:asciiTheme="minorHAnsi" w:hAnsiTheme="minorHAnsi" w:cstheme="minorHAnsi"/>
          <w:sz w:val="22"/>
          <w:szCs w:val="22"/>
        </w:rPr>
        <w:t>It is not possible for detentions to be rearranged once set and attendance is an expectation to avoid escalation to further sanctions.</w:t>
      </w:r>
    </w:p>
    <w:p w14:paraId="32EE2356" w14:textId="4E58B8CD" w:rsidR="00296621" w:rsidRPr="00E154D1" w:rsidRDefault="002711F2" w:rsidP="00340086">
      <w:pPr>
        <w:pStyle w:val="NormalWeb"/>
        <w:rPr>
          <w:rFonts w:asciiTheme="minorHAnsi" w:hAnsiTheme="minorHAnsi" w:cstheme="minorHAnsi"/>
          <w:sz w:val="22"/>
          <w:szCs w:val="22"/>
        </w:rPr>
      </w:pPr>
      <w:r w:rsidRPr="00340086">
        <w:rPr>
          <w:rFonts w:asciiTheme="minorHAnsi" w:hAnsiTheme="minorHAnsi" w:cstheme="minorHAnsi"/>
          <w:color w:val="000000" w:themeColor="text1"/>
          <w:sz w:val="22"/>
          <w:szCs w:val="22"/>
        </w:rPr>
        <w:lastRenderedPageBreak/>
        <w:t>C4</w:t>
      </w:r>
      <w:r w:rsidR="001029D4" w:rsidRPr="00340086">
        <w:rPr>
          <w:rFonts w:asciiTheme="minorHAnsi" w:hAnsiTheme="minorHAnsi" w:cstheme="minorHAnsi"/>
          <w:color w:val="000000" w:themeColor="text1"/>
          <w:sz w:val="22"/>
          <w:szCs w:val="22"/>
        </w:rPr>
        <w:t xml:space="preserve">: assigned for an SLT detention. If a student is late three times in a half term, or accrues 8 or more behaviour points in a week, they will receive an </w:t>
      </w:r>
      <w:r w:rsidR="00E154D1" w:rsidRPr="00340086">
        <w:rPr>
          <w:rFonts w:asciiTheme="minorHAnsi" w:hAnsiTheme="minorHAnsi" w:cstheme="minorHAnsi"/>
          <w:color w:val="000000" w:themeColor="text1"/>
          <w:sz w:val="22"/>
          <w:szCs w:val="22"/>
        </w:rPr>
        <w:t>after-school</w:t>
      </w:r>
      <w:r w:rsidR="001029D4" w:rsidRPr="00340086">
        <w:rPr>
          <w:rFonts w:asciiTheme="minorHAnsi" w:hAnsiTheme="minorHAnsi" w:cstheme="minorHAnsi"/>
          <w:color w:val="000000" w:themeColor="text1"/>
          <w:sz w:val="22"/>
          <w:szCs w:val="22"/>
        </w:rPr>
        <w:t xml:space="preserve"> detention until 5pm with a member of the SLT Team. They will be expected to complete appropriate work during this time. </w:t>
      </w:r>
      <w:r w:rsidR="00340086" w:rsidRPr="00E154D1">
        <w:rPr>
          <w:rFonts w:asciiTheme="minorHAnsi" w:hAnsiTheme="minorHAnsi" w:cstheme="minorHAnsi"/>
          <w:sz w:val="22"/>
          <w:szCs w:val="22"/>
        </w:rPr>
        <w:t xml:space="preserve">This sanction may also be used for other serious breaches of school expectations. </w:t>
      </w:r>
    </w:p>
    <w:p w14:paraId="69363A6E" w14:textId="77777777" w:rsidR="001029D4" w:rsidRPr="001029D4" w:rsidRDefault="001029D4" w:rsidP="00840F44">
      <w:pPr>
        <w:pStyle w:val="NoSpacing"/>
        <w:rPr>
          <w:rFonts w:asciiTheme="minorHAnsi" w:hAnsiTheme="minorHAnsi" w:cstheme="minorHAnsi"/>
          <w:color w:val="FF0000"/>
          <w:sz w:val="22"/>
          <w:szCs w:val="22"/>
        </w:rPr>
      </w:pPr>
    </w:p>
    <w:p w14:paraId="71F52AED" w14:textId="46A2513B" w:rsidR="00340086" w:rsidRPr="00340086" w:rsidRDefault="00296621" w:rsidP="00153981">
      <w:pPr>
        <w:pStyle w:val="NoSpacing"/>
        <w:rPr>
          <w:rFonts w:asciiTheme="minorHAnsi" w:hAnsiTheme="minorHAnsi" w:cstheme="minorHAnsi"/>
          <w:color w:val="auto"/>
          <w:sz w:val="22"/>
          <w:szCs w:val="22"/>
        </w:rPr>
      </w:pPr>
      <w:r w:rsidRPr="00340086">
        <w:rPr>
          <w:rFonts w:asciiTheme="minorHAnsi" w:hAnsiTheme="minorHAnsi" w:cstheme="minorHAnsi"/>
          <w:color w:val="auto"/>
          <w:sz w:val="22"/>
          <w:szCs w:val="22"/>
        </w:rPr>
        <w:t>C5</w:t>
      </w:r>
      <w:r w:rsidR="002711F2" w:rsidRPr="00340086">
        <w:rPr>
          <w:rFonts w:asciiTheme="minorHAnsi" w:hAnsiTheme="minorHAnsi" w:cstheme="minorHAnsi"/>
          <w:color w:val="auto"/>
          <w:sz w:val="22"/>
          <w:szCs w:val="22"/>
        </w:rPr>
        <w:t>=</w:t>
      </w:r>
      <w:r w:rsidR="00A05F51" w:rsidRPr="00340086">
        <w:rPr>
          <w:rFonts w:asciiTheme="minorHAnsi" w:hAnsiTheme="minorHAnsi" w:cstheme="minorHAnsi"/>
          <w:color w:val="auto"/>
          <w:sz w:val="22"/>
          <w:szCs w:val="22"/>
        </w:rPr>
        <w:t xml:space="preserve"> internal isolation/ exclusion</w:t>
      </w:r>
      <w:r w:rsidR="00334975" w:rsidRPr="00340086">
        <w:rPr>
          <w:rFonts w:asciiTheme="minorHAnsi" w:hAnsiTheme="minorHAnsi" w:cstheme="minorHAnsi"/>
          <w:color w:val="auto"/>
          <w:sz w:val="22"/>
          <w:szCs w:val="22"/>
        </w:rPr>
        <w:t xml:space="preserve"> </w:t>
      </w:r>
      <w:r w:rsidRPr="00340086">
        <w:rPr>
          <w:rFonts w:asciiTheme="minorHAnsi" w:hAnsiTheme="minorHAnsi" w:cstheme="minorHAnsi"/>
          <w:color w:val="auto"/>
          <w:sz w:val="22"/>
          <w:szCs w:val="22"/>
        </w:rPr>
        <w:t xml:space="preserve">in the Supervision Room </w:t>
      </w:r>
      <w:r w:rsidR="00334975" w:rsidRPr="00340086">
        <w:rPr>
          <w:rFonts w:asciiTheme="minorHAnsi" w:hAnsiTheme="minorHAnsi" w:cstheme="minorHAnsi"/>
          <w:color w:val="auto"/>
          <w:sz w:val="22"/>
          <w:szCs w:val="22"/>
        </w:rPr>
        <w:t xml:space="preserve">for </w:t>
      </w:r>
      <w:r w:rsidR="00334975" w:rsidRPr="005214DA">
        <w:rPr>
          <w:rFonts w:asciiTheme="minorHAnsi" w:hAnsiTheme="minorHAnsi" w:cstheme="minorHAnsi"/>
          <w:sz w:val="22"/>
          <w:szCs w:val="22"/>
        </w:rPr>
        <w:t xml:space="preserve">serious </w:t>
      </w:r>
      <w:r w:rsidR="00B70B11" w:rsidRPr="005214DA">
        <w:rPr>
          <w:rFonts w:asciiTheme="minorHAnsi" w:hAnsiTheme="minorHAnsi" w:cstheme="minorHAnsi"/>
          <w:sz w:val="22"/>
          <w:szCs w:val="22"/>
        </w:rPr>
        <w:t>misdemeanours</w:t>
      </w:r>
      <w:r w:rsidR="00A05F51" w:rsidRPr="005214DA">
        <w:rPr>
          <w:rFonts w:asciiTheme="minorHAnsi" w:hAnsiTheme="minorHAnsi" w:cstheme="minorHAnsi"/>
          <w:sz w:val="22"/>
          <w:szCs w:val="22"/>
        </w:rPr>
        <w:t xml:space="preserve"> where students will spend time completing work set by staff and reflecting on their behaviour. </w:t>
      </w:r>
      <w:r w:rsidR="00840F44" w:rsidRPr="005214DA">
        <w:rPr>
          <w:rFonts w:asciiTheme="minorHAnsi" w:hAnsiTheme="minorHAnsi"/>
          <w:sz w:val="22"/>
          <w:szCs w:val="22"/>
        </w:rPr>
        <w:t xml:space="preserve">This sanction serves as an alternative to a fixed term suspension and is an opportunity for targeted support for students. </w:t>
      </w:r>
      <w:r w:rsidR="00B70B11" w:rsidRPr="005214DA">
        <w:rPr>
          <w:rFonts w:asciiTheme="minorHAnsi" w:hAnsiTheme="minorHAnsi" w:cstheme="minorHAnsi"/>
          <w:sz w:val="22"/>
          <w:szCs w:val="22"/>
        </w:rPr>
        <w:t>Students</w:t>
      </w:r>
      <w:r w:rsidR="00A05F51" w:rsidRPr="005214DA">
        <w:rPr>
          <w:rFonts w:asciiTheme="minorHAnsi" w:hAnsiTheme="minorHAnsi" w:cstheme="minorHAnsi"/>
          <w:sz w:val="22"/>
          <w:szCs w:val="22"/>
        </w:rPr>
        <w:t xml:space="preserve"> will be supervised throughout this time. </w:t>
      </w:r>
      <w:r w:rsidR="0032053C" w:rsidRPr="005214DA">
        <w:rPr>
          <w:rFonts w:asciiTheme="minorHAnsi" w:hAnsiTheme="minorHAnsi" w:cstheme="minorHAnsi"/>
          <w:sz w:val="22"/>
          <w:szCs w:val="22"/>
        </w:rPr>
        <w:t xml:space="preserve">Parents/ carers will be informed when this </w:t>
      </w:r>
      <w:r w:rsidRPr="00340086">
        <w:rPr>
          <w:rFonts w:asciiTheme="minorHAnsi" w:hAnsiTheme="minorHAnsi" w:cstheme="minorHAnsi"/>
          <w:color w:val="auto"/>
          <w:sz w:val="22"/>
          <w:szCs w:val="22"/>
        </w:rPr>
        <w:t xml:space="preserve">has </w:t>
      </w:r>
      <w:r w:rsidR="0032053C" w:rsidRPr="00340086">
        <w:rPr>
          <w:rFonts w:asciiTheme="minorHAnsi" w:hAnsiTheme="minorHAnsi" w:cstheme="minorHAnsi"/>
          <w:color w:val="auto"/>
          <w:sz w:val="22"/>
          <w:szCs w:val="22"/>
        </w:rPr>
        <w:t>tak</w:t>
      </w:r>
      <w:r w:rsidRPr="00340086">
        <w:rPr>
          <w:rFonts w:asciiTheme="minorHAnsi" w:hAnsiTheme="minorHAnsi" w:cstheme="minorHAnsi"/>
          <w:color w:val="auto"/>
          <w:sz w:val="22"/>
          <w:szCs w:val="22"/>
        </w:rPr>
        <w:t>en</w:t>
      </w:r>
      <w:r w:rsidR="0032053C" w:rsidRPr="00340086">
        <w:rPr>
          <w:rFonts w:asciiTheme="minorHAnsi" w:hAnsiTheme="minorHAnsi" w:cstheme="minorHAnsi"/>
          <w:color w:val="auto"/>
          <w:sz w:val="22"/>
          <w:szCs w:val="22"/>
        </w:rPr>
        <w:t xml:space="preserve"> </w:t>
      </w:r>
      <w:r w:rsidR="00840F44" w:rsidRPr="00340086">
        <w:rPr>
          <w:rFonts w:asciiTheme="minorHAnsi" w:hAnsiTheme="minorHAnsi" w:cstheme="minorHAnsi"/>
          <w:color w:val="auto"/>
          <w:sz w:val="22"/>
          <w:szCs w:val="22"/>
        </w:rPr>
        <w:t>place</w:t>
      </w:r>
      <w:r w:rsidR="00840F44" w:rsidRPr="005214DA">
        <w:rPr>
          <w:rFonts w:asciiTheme="minorHAnsi" w:hAnsiTheme="minorHAnsi" w:cstheme="minorHAnsi"/>
          <w:sz w:val="22"/>
          <w:szCs w:val="22"/>
        </w:rPr>
        <w:t>,</w:t>
      </w:r>
      <w:r w:rsidR="0032053C" w:rsidRPr="005214DA">
        <w:rPr>
          <w:rFonts w:asciiTheme="minorHAnsi" w:hAnsiTheme="minorHAnsi" w:cstheme="minorHAnsi"/>
          <w:sz w:val="22"/>
          <w:szCs w:val="22"/>
        </w:rPr>
        <w:t xml:space="preserve"> but the school does not require their permission for this</w:t>
      </w:r>
      <w:r>
        <w:rPr>
          <w:rFonts w:asciiTheme="minorHAnsi" w:hAnsiTheme="minorHAnsi" w:cstheme="minorHAnsi"/>
          <w:sz w:val="22"/>
          <w:szCs w:val="22"/>
        </w:rPr>
        <w:t>,</w:t>
      </w:r>
      <w:r>
        <w:rPr>
          <w:rFonts w:asciiTheme="minorHAnsi" w:hAnsiTheme="minorHAnsi" w:cstheme="minorHAnsi"/>
          <w:color w:val="FF0000"/>
          <w:sz w:val="22"/>
          <w:szCs w:val="22"/>
        </w:rPr>
        <w:t xml:space="preserve"> </w:t>
      </w:r>
      <w:r w:rsidRPr="00340086">
        <w:rPr>
          <w:rFonts w:asciiTheme="minorHAnsi" w:hAnsiTheme="minorHAnsi" w:cstheme="minorHAnsi"/>
          <w:color w:val="auto"/>
          <w:sz w:val="22"/>
          <w:szCs w:val="22"/>
        </w:rPr>
        <w:t>or any other sanction</w:t>
      </w:r>
      <w:r w:rsidR="0032053C" w:rsidRPr="00340086">
        <w:rPr>
          <w:rFonts w:asciiTheme="minorHAnsi" w:hAnsiTheme="minorHAnsi" w:cstheme="minorHAnsi"/>
          <w:color w:val="auto"/>
          <w:sz w:val="22"/>
          <w:szCs w:val="22"/>
        </w:rPr>
        <w:t xml:space="preserve"> </w:t>
      </w:r>
      <w:r w:rsidR="0032053C" w:rsidRPr="005214DA">
        <w:rPr>
          <w:rFonts w:asciiTheme="minorHAnsi" w:hAnsiTheme="minorHAnsi" w:cstheme="minorHAnsi"/>
          <w:sz w:val="22"/>
          <w:szCs w:val="22"/>
        </w:rPr>
        <w:t>to sanction to be completed</w:t>
      </w:r>
      <w:r w:rsidR="00153981">
        <w:rPr>
          <w:rFonts w:asciiTheme="minorHAnsi" w:hAnsiTheme="minorHAnsi" w:cstheme="minorHAnsi"/>
          <w:sz w:val="22"/>
          <w:szCs w:val="22"/>
        </w:rPr>
        <w:t xml:space="preserve"> it</w:t>
      </w:r>
      <w:r w:rsidR="0032053C" w:rsidRPr="005214DA">
        <w:rPr>
          <w:rFonts w:asciiTheme="minorHAnsi" w:hAnsiTheme="minorHAnsi" w:cstheme="minorHAnsi"/>
          <w:sz w:val="22"/>
          <w:szCs w:val="22"/>
        </w:rPr>
        <w:t xml:space="preserve"> and remains a school decision</w:t>
      </w:r>
      <w:r w:rsidR="0032053C" w:rsidRPr="00340086">
        <w:rPr>
          <w:rFonts w:asciiTheme="minorHAnsi" w:hAnsiTheme="minorHAnsi" w:cstheme="minorHAnsi"/>
          <w:color w:val="auto"/>
          <w:sz w:val="22"/>
          <w:szCs w:val="22"/>
        </w:rPr>
        <w:t xml:space="preserve">. </w:t>
      </w:r>
      <w:r w:rsidR="00153981" w:rsidRPr="00340086">
        <w:rPr>
          <w:rFonts w:asciiTheme="minorHAnsi" w:hAnsiTheme="minorHAnsi" w:cstheme="minorHAnsi"/>
          <w:color w:val="auto"/>
          <w:sz w:val="22"/>
          <w:szCs w:val="22"/>
        </w:rPr>
        <w:t>If a student’s behaviour does not meet the school’s expectations during this time, they may be required to complete an additional day(s) in the Supervision Room until they display that they are ready to re- enter the learning environment without causing disruption to their own or others learning. In instances of repeated refusal to comply, the sanction may escalate to a fixed term suspension.</w:t>
      </w:r>
    </w:p>
    <w:p w14:paraId="0790A1CC" w14:textId="729CD869" w:rsidR="002711F2" w:rsidRDefault="00296621" w:rsidP="00785300">
      <w:pPr>
        <w:pStyle w:val="NormalWeb"/>
        <w:rPr>
          <w:rFonts w:asciiTheme="minorHAnsi" w:hAnsiTheme="minorHAnsi" w:cstheme="minorHAnsi"/>
          <w:color w:val="000000"/>
          <w:sz w:val="22"/>
          <w:szCs w:val="22"/>
        </w:rPr>
      </w:pPr>
      <w:r w:rsidRPr="00340086">
        <w:rPr>
          <w:rFonts w:asciiTheme="minorHAnsi" w:hAnsiTheme="minorHAnsi" w:cstheme="minorHAnsi"/>
          <w:sz w:val="22"/>
          <w:szCs w:val="22"/>
        </w:rPr>
        <w:t>C8</w:t>
      </w:r>
      <w:r w:rsidR="002711F2" w:rsidRPr="00340086">
        <w:rPr>
          <w:rFonts w:asciiTheme="minorHAnsi" w:hAnsiTheme="minorHAnsi" w:cstheme="minorHAnsi"/>
          <w:sz w:val="22"/>
          <w:szCs w:val="22"/>
        </w:rPr>
        <w:t>=</w:t>
      </w:r>
      <w:r w:rsidR="00A05F51" w:rsidRPr="00340086">
        <w:rPr>
          <w:rFonts w:asciiTheme="minorHAnsi" w:hAnsiTheme="minorHAnsi" w:cstheme="minorHAnsi"/>
          <w:sz w:val="22"/>
          <w:szCs w:val="22"/>
        </w:rPr>
        <w:t xml:space="preserve"> </w:t>
      </w:r>
      <w:r w:rsidR="00334975" w:rsidRPr="005214DA">
        <w:rPr>
          <w:rFonts w:asciiTheme="minorHAnsi" w:hAnsiTheme="minorHAnsi" w:cstheme="minorHAnsi"/>
          <w:color w:val="000000"/>
          <w:sz w:val="22"/>
          <w:szCs w:val="22"/>
        </w:rPr>
        <w:t xml:space="preserve">fixed term </w:t>
      </w:r>
      <w:r w:rsidR="00A05F51" w:rsidRPr="005214DA">
        <w:rPr>
          <w:rFonts w:asciiTheme="minorHAnsi" w:hAnsiTheme="minorHAnsi" w:cstheme="minorHAnsi"/>
          <w:color w:val="000000"/>
          <w:sz w:val="22"/>
          <w:szCs w:val="22"/>
        </w:rPr>
        <w:t xml:space="preserve">suspension </w:t>
      </w:r>
      <w:r w:rsidR="00334975" w:rsidRPr="005214DA">
        <w:rPr>
          <w:rFonts w:asciiTheme="minorHAnsi" w:hAnsiTheme="minorHAnsi" w:cstheme="minorHAnsi"/>
          <w:color w:val="000000"/>
          <w:sz w:val="22"/>
          <w:szCs w:val="22"/>
        </w:rPr>
        <w:t xml:space="preserve">for very serious breaches of the school’s expectations. This can include repeated and persistent instances of </w:t>
      </w:r>
      <w:r w:rsidR="00B70B11" w:rsidRPr="005214DA">
        <w:rPr>
          <w:rFonts w:asciiTheme="minorHAnsi" w:hAnsiTheme="minorHAnsi" w:cstheme="minorHAnsi"/>
          <w:color w:val="000000"/>
          <w:sz w:val="22"/>
          <w:szCs w:val="22"/>
        </w:rPr>
        <w:t>lower-level</w:t>
      </w:r>
      <w:r w:rsidR="00334975" w:rsidRPr="005214DA">
        <w:rPr>
          <w:rFonts w:asciiTheme="minorHAnsi" w:hAnsiTheme="minorHAnsi" w:cstheme="minorHAnsi"/>
          <w:color w:val="000000"/>
          <w:sz w:val="22"/>
          <w:szCs w:val="22"/>
        </w:rPr>
        <w:t xml:space="preserve"> behaviours.</w:t>
      </w:r>
    </w:p>
    <w:p w14:paraId="12214C6C" w14:textId="23F94806" w:rsidR="005B1937" w:rsidRDefault="005B1937" w:rsidP="00785300">
      <w:pPr>
        <w:pStyle w:val="NormalWeb"/>
        <w:rPr>
          <w:rFonts w:asciiTheme="minorHAnsi" w:hAnsiTheme="minorHAnsi" w:cstheme="minorHAnsi"/>
          <w:color w:val="000000"/>
          <w:sz w:val="22"/>
          <w:szCs w:val="22"/>
        </w:rPr>
      </w:pPr>
      <w:r>
        <w:rPr>
          <w:rFonts w:asciiTheme="minorHAnsi" w:hAnsiTheme="minorHAnsi" w:cstheme="minorHAnsi"/>
          <w:color w:val="000000"/>
          <w:sz w:val="22"/>
          <w:szCs w:val="22"/>
        </w:rPr>
        <w:t xml:space="preserve">In extremely serious cases, the school reserves the right to permanently exclude students from the school. </w:t>
      </w:r>
    </w:p>
    <w:p w14:paraId="6D55B538" w14:textId="7C0620B2" w:rsidR="0032053C" w:rsidRDefault="0032053C" w:rsidP="00785300">
      <w:pPr>
        <w:pStyle w:val="NormalWeb"/>
        <w:rPr>
          <w:rFonts w:asciiTheme="minorHAnsi" w:hAnsiTheme="minorHAnsi" w:cstheme="minorHAnsi"/>
          <w:color w:val="000000"/>
          <w:sz w:val="22"/>
          <w:szCs w:val="22"/>
        </w:rPr>
      </w:pPr>
      <w:r>
        <w:rPr>
          <w:rFonts w:asciiTheme="minorHAnsi" w:hAnsiTheme="minorHAnsi" w:cstheme="minorHAnsi"/>
          <w:color w:val="000000"/>
          <w:sz w:val="22"/>
          <w:szCs w:val="22"/>
        </w:rPr>
        <w:t>Instances which are deemed as serious may include, but are not limited to:</w:t>
      </w:r>
    </w:p>
    <w:p w14:paraId="5EB61FCC" w14:textId="552E9771" w:rsidR="0032053C" w:rsidRDefault="0032053C" w:rsidP="0032053C">
      <w:pPr>
        <w:pStyle w:val="NormalWeb"/>
        <w:numPr>
          <w:ilvl w:val="0"/>
          <w:numId w:val="18"/>
        </w:numPr>
        <w:rPr>
          <w:rFonts w:asciiTheme="minorHAnsi" w:hAnsiTheme="minorHAnsi" w:cstheme="minorHAnsi"/>
          <w:color w:val="000000"/>
          <w:sz w:val="22"/>
          <w:szCs w:val="22"/>
        </w:rPr>
      </w:pPr>
      <w:r>
        <w:rPr>
          <w:rFonts w:asciiTheme="minorHAnsi" w:hAnsiTheme="minorHAnsi" w:cstheme="minorHAnsi"/>
          <w:color w:val="000000"/>
          <w:sz w:val="22"/>
          <w:szCs w:val="22"/>
        </w:rPr>
        <w:t>Repeated and deliberate bulling</w:t>
      </w:r>
    </w:p>
    <w:p w14:paraId="52837F32" w14:textId="2D4A60E8" w:rsidR="0032053C" w:rsidRDefault="0032053C" w:rsidP="0032053C">
      <w:pPr>
        <w:pStyle w:val="NormalWeb"/>
        <w:numPr>
          <w:ilvl w:val="0"/>
          <w:numId w:val="18"/>
        </w:numPr>
        <w:rPr>
          <w:rFonts w:asciiTheme="minorHAnsi" w:hAnsiTheme="minorHAnsi" w:cstheme="minorHAnsi"/>
          <w:color w:val="000000"/>
          <w:sz w:val="22"/>
          <w:szCs w:val="22"/>
        </w:rPr>
      </w:pPr>
      <w:r>
        <w:rPr>
          <w:rFonts w:asciiTheme="minorHAnsi" w:hAnsiTheme="minorHAnsi" w:cstheme="minorHAnsi"/>
          <w:color w:val="000000"/>
          <w:sz w:val="22"/>
          <w:szCs w:val="22"/>
        </w:rPr>
        <w:t xml:space="preserve">Discrimination </w:t>
      </w:r>
    </w:p>
    <w:p w14:paraId="237C2F6E" w14:textId="09E4B15D" w:rsidR="0032053C" w:rsidRDefault="0032053C" w:rsidP="0032053C">
      <w:pPr>
        <w:pStyle w:val="NormalWeb"/>
        <w:numPr>
          <w:ilvl w:val="0"/>
          <w:numId w:val="18"/>
        </w:numPr>
        <w:rPr>
          <w:rFonts w:asciiTheme="minorHAnsi" w:hAnsiTheme="minorHAnsi" w:cstheme="minorHAnsi"/>
          <w:color w:val="000000"/>
          <w:sz w:val="22"/>
          <w:szCs w:val="22"/>
        </w:rPr>
      </w:pPr>
      <w:r w:rsidRPr="00E154D1">
        <w:rPr>
          <w:rFonts w:asciiTheme="minorHAnsi" w:hAnsiTheme="minorHAnsi" w:cstheme="minorHAnsi"/>
          <w:sz w:val="22"/>
          <w:szCs w:val="22"/>
        </w:rPr>
        <w:t xml:space="preserve">Bringing </w:t>
      </w:r>
      <w:r w:rsidR="00A5754F" w:rsidRPr="00E154D1">
        <w:rPr>
          <w:rFonts w:asciiTheme="minorHAnsi" w:hAnsiTheme="minorHAnsi" w:cstheme="minorHAnsi"/>
          <w:sz w:val="22"/>
          <w:szCs w:val="22"/>
        </w:rPr>
        <w:t xml:space="preserve">in and/ or use of </w:t>
      </w:r>
      <w:r w:rsidRPr="00E154D1">
        <w:rPr>
          <w:rFonts w:asciiTheme="minorHAnsi" w:hAnsiTheme="minorHAnsi" w:cstheme="minorHAnsi"/>
          <w:sz w:val="22"/>
          <w:szCs w:val="22"/>
        </w:rPr>
        <w:t xml:space="preserve">an age illegal substance </w:t>
      </w:r>
      <w:r w:rsidR="00A5754F" w:rsidRPr="00E154D1">
        <w:rPr>
          <w:rFonts w:asciiTheme="minorHAnsi" w:hAnsiTheme="minorHAnsi" w:cstheme="minorHAnsi"/>
          <w:sz w:val="22"/>
          <w:szCs w:val="22"/>
        </w:rPr>
        <w:t xml:space="preserve">or dangerous item </w:t>
      </w:r>
      <w:r>
        <w:rPr>
          <w:rFonts w:asciiTheme="minorHAnsi" w:hAnsiTheme="minorHAnsi" w:cstheme="minorHAnsi"/>
          <w:color w:val="000000"/>
          <w:sz w:val="22"/>
          <w:szCs w:val="22"/>
        </w:rPr>
        <w:t>onto school site</w:t>
      </w:r>
    </w:p>
    <w:p w14:paraId="521F40BD" w14:textId="757A3285" w:rsidR="0032053C" w:rsidRDefault="0032053C" w:rsidP="0032053C">
      <w:pPr>
        <w:pStyle w:val="NormalWeb"/>
        <w:numPr>
          <w:ilvl w:val="0"/>
          <w:numId w:val="18"/>
        </w:numPr>
        <w:rPr>
          <w:rFonts w:asciiTheme="minorHAnsi" w:hAnsiTheme="minorHAnsi" w:cstheme="minorHAnsi"/>
          <w:color w:val="000000"/>
          <w:sz w:val="22"/>
          <w:szCs w:val="22"/>
        </w:rPr>
      </w:pPr>
      <w:r>
        <w:rPr>
          <w:rFonts w:asciiTheme="minorHAnsi" w:hAnsiTheme="minorHAnsi" w:cstheme="minorHAnsi"/>
          <w:color w:val="000000"/>
          <w:sz w:val="22"/>
          <w:szCs w:val="22"/>
        </w:rPr>
        <w:t>Use o</w:t>
      </w:r>
      <w:r w:rsidR="005B1937">
        <w:rPr>
          <w:rFonts w:asciiTheme="minorHAnsi" w:hAnsiTheme="minorHAnsi" w:cstheme="minorHAnsi"/>
          <w:color w:val="000000"/>
          <w:sz w:val="22"/>
          <w:szCs w:val="22"/>
        </w:rPr>
        <w:t>f</w:t>
      </w:r>
      <w:r>
        <w:rPr>
          <w:rFonts w:asciiTheme="minorHAnsi" w:hAnsiTheme="minorHAnsi" w:cstheme="minorHAnsi"/>
          <w:color w:val="000000"/>
          <w:sz w:val="22"/>
          <w:szCs w:val="22"/>
        </w:rPr>
        <w:t xml:space="preserve"> an age illegal substance onto school site</w:t>
      </w:r>
    </w:p>
    <w:p w14:paraId="151F6CF3" w14:textId="0A3F4DB4" w:rsidR="0032053C" w:rsidRDefault="00C91A4B" w:rsidP="0032053C">
      <w:pPr>
        <w:pStyle w:val="NormalWeb"/>
        <w:numPr>
          <w:ilvl w:val="0"/>
          <w:numId w:val="18"/>
        </w:numPr>
        <w:rPr>
          <w:rFonts w:asciiTheme="minorHAnsi" w:hAnsiTheme="minorHAnsi" w:cstheme="minorHAnsi"/>
          <w:color w:val="000000"/>
          <w:sz w:val="22"/>
          <w:szCs w:val="22"/>
        </w:rPr>
      </w:pPr>
      <w:r>
        <w:rPr>
          <w:rFonts w:asciiTheme="minorHAnsi" w:hAnsiTheme="minorHAnsi" w:cstheme="minorHAnsi"/>
          <w:color w:val="000000"/>
          <w:sz w:val="22"/>
          <w:szCs w:val="22"/>
        </w:rPr>
        <w:t>Repeated refusal to follow staff instructions</w:t>
      </w:r>
    </w:p>
    <w:p w14:paraId="192A2A9D" w14:textId="6D65CE0F" w:rsidR="00C91A4B" w:rsidRDefault="00C91A4B" w:rsidP="0032053C">
      <w:pPr>
        <w:pStyle w:val="NormalWeb"/>
        <w:numPr>
          <w:ilvl w:val="0"/>
          <w:numId w:val="18"/>
        </w:numPr>
        <w:rPr>
          <w:rFonts w:asciiTheme="minorHAnsi" w:hAnsiTheme="minorHAnsi" w:cstheme="minorHAnsi"/>
          <w:color w:val="000000"/>
          <w:sz w:val="22"/>
          <w:szCs w:val="22"/>
        </w:rPr>
      </w:pPr>
      <w:r>
        <w:rPr>
          <w:rFonts w:asciiTheme="minorHAnsi" w:hAnsiTheme="minorHAnsi" w:cstheme="minorHAnsi"/>
          <w:color w:val="000000"/>
          <w:sz w:val="22"/>
          <w:szCs w:val="22"/>
        </w:rPr>
        <w:t>Fighting</w:t>
      </w:r>
    </w:p>
    <w:p w14:paraId="7A4ADA49" w14:textId="4016A577" w:rsidR="00C91A4B" w:rsidRDefault="00C91A4B" w:rsidP="0032053C">
      <w:pPr>
        <w:pStyle w:val="NormalWeb"/>
        <w:numPr>
          <w:ilvl w:val="0"/>
          <w:numId w:val="18"/>
        </w:numPr>
        <w:rPr>
          <w:rFonts w:asciiTheme="minorHAnsi" w:hAnsiTheme="minorHAnsi" w:cstheme="minorHAnsi"/>
          <w:color w:val="000000"/>
          <w:sz w:val="22"/>
          <w:szCs w:val="22"/>
        </w:rPr>
      </w:pPr>
      <w:r>
        <w:rPr>
          <w:rFonts w:asciiTheme="minorHAnsi" w:hAnsiTheme="minorHAnsi" w:cstheme="minorHAnsi"/>
          <w:color w:val="000000"/>
          <w:sz w:val="22"/>
          <w:szCs w:val="22"/>
        </w:rPr>
        <w:t>Assault</w:t>
      </w:r>
    </w:p>
    <w:p w14:paraId="50653EA8" w14:textId="67F5197B" w:rsidR="005214DA" w:rsidRDefault="00C91A4B" w:rsidP="005214DA">
      <w:pPr>
        <w:pStyle w:val="NormalWeb"/>
        <w:numPr>
          <w:ilvl w:val="0"/>
          <w:numId w:val="18"/>
        </w:numPr>
        <w:rPr>
          <w:rFonts w:asciiTheme="minorHAnsi" w:hAnsiTheme="minorHAnsi" w:cstheme="minorHAnsi"/>
          <w:color w:val="000000"/>
          <w:sz w:val="22"/>
          <w:szCs w:val="22"/>
        </w:rPr>
      </w:pPr>
      <w:r>
        <w:rPr>
          <w:rFonts w:asciiTheme="minorHAnsi" w:hAnsiTheme="minorHAnsi" w:cstheme="minorHAnsi"/>
          <w:color w:val="000000"/>
          <w:sz w:val="22"/>
          <w:szCs w:val="22"/>
        </w:rPr>
        <w:t>Illegal drug possession, use or intent to suppl</w:t>
      </w:r>
      <w:r w:rsidR="00F6440C">
        <w:rPr>
          <w:rFonts w:asciiTheme="minorHAnsi" w:hAnsiTheme="minorHAnsi" w:cstheme="minorHAnsi"/>
          <w:color w:val="000000"/>
          <w:sz w:val="22"/>
          <w:szCs w:val="22"/>
        </w:rPr>
        <w:t>y</w:t>
      </w:r>
    </w:p>
    <w:p w14:paraId="40DF7AD2" w14:textId="77777777" w:rsidR="00340086" w:rsidRPr="00F6440C" w:rsidRDefault="00340086" w:rsidP="005214DA">
      <w:pPr>
        <w:pStyle w:val="NormalWeb"/>
        <w:numPr>
          <w:ilvl w:val="0"/>
          <w:numId w:val="18"/>
        </w:numPr>
        <w:rPr>
          <w:rFonts w:asciiTheme="minorHAnsi" w:hAnsiTheme="minorHAnsi" w:cstheme="minorHAnsi"/>
          <w:color w:val="000000"/>
          <w:sz w:val="22"/>
          <w:szCs w:val="22"/>
        </w:rPr>
      </w:pPr>
    </w:p>
    <w:p w14:paraId="25EAE222" w14:textId="41AD7709" w:rsidR="00C9299E" w:rsidRPr="00357D15" w:rsidRDefault="00C9299E" w:rsidP="00C9299E">
      <w:pPr>
        <w:pStyle w:val="Heading3"/>
        <w:pBdr>
          <w:bottom w:val="single" w:sz="18" w:space="1" w:color="808080"/>
        </w:pBdr>
        <w:spacing w:before="0" w:after="0" w:line="298" w:lineRule="auto"/>
        <w:rPr>
          <w:rFonts w:ascii="Arial" w:hAnsi="Arial" w:cs="Arial"/>
          <w:b w:val="0"/>
          <w:bCs w:val="0"/>
          <w:szCs w:val="22"/>
        </w:rPr>
      </w:pPr>
      <w:r>
        <w:rPr>
          <w:rFonts w:ascii="Arial" w:hAnsi="Arial" w:cs="Arial"/>
          <w:color w:val="231F20"/>
          <w:spacing w:val="-9"/>
          <w:w w:val="85"/>
          <w:szCs w:val="22"/>
        </w:rPr>
        <w:t>Fixed period suspensions</w:t>
      </w:r>
    </w:p>
    <w:p w14:paraId="1C01A28E" w14:textId="77777777" w:rsidR="00C9299E" w:rsidRPr="00941C83" w:rsidRDefault="00C9299E" w:rsidP="00C9299E">
      <w:pPr>
        <w:pStyle w:val="NoSpacing"/>
        <w:rPr>
          <w:rFonts w:asciiTheme="minorHAnsi" w:hAnsiTheme="minorHAnsi"/>
          <w:sz w:val="22"/>
          <w:szCs w:val="22"/>
        </w:rPr>
      </w:pPr>
    </w:p>
    <w:p w14:paraId="05C5DE6E" w14:textId="3CB67EC5" w:rsidR="00C9299E" w:rsidRPr="00941C83" w:rsidRDefault="00C9299E" w:rsidP="00C9299E">
      <w:pPr>
        <w:pStyle w:val="NoSpacing"/>
        <w:rPr>
          <w:rFonts w:asciiTheme="minorHAnsi" w:hAnsiTheme="minorHAnsi"/>
          <w:sz w:val="22"/>
          <w:szCs w:val="22"/>
        </w:rPr>
      </w:pPr>
      <w:r w:rsidRPr="00941C83">
        <w:rPr>
          <w:rFonts w:asciiTheme="minorHAnsi" w:hAnsiTheme="minorHAnsi"/>
          <w:sz w:val="22"/>
          <w:szCs w:val="22"/>
        </w:rPr>
        <w:t>It is the responsibility of parents to ensure that their child is not present in a public place in school hours during the first five days of any fixed period, or permanent exclusion from school.  Parents could receive a fixed penalty notice if their child is found in a public place without justification.  It can be expected that the Academy will provide</w:t>
      </w:r>
      <w:r>
        <w:rPr>
          <w:rFonts w:asciiTheme="minorHAnsi" w:hAnsiTheme="minorHAnsi"/>
          <w:sz w:val="22"/>
          <w:szCs w:val="22"/>
        </w:rPr>
        <w:t>,</w:t>
      </w:r>
      <w:r w:rsidRPr="00941C83">
        <w:rPr>
          <w:rFonts w:asciiTheme="minorHAnsi" w:hAnsiTheme="minorHAnsi"/>
          <w:sz w:val="22"/>
          <w:szCs w:val="22"/>
        </w:rPr>
        <w:t xml:space="preserve"> appropria</w:t>
      </w:r>
      <w:r>
        <w:rPr>
          <w:rFonts w:asciiTheme="minorHAnsi" w:hAnsiTheme="minorHAnsi"/>
          <w:sz w:val="22"/>
          <w:szCs w:val="22"/>
        </w:rPr>
        <w:t xml:space="preserve">te work to be completed at </w:t>
      </w:r>
      <w:r w:rsidRPr="005214DA">
        <w:rPr>
          <w:rFonts w:asciiTheme="minorHAnsi" w:hAnsiTheme="minorHAnsi"/>
          <w:sz w:val="22"/>
          <w:szCs w:val="22"/>
        </w:rPr>
        <w:t>home.  Parents need to collect work if they cannot access the internet.</w:t>
      </w:r>
    </w:p>
    <w:p w14:paraId="12F2E852" w14:textId="77777777" w:rsidR="00C9299E" w:rsidRPr="00941C83" w:rsidRDefault="00C9299E" w:rsidP="00C9299E">
      <w:pPr>
        <w:pStyle w:val="NoSpacing"/>
        <w:rPr>
          <w:rFonts w:asciiTheme="minorHAnsi" w:hAnsiTheme="minorHAnsi"/>
          <w:sz w:val="22"/>
          <w:szCs w:val="22"/>
        </w:rPr>
      </w:pPr>
    </w:p>
    <w:p w14:paraId="0BC75AC6" w14:textId="572194F6" w:rsidR="00C9299E" w:rsidRPr="00941C83" w:rsidRDefault="00C9299E" w:rsidP="00C9299E">
      <w:pPr>
        <w:pStyle w:val="NoSpacing"/>
        <w:rPr>
          <w:rFonts w:asciiTheme="minorHAnsi" w:hAnsiTheme="minorHAnsi"/>
          <w:sz w:val="22"/>
          <w:szCs w:val="22"/>
        </w:rPr>
      </w:pPr>
      <w:r w:rsidRPr="00941C83">
        <w:rPr>
          <w:rFonts w:asciiTheme="minorHAnsi" w:hAnsiTheme="minorHAnsi"/>
          <w:sz w:val="22"/>
          <w:szCs w:val="22"/>
        </w:rPr>
        <w:t>From the sixth day of any period of fixed period exclusion, it is the duty of the Academy to provide a full-time education for the student.  For permanent exclusions, the Local Education Authority must arrange suitable, full-time education from day six.</w:t>
      </w:r>
    </w:p>
    <w:p w14:paraId="79F20E41" w14:textId="77777777" w:rsidR="00C9299E" w:rsidRPr="00941C83" w:rsidRDefault="00C9299E" w:rsidP="00C9299E">
      <w:pPr>
        <w:pStyle w:val="NoSpacing"/>
        <w:rPr>
          <w:rFonts w:asciiTheme="minorHAnsi" w:hAnsiTheme="minorHAnsi"/>
          <w:sz w:val="22"/>
          <w:szCs w:val="22"/>
        </w:rPr>
      </w:pPr>
    </w:p>
    <w:p w14:paraId="5619D9E2" w14:textId="285201D7" w:rsidR="00C9299E" w:rsidRPr="00A5754F" w:rsidRDefault="00A5754F" w:rsidP="00C9299E">
      <w:pPr>
        <w:pStyle w:val="NoSpacing"/>
        <w:rPr>
          <w:rFonts w:asciiTheme="minorHAnsi" w:hAnsiTheme="minorHAnsi"/>
          <w:strike/>
          <w:sz w:val="22"/>
          <w:szCs w:val="22"/>
        </w:rPr>
      </w:pPr>
      <w:proofErr w:type="spellStart"/>
      <w:r w:rsidRPr="00E154D1">
        <w:rPr>
          <w:rFonts w:asciiTheme="minorHAnsi" w:hAnsiTheme="minorHAnsi"/>
          <w:color w:val="auto"/>
          <w:sz w:val="22"/>
          <w:szCs w:val="22"/>
        </w:rPr>
        <w:t>Welland</w:t>
      </w:r>
      <w:proofErr w:type="spellEnd"/>
      <w:r w:rsidRPr="00E154D1">
        <w:rPr>
          <w:rFonts w:asciiTheme="minorHAnsi" w:hAnsiTheme="minorHAnsi"/>
          <w:color w:val="auto"/>
          <w:sz w:val="22"/>
          <w:szCs w:val="22"/>
        </w:rPr>
        <w:t xml:space="preserve"> Park Academy may work with Oakfield School </w:t>
      </w:r>
      <w:r w:rsidR="00C9299E" w:rsidRPr="00E154D1">
        <w:rPr>
          <w:rFonts w:asciiTheme="minorHAnsi" w:hAnsiTheme="minorHAnsi"/>
          <w:color w:val="auto"/>
          <w:sz w:val="22"/>
          <w:szCs w:val="22"/>
        </w:rPr>
        <w:t xml:space="preserve">to </w:t>
      </w:r>
      <w:r w:rsidR="00C9299E" w:rsidRPr="00941C83">
        <w:rPr>
          <w:rFonts w:asciiTheme="minorHAnsi" w:hAnsiTheme="minorHAnsi"/>
          <w:sz w:val="22"/>
          <w:szCs w:val="22"/>
        </w:rPr>
        <w:t xml:space="preserve">provide alternative solutions to permanent exclusion.  </w:t>
      </w:r>
    </w:p>
    <w:p w14:paraId="38C8A01F" w14:textId="3A648962" w:rsidR="00C9299E" w:rsidRDefault="00C9299E" w:rsidP="00C9299E">
      <w:pPr>
        <w:pStyle w:val="NoSpacing"/>
        <w:rPr>
          <w:rFonts w:asciiTheme="minorHAnsi" w:hAnsiTheme="minorHAnsi"/>
          <w:sz w:val="22"/>
          <w:szCs w:val="22"/>
        </w:rPr>
      </w:pPr>
    </w:p>
    <w:p w14:paraId="3DF73AA9" w14:textId="77777777" w:rsidR="00A5754F" w:rsidRDefault="00A5754F" w:rsidP="00C9299E">
      <w:pPr>
        <w:pStyle w:val="NoSpacing"/>
        <w:rPr>
          <w:rFonts w:asciiTheme="minorHAnsi" w:hAnsiTheme="minorHAnsi"/>
          <w:sz w:val="22"/>
          <w:szCs w:val="22"/>
        </w:rPr>
      </w:pPr>
    </w:p>
    <w:p w14:paraId="03B3AA1F" w14:textId="77777777" w:rsidR="00C9299E" w:rsidRPr="00357D15" w:rsidRDefault="00C9299E" w:rsidP="00C9299E">
      <w:pPr>
        <w:pStyle w:val="Heading3"/>
        <w:pBdr>
          <w:bottom w:val="single" w:sz="18" w:space="1" w:color="808080"/>
        </w:pBdr>
        <w:spacing w:before="0" w:after="0" w:line="298" w:lineRule="auto"/>
        <w:rPr>
          <w:rFonts w:ascii="Arial" w:hAnsi="Arial" w:cs="Arial"/>
          <w:b w:val="0"/>
          <w:bCs w:val="0"/>
          <w:szCs w:val="22"/>
        </w:rPr>
      </w:pPr>
      <w:r>
        <w:rPr>
          <w:rFonts w:ascii="Arial" w:hAnsi="Arial" w:cs="Arial"/>
          <w:color w:val="231F20"/>
          <w:spacing w:val="-9"/>
          <w:w w:val="85"/>
          <w:szCs w:val="22"/>
        </w:rPr>
        <w:t>Permanent Exclusions</w:t>
      </w:r>
    </w:p>
    <w:p w14:paraId="1E92071C" w14:textId="77777777" w:rsidR="00C9299E" w:rsidRDefault="00C9299E" w:rsidP="00C9299E">
      <w:pPr>
        <w:rPr>
          <w:b/>
        </w:rPr>
      </w:pPr>
    </w:p>
    <w:p w14:paraId="63277837" w14:textId="77777777" w:rsidR="00C9299E" w:rsidRPr="00941C83" w:rsidRDefault="00C9299E" w:rsidP="00C9299E">
      <w:pPr>
        <w:pStyle w:val="NoSpacing"/>
        <w:rPr>
          <w:rFonts w:asciiTheme="minorHAnsi" w:hAnsiTheme="minorHAnsi"/>
          <w:sz w:val="22"/>
          <w:szCs w:val="22"/>
        </w:rPr>
      </w:pPr>
      <w:r w:rsidRPr="00941C83">
        <w:rPr>
          <w:rFonts w:asciiTheme="minorHAnsi" w:hAnsiTheme="minorHAnsi"/>
          <w:sz w:val="22"/>
          <w:szCs w:val="22"/>
        </w:rPr>
        <w:t xml:space="preserve">Welland Park Academy adheres to a minimum permanent exclusion protocol.  However, it is recognised that there are occasions when it may be necessary to permanently exclude, if allowing the student to remain in school would </w:t>
      </w:r>
      <w:r w:rsidRPr="00941C83">
        <w:rPr>
          <w:rFonts w:asciiTheme="minorHAnsi" w:hAnsiTheme="minorHAnsi"/>
          <w:sz w:val="22"/>
          <w:szCs w:val="22"/>
        </w:rPr>
        <w:lastRenderedPageBreak/>
        <w:t>seriously harm the education or welfare of others in the academy or where there are serious and/or repeated breaches of the Academy’s behaviour policy.  Only the Principal can exclude a student.  The decision to exclude will only be taken where basic facts have been clearly established on the balance of probabilities.</w:t>
      </w:r>
    </w:p>
    <w:p w14:paraId="7C3BB4E9" w14:textId="77777777" w:rsidR="00C9299E" w:rsidRPr="00941C83" w:rsidRDefault="00C9299E" w:rsidP="00C9299E">
      <w:pPr>
        <w:pStyle w:val="NoSpacing"/>
        <w:rPr>
          <w:rFonts w:asciiTheme="minorHAnsi" w:hAnsiTheme="minorHAnsi"/>
          <w:sz w:val="22"/>
          <w:szCs w:val="22"/>
        </w:rPr>
      </w:pPr>
    </w:p>
    <w:p w14:paraId="3B608CFF" w14:textId="3E5C8AB7" w:rsidR="00C9299E" w:rsidRPr="00C9299E" w:rsidRDefault="00C9299E" w:rsidP="005214DA">
      <w:pPr>
        <w:pStyle w:val="NoSpacing"/>
        <w:rPr>
          <w:rFonts w:asciiTheme="minorHAnsi" w:hAnsiTheme="minorHAnsi"/>
          <w:strike/>
          <w:sz w:val="22"/>
          <w:szCs w:val="22"/>
        </w:rPr>
      </w:pPr>
      <w:r w:rsidRPr="00941C83">
        <w:rPr>
          <w:rFonts w:asciiTheme="minorHAnsi" w:hAnsiTheme="minorHAnsi"/>
          <w:sz w:val="22"/>
          <w:szCs w:val="22"/>
        </w:rPr>
        <w:t xml:space="preserve">Permanent exclusions will only take place when all other options have been exhausted.  </w:t>
      </w:r>
    </w:p>
    <w:p w14:paraId="020DDC38" w14:textId="77777777" w:rsidR="00C9299E" w:rsidRPr="00D741F7" w:rsidRDefault="00C9299E" w:rsidP="00C9299E">
      <w:pPr>
        <w:pStyle w:val="NoSpacing"/>
        <w:rPr>
          <w:rFonts w:asciiTheme="minorHAnsi" w:hAnsiTheme="minorHAnsi"/>
          <w:strike/>
          <w:sz w:val="22"/>
          <w:szCs w:val="22"/>
        </w:rPr>
      </w:pPr>
    </w:p>
    <w:p w14:paraId="68C6120E" w14:textId="4CA3CC2B" w:rsidR="00C9299E" w:rsidRPr="00941C83" w:rsidRDefault="00C9299E" w:rsidP="00C9299E">
      <w:pPr>
        <w:pStyle w:val="NoSpacing"/>
        <w:rPr>
          <w:rFonts w:asciiTheme="minorHAnsi" w:hAnsiTheme="minorHAnsi"/>
          <w:sz w:val="22"/>
          <w:szCs w:val="22"/>
        </w:rPr>
      </w:pPr>
      <w:r w:rsidRPr="00941C83">
        <w:rPr>
          <w:rFonts w:asciiTheme="minorHAnsi" w:hAnsiTheme="minorHAnsi"/>
          <w:sz w:val="22"/>
          <w:szCs w:val="22"/>
        </w:rPr>
        <w:t xml:space="preserve">There will, however, be exceptional circumstances where, in the </w:t>
      </w:r>
      <w:proofErr w:type="gramStart"/>
      <w:r w:rsidRPr="00941C83">
        <w:rPr>
          <w:rFonts w:asciiTheme="minorHAnsi" w:hAnsiTheme="minorHAnsi"/>
          <w:sz w:val="22"/>
          <w:szCs w:val="22"/>
        </w:rPr>
        <w:t>Principal’s</w:t>
      </w:r>
      <w:proofErr w:type="gramEnd"/>
      <w:r w:rsidRPr="00941C83">
        <w:rPr>
          <w:rFonts w:asciiTheme="minorHAnsi" w:hAnsiTheme="minorHAnsi"/>
          <w:sz w:val="22"/>
          <w:szCs w:val="22"/>
        </w:rPr>
        <w:t xml:space="preserve"> judgement, it is appropriate to permanently exclude a student for a first or ‘one off’ offence.  These might include:</w:t>
      </w:r>
    </w:p>
    <w:p w14:paraId="11AF8865" w14:textId="77777777" w:rsidR="00C9299E" w:rsidRPr="00941C83" w:rsidRDefault="00C9299E" w:rsidP="00C9299E">
      <w:pPr>
        <w:pStyle w:val="NoSpacing"/>
        <w:rPr>
          <w:rFonts w:asciiTheme="minorHAnsi" w:hAnsiTheme="minorHAnsi"/>
          <w:sz w:val="22"/>
          <w:szCs w:val="22"/>
        </w:rPr>
      </w:pPr>
    </w:p>
    <w:p w14:paraId="161044FD" w14:textId="77777777" w:rsidR="00C9299E" w:rsidRPr="005214DA" w:rsidRDefault="00C9299E" w:rsidP="00C9299E">
      <w:pPr>
        <w:pStyle w:val="NoSpacing"/>
        <w:numPr>
          <w:ilvl w:val="0"/>
          <w:numId w:val="2"/>
        </w:numPr>
        <w:rPr>
          <w:rFonts w:asciiTheme="minorHAnsi" w:hAnsiTheme="minorHAnsi"/>
          <w:sz w:val="22"/>
          <w:szCs w:val="22"/>
        </w:rPr>
      </w:pPr>
      <w:r w:rsidRPr="005214DA">
        <w:rPr>
          <w:rFonts w:asciiTheme="minorHAnsi" w:hAnsiTheme="minorHAnsi"/>
          <w:sz w:val="22"/>
          <w:szCs w:val="22"/>
        </w:rPr>
        <w:t>Serious actual or threatened violence against another student or member of staff</w:t>
      </w:r>
    </w:p>
    <w:p w14:paraId="09335D87" w14:textId="77777777" w:rsidR="00C9299E" w:rsidRPr="005214DA" w:rsidRDefault="00C9299E" w:rsidP="00C9299E">
      <w:pPr>
        <w:pStyle w:val="NoSpacing"/>
        <w:numPr>
          <w:ilvl w:val="0"/>
          <w:numId w:val="2"/>
        </w:numPr>
        <w:rPr>
          <w:rFonts w:asciiTheme="minorHAnsi" w:hAnsiTheme="minorHAnsi"/>
          <w:sz w:val="22"/>
          <w:szCs w:val="22"/>
        </w:rPr>
      </w:pPr>
      <w:r w:rsidRPr="005214DA">
        <w:rPr>
          <w:rFonts w:asciiTheme="minorHAnsi" w:hAnsiTheme="minorHAnsi"/>
          <w:sz w:val="22"/>
          <w:szCs w:val="22"/>
        </w:rPr>
        <w:t>Sexual abuse, sexual harassment, use of indecent and highly inappropriate language, imagery or material (including electronic) and/or assault against another student or member of staff</w:t>
      </w:r>
    </w:p>
    <w:p w14:paraId="1297BFB0" w14:textId="77777777" w:rsidR="00C9299E" w:rsidRPr="005214DA" w:rsidRDefault="00C9299E" w:rsidP="00C9299E">
      <w:pPr>
        <w:pStyle w:val="NoSpacing"/>
        <w:numPr>
          <w:ilvl w:val="0"/>
          <w:numId w:val="2"/>
        </w:numPr>
        <w:rPr>
          <w:rFonts w:asciiTheme="minorHAnsi" w:hAnsiTheme="minorHAnsi"/>
          <w:sz w:val="22"/>
          <w:szCs w:val="22"/>
        </w:rPr>
      </w:pPr>
      <w:r w:rsidRPr="005214DA">
        <w:rPr>
          <w:rFonts w:asciiTheme="minorHAnsi" w:hAnsiTheme="minorHAnsi"/>
          <w:sz w:val="22"/>
          <w:szCs w:val="22"/>
        </w:rPr>
        <w:t>Supplying an illegal drug and incidents relating to illegal drugs</w:t>
      </w:r>
    </w:p>
    <w:p w14:paraId="62A18CE4" w14:textId="77777777" w:rsidR="00C9299E" w:rsidRPr="005214DA" w:rsidRDefault="00C9299E" w:rsidP="00C9299E">
      <w:pPr>
        <w:pStyle w:val="NoSpacing"/>
        <w:numPr>
          <w:ilvl w:val="0"/>
          <w:numId w:val="2"/>
        </w:numPr>
        <w:rPr>
          <w:rFonts w:asciiTheme="minorHAnsi" w:hAnsiTheme="minorHAnsi"/>
          <w:sz w:val="22"/>
          <w:szCs w:val="22"/>
        </w:rPr>
      </w:pPr>
      <w:r w:rsidRPr="005214DA">
        <w:rPr>
          <w:rFonts w:asciiTheme="minorHAnsi" w:hAnsiTheme="minorHAnsi"/>
          <w:sz w:val="22"/>
          <w:szCs w:val="22"/>
        </w:rPr>
        <w:t>Possession of an offensive weapon or object which could cause harm</w:t>
      </w:r>
    </w:p>
    <w:p w14:paraId="6AA6EB61" w14:textId="77777777" w:rsidR="00C9299E" w:rsidRDefault="00C9299E" w:rsidP="00C9299E">
      <w:pPr>
        <w:pStyle w:val="NoSpacing"/>
        <w:rPr>
          <w:rFonts w:asciiTheme="minorHAnsi" w:hAnsiTheme="minorHAnsi"/>
          <w:b/>
          <w:sz w:val="22"/>
          <w:szCs w:val="22"/>
          <w:u w:val="single"/>
        </w:rPr>
      </w:pPr>
    </w:p>
    <w:p w14:paraId="251679DD" w14:textId="77777777" w:rsidR="00296621" w:rsidRDefault="00296621" w:rsidP="00C9299E">
      <w:pPr>
        <w:pStyle w:val="Heading3"/>
        <w:pBdr>
          <w:bottom w:val="single" w:sz="18" w:space="1" w:color="808080"/>
        </w:pBdr>
        <w:spacing w:before="0" w:after="0" w:line="298" w:lineRule="auto"/>
        <w:rPr>
          <w:rFonts w:ascii="Arial" w:hAnsi="Arial" w:cs="Arial"/>
          <w:color w:val="231F20"/>
          <w:spacing w:val="-9"/>
          <w:w w:val="85"/>
          <w:szCs w:val="22"/>
        </w:rPr>
      </w:pPr>
    </w:p>
    <w:p w14:paraId="20A0DF4D" w14:textId="062719D3" w:rsidR="00C9299E" w:rsidRPr="00357D15" w:rsidRDefault="00C9299E" w:rsidP="00C9299E">
      <w:pPr>
        <w:pStyle w:val="Heading3"/>
        <w:pBdr>
          <w:bottom w:val="single" w:sz="18" w:space="1" w:color="808080"/>
        </w:pBdr>
        <w:spacing w:before="0" w:after="0" w:line="298" w:lineRule="auto"/>
        <w:rPr>
          <w:rFonts w:ascii="Arial" w:hAnsi="Arial" w:cs="Arial"/>
          <w:b w:val="0"/>
          <w:bCs w:val="0"/>
          <w:szCs w:val="22"/>
        </w:rPr>
      </w:pPr>
      <w:r>
        <w:rPr>
          <w:rFonts w:ascii="Arial" w:hAnsi="Arial" w:cs="Arial"/>
          <w:color w:val="231F20"/>
          <w:spacing w:val="-9"/>
          <w:w w:val="85"/>
          <w:szCs w:val="22"/>
        </w:rPr>
        <w:t>Intervention and restraint of students</w:t>
      </w:r>
    </w:p>
    <w:p w14:paraId="56A35880" w14:textId="77777777" w:rsidR="00C9299E" w:rsidRDefault="00C9299E" w:rsidP="00C9299E">
      <w:pPr>
        <w:rPr>
          <w:b/>
        </w:rPr>
      </w:pPr>
    </w:p>
    <w:p w14:paraId="538703EF" w14:textId="77777777" w:rsidR="00C9299E" w:rsidRPr="00941C83" w:rsidRDefault="00C9299E" w:rsidP="00C9299E">
      <w:pPr>
        <w:pStyle w:val="NoSpacing"/>
        <w:rPr>
          <w:rFonts w:asciiTheme="minorHAnsi" w:hAnsiTheme="minorHAnsi"/>
          <w:sz w:val="22"/>
          <w:szCs w:val="22"/>
        </w:rPr>
      </w:pPr>
      <w:r w:rsidRPr="00941C83">
        <w:rPr>
          <w:rFonts w:asciiTheme="minorHAnsi" w:hAnsiTheme="minorHAnsi"/>
          <w:sz w:val="22"/>
          <w:szCs w:val="22"/>
        </w:rPr>
        <w:t>There may be rare occasions where it is necessary to physically restrain a student or physically intervene to prevent a significant risk of harm. These shall include:</w:t>
      </w:r>
    </w:p>
    <w:p w14:paraId="7DAED511" w14:textId="77777777" w:rsidR="00C9299E" w:rsidRPr="00941C83" w:rsidRDefault="00C9299E" w:rsidP="00C9299E">
      <w:pPr>
        <w:pStyle w:val="NoSpacing"/>
        <w:rPr>
          <w:rFonts w:asciiTheme="minorHAnsi" w:hAnsiTheme="minorHAnsi"/>
          <w:sz w:val="22"/>
          <w:szCs w:val="22"/>
        </w:rPr>
      </w:pPr>
    </w:p>
    <w:p w14:paraId="3730E6EF" w14:textId="77777777" w:rsidR="00C9299E" w:rsidRPr="00941C83" w:rsidRDefault="00C9299E" w:rsidP="00C9299E">
      <w:pPr>
        <w:pStyle w:val="NoSpacing"/>
        <w:numPr>
          <w:ilvl w:val="0"/>
          <w:numId w:val="2"/>
        </w:numPr>
        <w:rPr>
          <w:rFonts w:asciiTheme="minorHAnsi" w:hAnsiTheme="minorHAnsi"/>
          <w:sz w:val="22"/>
          <w:szCs w:val="22"/>
        </w:rPr>
      </w:pPr>
      <w:r w:rsidRPr="00941C83">
        <w:rPr>
          <w:rFonts w:asciiTheme="minorHAnsi" w:hAnsiTheme="minorHAnsi"/>
          <w:sz w:val="22"/>
          <w:szCs w:val="22"/>
        </w:rPr>
        <w:t>To prevent a student self-injuring</w:t>
      </w:r>
    </w:p>
    <w:p w14:paraId="6A183F1B" w14:textId="77777777" w:rsidR="00C9299E" w:rsidRPr="00941C83" w:rsidRDefault="00C9299E" w:rsidP="00C9299E">
      <w:pPr>
        <w:pStyle w:val="NoSpacing"/>
        <w:numPr>
          <w:ilvl w:val="0"/>
          <w:numId w:val="2"/>
        </w:numPr>
        <w:rPr>
          <w:rFonts w:asciiTheme="minorHAnsi" w:hAnsiTheme="minorHAnsi"/>
          <w:sz w:val="22"/>
          <w:szCs w:val="22"/>
        </w:rPr>
      </w:pPr>
      <w:r w:rsidRPr="00941C83">
        <w:rPr>
          <w:rFonts w:asciiTheme="minorHAnsi" w:hAnsiTheme="minorHAnsi"/>
          <w:sz w:val="22"/>
          <w:szCs w:val="22"/>
        </w:rPr>
        <w:t>To prevent a student injuring another person</w:t>
      </w:r>
    </w:p>
    <w:p w14:paraId="3F39D84F" w14:textId="77777777" w:rsidR="00C9299E" w:rsidRPr="00941C83" w:rsidRDefault="00C9299E" w:rsidP="00C9299E">
      <w:pPr>
        <w:pStyle w:val="NoSpacing"/>
        <w:numPr>
          <w:ilvl w:val="0"/>
          <w:numId w:val="2"/>
        </w:numPr>
        <w:rPr>
          <w:rFonts w:asciiTheme="minorHAnsi" w:hAnsiTheme="minorHAnsi"/>
          <w:sz w:val="22"/>
          <w:szCs w:val="22"/>
        </w:rPr>
      </w:pPr>
      <w:r w:rsidRPr="00941C83">
        <w:rPr>
          <w:rFonts w:asciiTheme="minorHAnsi" w:hAnsiTheme="minorHAnsi"/>
          <w:sz w:val="22"/>
          <w:szCs w:val="22"/>
        </w:rPr>
        <w:t>To prevent a student committing an offence</w:t>
      </w:r>
    </w:p>
    <w:p w14:paraId="292C1EF3" w14:textId="77777777" w:rsidR="00C9299E" w:rsidRPr="00941C83" w:rsidRDefault="00C9299E" w:rsidP="00C9299E">
      <w:pPr>
        <w:pStyle w:val="NoSpacing"/>
        <w:numPr>
          <w:ilvl w:val="0"/>
          <w:numId w:val="2"/>
        </w:numPr>
        <w:rPr>
          <w:rFonts w:asciiTheme="minorHAnsi" w:hAnsiTheme="minorHAnsi"/>
          <w:sz w:val="22"/>
          <w:szCs w:val="22"/>
        </w:rPr>
      </w:pPr>
      <w:r w:rsidRPr="00941C83">
        <w:rPr>
          <w:rFonts w:asciiTheme="minorHAnsi" w:hAnsiTheme="minorHAnsi"/>
          <w:sz w:val="22"/>
          <w:szCs w:val="22"/>
        </w:rPr>
        <w:t>To prevent a student damaging property</w:t>
      </w:r>
    </w:p>
    <w:p w14:paraId="1CAC185C" w14:textId="77777777" w:rsidR="00C9299E" w:rsidRPr="00941C83" w:rsidRDefault="00C9299E" w:rsidP="00C9299E">
      <w:pPr>
        <w:pStyle w:val="NoSpacing"/>
        <w:numPr>
          <w:ilvl w:val="0"/>
          <w:numId w:val="2"/>
        </w:numPr>
        <w:rPr>
          <w:rFonts w:asciiTheme="minorHAnsi" w:hAnsiTheme="minorHAnsi"/>
          <w:sz w:val="22"/>
          <w:szCs w:val="22"/>
        </w:rPr>
      </w:pPr>
      <w:r w:rsidRPr="00941C83">
        <w:rPr>
          <w:rFonts w:asciiTheme="minorHAnsi" w:hAnsiTheme="minorHAnsi"/>
          <w:sz w:val="22"/>
          <w:szCs w:val="22"/>
        </w:rPr>
        <w:t>To prevent a student engaging in any behaviour prejudicial to maintaining good order and discipline at school, whether that behaviour occurs during a teaching or non-teaching session or otherwise</w:t>
      </w:r>
      <w:r w:rsidRPr="00941C83">
        <w:rPr>
          <w:rFonts w:asciiTheme="minorHAnsi" w:hAnsiTheme="minorHAnsi"/>
          <w:b/>
          <w:sz w:val="22"/>
          <w:szCs w:val="22"/>
          <w:u w:val="single"/>
        </w:rPr>
        <w:t xml:space="preserve"> </w:t>
      </w:r>
    </w:p>
    <w:p w14:paraId="134F1230" w14:textId="77777777" w:rsidR="00092261" w:rsidRDefault="00092261" w:rsidP="00092261">
      <w:pPr>
        <w:pStyle w:val="NoSpacing"/>
        <w:rPr>
          <w:rFonts w:asciiTheme="minorHAnsi" w:hAnsiTheme="minorHAnsi"/>
          <w:sz w:val="22"/>
          <w:szCs w:val="22"/>
        </w:rPr>
      </w:pPr>
    </w:p>
    <w:p w14:paraId="5398E271" w14:textId="77777777" w:rsidR="00D2737C" w:rsidRDefault="00D2737C" w:rsidP="00092261">
      <w:pPr>
        <w:pStyle w:val="NoSpacing"/>
        <w:rPr>
          <w:rFonts w:asciiTheme="minorHAnsi" w:hAnsiTheme="minorHAnsi"/>
          <w:b/>
          <w:sz w:val="22"/>
          <w:szCs w:val="22"/>
        </w:rPr>
      </w:pPr>
    </w:p>
    <w:p w14:paraId="1B392FA3" w14:textId="64C1FB25" w:rsidR="002737F6" w:rsidRPr="00357D15" w:rsidRDefault="002737F6" w:rsidP="002737F6">
      <w:pPr>
        <w:pStyle w:val="Heading3"/>
        <w:pBdr>
          <w:bottom w:val="single" w:sz="18" w:space="1" w:color="808080"/>
        </w:pBdr>
        <w:spacing w:before="0" w:after="0" w:line="298" w:lineRule="auto"/>
        <w:rPr>
          <w:rFonts w:ascii="Arial" w:hAnsi="Arial" w:cs="Arial"/>
          <w:b w:val="0"/>
          <w:bCs w:val="0"/>
          <w:szCs w:val="22"/>
        </w:rPr>
      </w:pPr>
      <w:r>
        <w:rPr>
          <w:rFonts w:ascii="Arial" w:hAnsi="Arial" w:cs="Arial"/>
          <w:color w:val="231F20"/>
          <w:spacing w:val="-9"/>
          <w:w w:val="85"/>
          <w:szCs w:val="22"/>
        </w:rPr>
        <w:t>Reporting System</w:t>
      </w:r>
    </w:p>
    <w:p w14:paraId="45F14B73" w14:textId="77777777" w:rsidR="00296621" w:rsidRDefault="00296621" w:rsidP="00092261">
      <w:pPr>
        <w:pStyle w:val="NoSpacing"/>
        <w:rPr>
          <w:rFonts w:asciiTheme="minorHAnsi" w:hAnsiTheme="minorHAnsi"/>
          <w:b/>
          <w:sz w:val="22"/>
          <w:szCs w:val="22"/>
        </w:rPr>
      </w:pPr>
    </w:p>
    <w:p w14:paraId="70CF19E3" w14:textId="6D1A24E4" w:rsidR="00296621" w:rsidRPr="00A5754F" w:rsidRDefault="00296621" w:rsidP="00092261">
      <w:pPr>
        <w:pStyle w:val="NoSpacing"/>
        <w:rPr>
          <w:rFonts w:asciiTheme="minorHAnsi" w:hAnsiTheme="minorHAnsi"/>
          <w:bCs/>
          <w:color w:val="000000" w:themeColor="text1"/>
          <w:sz w:val="22"/>
          <w:szCs w:val="22"/>
        </w:rPr>
      </w:pPr>
      <w:r w:rsidRPr="00A5754F">
        <w:rPr>
          <w:rFonts w:asciiTheme="minorHAnsi" w:hAnsiTheme="minorHAnsi"/>
          <w:bCs/>
          <w:color w:val="000000" w:themeColor="text1"/>
          <w:sz w:val="22"/>
          <w:szCs w:val="22"/>
        </w:rPr>
        <w:t xml:space="preserve">As a supportive measure, students may be placed on report to provide targeted intervention in areas of challenge. </w:t>
      </w:r>
    </w:p>
    <w:p w14:paraId="5C0E3F46" w14:textId="77777777" w:rsidR="00092261" w:rsidRDefault="00092261" w:rsidP="00092261">
      <w:pPr>
        <w:pStyle w:val="NoSpacing"/>
        <w:rPr>
          <w:rFonts w:asciiTheme="minorHAnsi" w:hAnsiTheme="minorHAnsi"/>
          <w:b/>
          <w:sz w:val="22"/>
          <w:szCs w:val="22"/>
        </w:rPr>
      </w:pPr>
    </w:p>
    <w:p w14:paraId="299E4C2E" w14:textId="35EDC62A" w:rsidR="00092261" w:rsidRDefault="00092261" w:rsidP="00092261">
      <w:pPr>
        <w:pStyle w:val="NoSpacing"/>
        <w:rPr>
          <w:rFonts w:asciiTheme="minorHAnsi" w:hAnsiTheme="minorHAnsi"/>
          <w:b/>
          <w:sz w:val="22"/>
          <w:szCs w:val="22"/>
        </w:rPr>
      </w:pPr>
      <w:r>
        <w:rPr>
          <w:rFonts w:asciiTheme="minorHAnsi" w:hAnsiTheme="minorHAnsi"/>
          <w:b/>
          <w:noProof/>
          <w:sz w:val="22"/>
          <w:szCs w:val="22"/>
          <w14:ligatures w14:val="none"/>
          <w14:cntxtAlts w14:val="0"/>
        </w:rPr>
        <mc:AlternateContent>
          <mc:Choice Requires="wps">
            <w:drawing>
              <wp:anchor distT="0" distB="0" distL="114300" distR="114300" simplePos="0" relativeHeight="251665408" behindDoc="0" locked="0" layoutInCell="1" allowOverlap="1" wp14:anchorId="1BE85FAC" wp14:editId="7DD7F8F2">
                <wp:simplePos x="0" y="0"/>
                <wp:positionH relativeFrom="column">
                  <wp:posOffset>1905000</wp:posOffset>
                </wp:positionH>
                <wp:positionV relativeFrom="paragraph">
                  <wp:posOffset>117475</wp:posOffset>
                </wp:positionV>
                <wp:extent cx="1200150" cy="710565"/>
                <wp:effectExtent l="0" t="0" r="0" b="0"/>
                <wp:wrapNone/>
                <wp:docPr id="10" name="Text Box 10"/>
                <wp:cNvGraphicFramePr/>
                <a:graphic xmlns:a="http://schemas.openxmlformats.org/drawingml/2006/main">
                  <a:graphicData uri="http://schemas.microsoft.com/office/word/2010/wordprocessingShape">
                    <wps:wsp>
                      <wps:cNvSpPr txBox="1"/>
                      <wps:spPr>
                        <a:xfrm>
                          <a:off x="0" y="0"/>
                          <a:ext cx="1200150" cy="710565"/>
                        </a:xfrm>
                        <a:prstGeom prst="rect">
                          <a:avLst/>
                        </a:prstGeom>
                        <a:solidFill>
                          <a:schemeClr val="accent1">
                            <a:lumMod val="75000"/>
                          </a:schemeClr>
                        </a:solidFill>
                        <a:ln w="6350">
                          <a:noFill/>
                        </a:ln>
                      </wps:spPr>
                      <wps:txbx>
                        <w:txbxContent>
                          <w:p w14:paraId="3FEBDFE7" w14:textId="10CC0B4C" w:rsidR="00092261" w:rsidRPr="005214DA" w:rsidRDefault="005214DA" w:rsidP="005214DA">
                            <w:pPr>
                              <w:jc w:val="center"/>
                              <w:rPr>
                                <w:color w:val="FFFFFF" w:themeColor="background1"/>
                              </w:rPr>
                            </w:pPr>
                            <w:r w:rsidRPr="005214DA">
                              <w:rPr>
                                <w:color w:val="FFFFFF" w:themeColor="background1"/>
                              </w:rPr>
                              <w:t>Pastoral Support Manager</w:t>
                            </w:r>
                            <w:r>
                              <w:rPr>
                                <w:color w:val="FFFFFF" w:themeColor="background1"/>
                              </w:rPr>
                              <w:t xml:space="preserve"> or HOY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E85FAC" id="Text Box 10" o:spid="_x0000_s1034" type="#_x0000_t202" style="position:absolute;margin-left:150pt;margin-top:9.25pt;width:94.5pt;height:55.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" fillcolor="#2e74b5 [2404]" stroked="f" strokeweight=".5pt">
                <v:textbox>
                  <w:txbxContent>
                    <w:p w14:paraId="3FEBDFE7" w14:textId="10CC0B4C" w:rsidR="00092261" w:rsidRPr="005214DA" w:rsidRDefault="005214DA" w:rsidP="005214DA">
                      <w:pPr>
                        <w:jc w:val="center"/>
                        <w:rPr>
                          <w:color w:val="FFFFFF" w:themeColor="background1"/>
                        </w:rPr>
                      </w:pPr>
                      <w:r w:rsidRPr="005214DA">
                        <w:rPr>
                          <w:color w:val="FFFFFF" w:themeColor="background1"/>
                        </w:rPr>
                        <w:t>Pastoral Support Manager</w:t>
                      </w:r>
                      <w:r>
                        <w:rPr>
                          <w:color w:val="FFFFFF" w:themeColor="background1"/>
                        </w:rPr>
                        <w:t xml:space="preserve"> or HOY</w:t>
                      </w:r>
                    </w:p>
                  </w:txbxContent>
                </v:textbox>
              </v:shape>
            </w:pict>
          </mc:Fallback>
        </mc:AlternateContent>
      </w:r>
      <w:r>
        <w:rPr>
          <w:rFonts w:asciiTheme="minorHAnsi" w:hAnsiTheme="minorHAnsi"/>
          <w:b/>
          <w:noProof/>
          <w:sz w:val="22"/>
          <w:szCs w:val="22"/>
          <w14:ligatures w14:val="none"/>
          <w14:cntxtAlts w14:val="0"/>
        </w:rPr>
        <mc:AlternateContent>
          <mc:Choice Requires="wps">
            <w:drawing>
              <wp:anchor distT="0" distB="0" distL="114300" distR="114300" simplePos="0" relativeHeight="251666432" behindDoc="0" locked="0" layoutInCell="1" allowOverlap="1" wp14:anchorId="0A82CF55" wp14:editId="57589711">
                <wp:simplePos x="0" y="0"/>
                <wp:positionH relativeFrom="column">
                  <wp:posOffset>3419475</wp:posOffset>
                </wp:positionH>
                <wp:positionV relativeFrom="paragraph">
                  <wp:posOffset>130175</wp:posOffset>
                </wp:positionV>
                <wp:extent cx="1200150" cy="581025"/>
                <wp:effectExtent l="0" t="0" r="0" b="9525"/>
                <wp:wrapNone/>
                <wp:docPr id="11" name="Text Box 11"/>
                <wp:cNvGraphicFramePr/>
                <a:graphic xmlns:a="http://schemas.openxmlformats.org/drawingml/2006/main">
                  <a:graphicData uri="http://schemas.microsoft.com/office/word/2010/wordprocessingShape">
                    <wps:wsp>
                      <wps:cNvSpPr txBox="1"/>
                      <wps:spPr>
                        <a:xfrm>
                          <a:off x="0" y="0"/>
                          <a:ext cx="1200150" cy="581025"/>
                        </a:xfrm>
                        <a:prstGeom prst="rect">
                          <a:avLst/>
                        </a:prstGeom>
                        <a:solidFill>
                          <a:schemeClr val="accent1">
                            <a:lumMod val="75000"/>
                          </a:schemeClr>
                        </a:solidFill>
                        <a:ln w="6350">
                          <a:noFill/>
                        </a:ln>
                      </wps:spPr>
                      <wps:txbx>
                        <w:txbxContent>
                          <w:p w14:paraId="56F96B19" w14:textId="5762A042" w:rsidR="00092261" w:rsidRPr="005214DA" w:rsidRDefault="005214DA" w:rsidP="005214DA">
                            <w:pPr>
                              <w:jc w:val="center"/>
                              <w:rPr>
                                <w:color w:val="FFFFFF" w:themeColor="background1"/>
                              </w:rPr>
                            </w:pPr>
                            <w:r>
                              <w:rPr>
                                <w:color w:val="FFFFFF" w:themeColor="background1"/>
                              </w:rPr>
                              <w:t>SLT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82CF55" id="Text Box 11" o:spid="_x0000_s1035" type="#_x0000_t202" style="position:absolute;margin-left:269.25pt;margin-top:10.25pt;width:94.5pt;height:45.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" fillcolor="#2e74b5 [2404]" stroked="f" strokeweight=".5pt">
                <v:textbox>
                  <w:txbxContent>
                    <w:p w14:paraId="56F96B19" w14:textId="5762A042" w:rsidR="00092261" w:rsidRPr="005214DA" w:rsidRDefault="005214DA" w:rsidP="005214DA">
                      <w:pPr>
                        <w:jc w:val="center"/>
                        <w:rPr>
                          <w:color w:val="FFFFFF" w:themeColor="background1"/>
                        </w:rPr>
                      </w:pPr>
                      <w:r>
                        <w:rPr>
                          <w:color w:val="FFFFFF" w:themeColor="background1"/>
                        </w:rPr>
                        <w:t>SLT</w:t>
                      </w:r>
                    </w:p>
                  </w:txbxContent>
                </v:textbox>
              </v:shape>
            </w:pict>
          </mc:Fallback>
        </mc:AlternateContent>
      </w:r>
      <w:r>
        <w:rPr>
          <w:rFonts w:asciiTheme="minorHAnsi" w:hAnsiTheme="minorHAnsi"/>
          <w:b/>
          <w:noProof/>
          <w:sz w:val="22"/>
          <w:szCs w:val="22"/>
          <w14:ligatures w14:val="none"/>
          <w14:cntxtAlts w14:val="0"/>
        </w:rPr>
        <mc:AlternateContent>
          <mc:Choice Requires="wps">
            <w:drawing>
              <wp:anchor distT="0" distB="0" distL="114300" distR="114300" simplePos="0" relativeHeight="251664384" behindDoc="0" locked="0" layoutInCell="1" allowOverlap="1" wp14:anchorId="7CA840F0" wp14:editId="5DD02841">
                <wp:simplePos x="0" y="0"/>
                <wp:positionH relativeFrom="column">
                  <wp:posOffset>428625</wp:posOffset>
                </wp:positionH>
                <wp:positionV relativeFrom="paragraph">
                  <wp:posOffset>130174</wp:posOffset>
                </wp:positionV>
                <wp:extent cx="1200150" cy="581025"/>
                <wp:effectExtent l="0" t="0" r="0" b="9525"/>
                <wp:wrapNone/>
                <wp:docPr id="9" name="Text Box 9"/>
                <wp:cNvGraphicFramePr/>
                <a:graphic xmlns:a="http://schemas.openxmlformats.org/drawingml/2006/main">
                  <a:graphicData uri="http://schemas.microsoft.com/office/word/2010/wordprocessingShape">
                    <wps:wsp>
                      <wps:cNvSpPr txBox="1"/>
                      <wps:spPr>
                        <a:xfrm>
                          <a:off x="0" y="0"/>
                          <a:ext cx="1200150" cy="581025"/>
                        </a:xfrm>
                        <a:prstGeom prst="rect">
                          <a:avLst/>
                        </a:prstGeom>
                        <a:solidFill>
                          <a:schemeClr val="accent1">
                            <a:lumMod val="75000"/>
                          </a:schemeClr>
                        </a:solidFill>
                        <a:ln w="6350">
                          <a:noFill/>
                        </a:ln>
                      </wps:spPr>
                      <wps:txbx>
                        <w:txbxContent>
                          <w:p w14:paraId="398E712E" w14:textId="77777777" w:rsidR="00092261" w:rsidRPr="00DE55E3" w:rsidRDefault="00092261" w:rsidP="005214DA">
                            <w:pPr>
                              <w:jc w:val="center"/>
                              <w:rPr>
                                <w:color w:val="FFFFFF" w:themeColor="background1"/>
                              </w:rPr>
                            </w:pPr>
                            <w:r>
                              <w:rPr>
                                <w:color w:val="FFFFFF" w:themeColor="background1"/>
                              </w:rPr>
                              <w:t>Form Tutor Report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A840F0" id="Text Box 9" o:spid="_x0000_s1036" type="#_x0000_t202" style="position:absolute;margin-left:33.75pt;margin-top:10.25pt;width:94.5pt;height:45.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" fillcolor="#2e74b5 [2404]" stroked="f" strokeweight=".5pt">
                <v:textbox>
                  <w:txbxContent>
                    <w:p w14:paraId="398E712E" w14:textId="77777777" w:rsidR="00092261" w:rsidRPr="00DE55E3" w:rsidRDefault="00092261" w:rsidP="005214DA">
                      <w:pPr>
                        <w:jc w:val="center"/>
                        <w:rPr>
                          <w:color w:val="FFFFFF" w:themeColor="background1"/>
                        </w:rPr>
                      </w:pPr>
                      <w:r>
                        <w:rPr>
                          <w:color w:val="FFFFFF" w:themeColor="background1"/>
                        </w:rPr>
                        <w:t>Form Tutor Report</w:t>
                      </w:r>
                    </w:p>
                  </w:txbxContent>
                </v:textbox>
              </v:shape>
            </w:pict>
          </mc:Fallback>
        </mc:AlternateContent>
      </w:r>
      <w:r>
        <w:rPr>
          <w:rFonts w:asciiTheme="minorHAnsi" w:hAnsiTheme="minorHAnsi"/>
          <w:b/>
          <w:noProof/>
          <w:sz w:val="22"/>
          <w:szCs w:val="22"/>
          <w14:ligatures w14:val="none"/>
          <w14:cntxtAlts w14:val="0"/>
        </w:rPr>
        <mc:AlternateContent>
          <mc:Choice Requires="wps">
            <w:drawing>
              <wp:anchor distT="0" distB="0" distL="114300" distR="114300" simplePos="0" relativeHeight="251661312" behindDoc="0" locked="0" layoutInCell="1" allowOverlap="1" wp14:anchorId="15A52334" wp14:editId="7B443058">
                <wp:simplePos x="0" y="0"/>
                <wp:positionH relativeFrom="column">
                  <wp:posOffset>3343275</wp:posOffset>
                </wp:positionH>
                <wp:positionV relativeFrom="paragraph">
                  <wp:posOffset>17780</wp:posOffset>
                </wp:positionV>
                <wp:extent cx="1343025" cy="809625"/>
                <wp:effectExtent l="0" t="0" r="28575" b="28575"/>
                <wp:wrapNone/>
                <wp:docPr id="5" name="Rounded Rectangle 5"/>
                <wp:cNvGraphicFramePr/>
                <a:graphic xmlns:a="http://schemas.openxmlformats.org/drawingml/2006/main">
                  <a:graphicData uri="http://schemas.microsoft.com/office/word/2010/wordprocessingShape">
                    <wps:wsp>
                      <wps:cNvSpPr/>
                      <wps:spPr>
                        <a:xfrm>
                          <a:off x="0" y="0"/>
                          <a:ext cx="1343025" cy="809625"/>
                        </a:xfrm>
                        <a:prstGeom prst="roundRect">
                          <a:avLst/>
                        </a:prstGeom>
                        <a:solidFill>
                          <a:schemeClr val="accent1">
                            <a:lumMod val="75000"/>
                          </a:scheme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oundrect w14:anchorId="0F99F3BD" id="Rounded Rectangle 5" o:spid="_x0000_s1026" style="position:absolute;margin-left:263.25pt;margin-top:1.4pt;width:105.75pt;height:6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" fillcolor="#2e74b5 [2404]" strokecolor="#41719c" strokeweight="1pt">
                <v:stroke joinstyle="miter"/>
              </v:roundrect>
            </w:pict>
          </mc:Fallback>
        </mc:AlternateContent>
      </w:r>
      <w:r>
        <w:rPr>
          <w:rFonts w:asciiTheme="minorHAnsi" w:hAnsiTheme="minorHAnsi"/>
          <w:b/>
          <w:noProof/>
          <w:sz w:val="22"/>
          <w:szCs w:val="22"/>
          <w14:ligatures w14:val="none"/>
          <w14:cntxtAlts w14:val="0"/>
        </w:rPr>
        <mc:AlternateContent>
          <mc:Choice Requires="wps">
            <w:drawing>
              <wp:anchor distT="0" distB="0" distL="114300" distR="114300" simplePos="0" relativeHeight="251660288" behindDoc="0" locked="0" layoutInCell="1" allowOverlap="1" wp14:anchorId="01FF917D" wp14:editId="447D2314">
                <wp:simplePos x="0" y="0"/>
                <wp:positionH relativeFrom="column">
                  <wp:posOffset>1828800</wp:posOffset>
                </wp:positionH>
                <wp:positionV relativeFrom="paragraph">
                  <wp:posOffset>7620</wp:posOffset>
                </wp:positionV>
                <wp:extent cx="1343025" cy="809625"/>
                <wp:effectExtent l="0" t="0" r="28575" b="28575"/>
                <wp:wrapNone/>
                <wp:docPr id="2" name="Rounded Rectangle 2"/>
                <wp:cNvGraphicFramePr/>
                <a:graphic xmlns:a="http://schemas.openxmlformats.org/drawingml/2006/main">
                  <a:graphicData uri="http://schemas.microsoft.com/office/word/2010/wordprocessingShape">
                    <wps:wsp>
                      <wps:cNvSpPr/>
                      <wps:spPr>
                        <a:xfrm>
                          <a:off x="0" y="0"/>
                          <a:ext cx="1343025" cy="809625"/>
                        </a:xfrm>
                        <a:prstGeom prst="roundRect">
                          <a:avLst/>
                        </a:prstGeom>
                        <a:solidFill>
                          <a:schemeClr val="accent1">
                            <a:lumMod val="75000"/>
                          </a:scheme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oundrect w14:anchorId="3F9B5C61" id="Rounded Rectangle 2" o:spid="_x0000_s1026" style="position:absolute;margin-left:2in;margin-top:.6pt;width:105.75pt;height:6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" fillcolor="#2e74b5 [2404]" strokecolor="#41719c" strokeweight="1pt">
                <v:stroke joinstyle="miter"/>
              </v:roundrect>
            </w:pict>
          </mc:Fallback>
        </mc:AlternateContent>
      </w:r>
      <w:r>
        <w:rPr>
          <w:rFonts w:asciiTheme="minorHAnsi" w:hAnsiTheme="minorHAnsi"/>
          <w:b/>
          <w:noProof/>
          <w:sz w:val="22"/>
          <w:szCs w:val="22"/>
          <w14:ligatures w14:val="none"/>
          <w14:cntxtAlts w14:val="0"/>
        </w:rPr>
        <mc:AlternateContent>
          <mc:Choice Requires="wps">
            <w:drawing>
              <wp:anchor distT="0" distB="0" distL="114300" distR="114300" simplePos="0" relativeHeight="251659264" behindDoc="0" locked="0" layoutInCell="1" allowOverlap="1" wp14:anchorId="0FB798BA" wp14:editId="116AD59D">
                <wp:simplePos x="0" y="0"/>
                <wp:positionH relativeFrom="column">
                  <wp:posOffset>342900</wp:posOffset>
                </wp:positionH>
                <wp:positionV relativeFrom="paragraph">
                  <wp:posOffset>6350</wp:posOffset>
                </wp:positionV>
                <wp:extent cx="1343025" cy="809625"/>
                <wp:effectExtent l="0" t="0" r="28575" b="28575"/>
                <wp:wrapNone/>
                <wp:docPr id="1" name="Rounded Rectangle 1"/>
                <wp:cNvGraphicFramePr/>
                <a:graphic xmlns:a="http://schemas.openxmlformats.org/drawingml/2006/main">
                  <a:graphicData uri="http://schemas.microsoft.com/office/word/2010/wordprocessingShape">
                    <wps:wsp>
                      <wps:cNvSpPr/>
                      <wps:spPr>
                        <a:xfrm>
                          <a:off x="0" y="0"/>
                          <a:ext cx="1343025" cy="809625"/>
                        </a:xfrm>
                        <a:prstGeom prst="roundRect">
                          <a:avLst/>
                        </a:prstGeom>
                        <a:solidFill>
                          <a:schemeClr val="accent1">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oundrect w14:anchorId="2A209D15" id="Rounded Rectangle 1" o:spid="_x0000_s1026" style="position:absolute;margin-left:27pt;margin-top:.5pt;width:105.75pt;height:6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" fillcolor="#2e74b5 [2404]" strokecolor="#1f4d78 [1604]" strokeweight="1pt">
                <v:stroke joinstyle="miter"/>
              </v:roundrect>
            </w:pict>
          </mc:Fallback>
        </mc:AlternateContent>
      </w:r>
    </w:p>
    <w:p w14:paraId="38DD3BD5" w14:textId="77777777" w:rsidR="00092261" w:rsidRDefault="00092261" w:rsidP="00092261">
      <w:pPr>
        <w:pStyle w:val="NoSpacing"/>
        <w:tabs>
          <w:tab w:val="left" w:pos="8490"/>
        </w:tabs>
        <w:rPr>
          <w:rFonts w:asciiTheme="minorHAnsi" w:hAnsiTheme="minorHAnsi"/>
          <w:b/>
          <w:sz w:val="22"/>
          <w:szCs w:val="22"/>
        </w:rPr>
      </w:pPr>
      <w:r>
        <w:rPr>
          <w:rFonts w:asciiTheme="minorHAnsi" w:hAnsiTheme="minorHAnsi"/>
          <w:b/>
          <w:sz w:val="22"/>
          <w:szCs w:val="22"/>
        </w:rPr>
        <w:tab/>
      </w:r>
    </w:p>
    <w:p w14:paraId="1A4D19EC" w14:textId="77777777" w:rsidR="00092261" w:rsidRDefault="00092261" w:rsidP="00092261">
      <w:pPr>
        <w:pStyle w:val="NoSpacing"/>
        <w:rPr>
          <w:rFonts w:asciiTheme="minorHAnsi" w:hAnsiTheme="minorHAnsi"/>
          <w:b/>
          <w:sz w:val="22"/>
          <w:szCs w:val="22"/>
        </w:rPr>
      </w:pPr>
    </w:p>
    <w:p w14:paraId="1AE82769" w14:textId="617644E3" w:rsidR="00092261" w:rsidRDefault="00092261" w:rsidP="00092261">
      <w:pPr>
        <w:pStyle w:val="NoSpacing"/>
        <w:tabs>
          <w:tab w:val="left" w:pos="7500"/>
        </w:tabs>
        <w:rPr>
          <w:rFonts w:asciiTheme="minorHAnsi" w:hAnsiTheme="minorHAnsi"/>
          <w:b/>
          <w:sz w:val="22"/>
          <w:szCs w:val="22"/>
        </w:rPr>
      </w:pPr>
      <w:r>
        <w:rPr>
          <w:rFonts w:asciiTheme="minorHAnsi" w:hAnsiTheme="minorHAnsi"/>
          <w:b/>
          <w:noProof/>
          <w:sz w:val="22"/>
          <w:szCs w:val="22"/>
          <w14:ligatures w14:val="none"/>
          <w14:cntxtAlts w14:val="0"/>
        </w:rPr>
        <mc:AlternateContent>
          <mc:Choice Requires="wps">
            <w:drawing>
              <wp:anchor distT="0" distB="0" distL="114300" distR="114300" simplePos="0" relativeHeight="251663360" behindDoc="0" locked="0" layoutInCell="1" allowOverlap="1" wp14:anchorId="57D0BF6C" wp14:editId="113DA4BD">
                <wp:simplePos x="0" y="0"/>
                <wp:positionH relativeFrom="column">
                  <wp:posOffset>3152775</wp:posOffset>
                </wp:positionH>
                <wp:positionV relativeFrom="paragraph">
                  <wp:posOffset>94615</wp:posOffset>
                </wp:positionV>
                <wp:extent cx="247650" cy="142875"/>
                <wp:effectExtent l="0" t="0" r="38100" b="28575"/>
                <wp:wrapNone/>
                <wp:docPr id="7" name="Pentagon 7"/>
                <wp:cNvGraphicFramePr/>
                <a:graphic xmlns:a="http://schemas.openxmlformats.org/drawingml/2006/main">
                  <a:graphicData uri="http://schemas.microsoft.com/office/word/2010/wordprocessingShape">
                    <wps:wsp>
                      <wps:cNvSpPr/>
                      <wps:spPr>
                        <a:xfrm flipV="1">
                          <a:off x="0" y="0"/>
                          <a:ext cx="247650" cy="142875"/>
                        </a:xfrm>
                        <a:prstGeom prst="homePlate">
                          <a:avLst/>
                        </a:prstGeom>
                        <a:solidFill>
                          <a:srgbClr val="FF0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type w14:anchorId="1D0D1E37"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7" o:spid="_x0000_s1026" type="#_x0000_t15" style="position:absolute;margin-left:248.25pt;margin-top:7.45pt;width:19.5pt;height:11.2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" adj="15369" fillcolor="red" strokecolor="#41719c" strokeweight="1pt"/>
            </w:pict>
          </mc:Fallback>
        </mc:AlternateContent>
      </w:r>
      <w:r>
        <w:rPr>
          <w:rFonts w:asciiTheme="minorHAnsi" w:hAnsiTheme="minorHAnsi"/>
          <w:b/>
          <w:noProof/>
          <w:sz w:val="22"/>
          <w:szCs w:val="22"/>
          <w14:ligatures w14:val="none"/>
          <w14:cntxtAlts w14:val="0"/>
        </w:rPr>
        <mc:AlternateContent>
          <mc:Choice Requires="wps">
            <w:drawing>
              <wp:anchor distT="0" distB="0" distL="114300" distR="114300" simplePos="0" relativeHeight="251662336" behindDoc="0" locked="0" layoutInCell="1" allowOverlap="1" wp14:anchorId="58D198EC" wp14:editId="7BE47244">
                <wp:simplePos x="0" y="0"/>
                <wp:positionH relativeFrom="column">
                  <wp:posOffset>1657350</wp:posOffset>
                </wp:positionH>
                <wp:positionV relativeFrom="paragraph">
                  <wp:posOffset>75564</wp:posOffset>
                </wp:positionV>
                <wp:extent cx="247650" cy="142875"/>
                <wp:effectExtent l="0" t="0" r="38100" b="28575"/>
                <wp:wrapNone/>
                <wp:docPr id="6" name="Pentagon 6"/>
                <wp:cNvGraphicFramePr/>
                <a:graphic xmlns:a="http://schemas.openxmlformats.org/drawingml/2006/main">
                  <a:graphicData uri="http://schemas.microsoft.com/office/word/2010/wordprocessingShape">
                    <wps:wsp>
                      <wps:cNvSpPr/>
                      <wps:spPr>
                        <a:xfrm flipV="1">
                          <a:off x="0" y="0"/>
                          <a:ext cx="247650" cy="142875"/>
                        </a:xfrm>
                        <a:prstGeom prst="homePlat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3AC38121" id="Pentagon 6" o:spid="_x0000_s1026" type="#_x0000_t15" style="position:absolute;margin-left:130.5pt;margin-top:5.95pt;width:19.5pt;height:11.2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" adj="15369" fillcolor="red" strokecolor="#1f4d78 [1604]" strokeweight="1pt"/>
            </w:pict>
          </mc:Fallback>
        </mc:AlternateContent>
      </w:r>
      <w:r>
        <w:rPr>
          <w:rFonts w:asciiTheme="minorHAnsi" w:hAnsiTheme="minorHAnsi"/>
          <w:b/>
          <w:sz w:val="22"/>
          <w:szCs w:val="22"/>
        </w:rPr>
        <w:tab/>
      </w:r>
    </w:p>
    <w:p w14:paraId="573CB538" w14:textId="77777777" w:rsidR="00092261" w:rsidRPr="00BC6A4C" w:rsidRDefault="00092261" w:rsidP="00092261">
      <w:pPr>
        <w:pStyle w:val="NoSpacing"/>
        <w:rPr>
          <w:rFonts w:asciiTheme="minorHAnsi" w:hAnsiTheme="minorHAnsi"/>
          <w:b/>
          <w:sz w:val="22"/>
          <w:szCs w:val="22"/>
        </w:rPr>
      </w:pPr>
    </w:p>
    <w:p w14:paraId="4F010986" w14:textId="77777777" w:rsidR="00092261" w:rsidRDefault="00092261" w:rsidP="00092261">
      <w:pPr>
        <w:pStyle w:val="NoSpacing"/>
        <w:rPr>
          <w:rFonts w:asciiTheme="minorHAnsi" w:hAnsiTheme="minorHAnsi"/>
          <w:sz w:val="22"/>
          <w:szCs w:val="22"/>
        </w:rPr>
      </w:pPr>
    </w:p>
    <w:p w14:paraId="6450BBD9" w14:textId="14CE570F" w:rsidR="005214DA" w:rsidRDefault="00092261" w:rsidP="00092261">
      <w:pPr>
        <w:pStyle w:val="NoSpacing"/>
        <w:numPr>
          <w:ilvl w:val="0"/>
          <w:numId w:val="6"/>
        </w:numPr>
        <w:rPr>
          <w:rFonts w:asciiTheme="minorHAnsi" w:hAnsiTheme="minorHAnsi"/>
          <w:color w:val="auto"/>
          <w:sz w:val="22"/>
          <w:szCs w:val="22"/>
        </w:rPr>
      </w:pPr>
      <w:r>
        <w:rPr>
          <w:rFonts w:asciiTheme="minorHAnsi" w:hAnsiTheme="minorHAnsi"/>
          <w:sz w:val="22"/>
          <w:szCs w:val="22"/>
        </w:rPr>
        <w:t xml:space="preserve">Students will be placed on Form Tutor report for a </w:t>
      </w:r>
      <w:r w:rsidR="00E154D1">
        <w:rPr>
          <w:rFonts w:asciiTheme="minorHAnsi" w:hAnsiTheme="minorHAnsi"/>
          <w:sz w:val="22"/>
          <w:szCs w:val="22"/>
        </w:rPr>
        <w:t xml:space="preserve">minimum </w:t>
      </w:r>
      <w:r>
        <w:rPr>
          <w:rFonts w:asciiTheme="minorHAnsi" w:hAnsiTheme="minorHAnsi"/>
          <w:sz w:val="22"/>
          <w:szCs w:val="22"/>
        </w:rPr>
        <w:t xml:space="preserve">period of two weeks in the first instance </w:t>
      </w:r>
      <w:r w:rsidR="00E154D1">
        <w:rPr>
          <w:rFonts w:asciiTheme="minorHAnsi" w:hAnsiTheme="minorHAnsi"/>
          <w:sz w:val="22"/>
          <w:szCs w:val="22"/>
        </w:rPr>
        <w:t xml:space="preserve">(to ensure that </w:t>
      </w:r>
      <w:r w:rsidR="00C41269">
        <w:rPr>
          <w:rFonts w:asciiTheme="minorHAnsi" w:hAnsiTheme="minorHAnsi"/>
          <w:sz w:val="22"/>
          <w:szCs w:val="22"/>
        </w:rPr>
        <w:t>students</w:t>
      </w:r>
      <w:r w:rsidR="00E154D1">
        <w:rPr>
          <w:rFonts w:asciiTheme="minorHAnsi" w:hAnsiTheme="minorHAnsi"/>
          <w:sz w:val="22"/>
          <w:szCs w:val="22"/>
        </w:rPr>
        <w:t xml:space="preserve"> embed t</w:t>
      </w:r>
      <w:r w:rsidR="00C41269">
        <w:rPr>
          <w:rFonts w:asciiTheme="minorHAnsi" w:hAnsiTheme="minorHAnsi"/>
          <w:sz w:val="22"/>
          <w:szCs w:val="22"/>
        </w:rPr>
        <w:t xml:space="preserve">he desired improvements in behaviour) </w:t>
      </w:r>
      <w:r>
        <w:rPr>
          <w:rFonts w:asciiTheme="minorHAnsi" w:hAnsiTheme="minorHAnsi"/>
          <w:sz w:val="22"/>
          <w:szCs w:val="22"/>
        </w:rPr>
        <w:t xml:space="preserve">following the accrual of 4 behaviour points </w:t>
      </w:r>
      <w:r w:rsidRPr="00A5754F">
        <w:rPr>
          <w:rFonts w:asciiTheme="minorHAnsi" w:hAnsiTheme="minorHAnsi"/>
          <w:color w:val="000000" w:themeColor="text1"/>
          <w:sz w:val="22"/>
          <w:szCs w:val="22"/>
        </w:rPr>
        <w:t xml:space="preserve">in a </w:t>
      </w:r>
      <w:r w:rsidR="00296621" w:rsidRPr="00A5754F">
        <w:rPr>
          <w:rFonts w:asciiTheme="minorHAnsi" w:hAnsiTheme="minorHAnsi"/>
          <w:color w:val="000000" w:themeColor="text1"/>
          <w:sz w:val="22"/>
          <w:szCs w:val="22"/>
        </w:rPr>
        <w:t xml:space="preserve">half </w:t>
      </w:r>
      <w:r>
        <w:rPr>
          <w:rFonts w:asciiTheme="minorHAnsi" w:hAnsiTheme="minorHAnsi"/>
          <w:sz w:val="22"/>
          <w:szCs w:val="22"/>
        </w:rPr>
        <w:t xml:space="preserve">term or at the discretion of the </w:t>
      </w:r>
      <w:r w:rsidR="005214DA">
        <w:rPr>
          <w:rFonts w:asciiTheme="minorHAnsi" w:hAnsiTheme="minorHAnsi"/>
          <w:sz w:val="22"/>
          <w:szCs w:val="22"/>
        </w:rPr>
        <w:t>Head of Year.</w:t>
      </w:r>
      <w:r w:rsidR="00A5754F">
        <w:rPr>
          <w:rFonts w:asciiTheme="minorHAnsi" w:hAnsiTheme="minorHAnsi"/>
          <w:sz w:val="22"/>
          <w:szCs w:val="22"/>
        </w:rPr>
        <w:t xml:space="preserve"> </w:t>
      </w:r>
      <w:r w:rsidR="00A5754F" w:rsidRPr="00E154D1">
        <w:rPr>
          <w:rFonts w:asciiTheme="minorHAnsi" w:hAnsiTheme="minorHAnsi"/>
          <w:color w:val="auto"/>
          <w:sz w:val="22"/>
          <w:szCs w:val="22"/>
        </w:rPr>
        <w:t xml:space="preserve">If there is not the required level of improvement this will escalate to the Head of Year, Pastoral Support Manager and or/ a member of the Senior Leadership Team. </w:t>
      </w:r>
    </w:p>
    <w:p w14:paraId="73A2455B" w14:textId="77777777" w:rsidR="00DC089E" w:rsidRPr="00E154D1" w:rsidRDefault="00DC089E" w:rsidP="00DC089E">
      <w:pPr>
        <w:pStyle w:val="NoSpacing"/>
        <w:ind w:left="720"/>
        <w:rPr>
          <w:rFonts w:asciiTheme="minorHAnsi" w:hAnsiTheme="minorHAnsi"/>
          <w:color w:val="auto"/>
          <w:sz w:val="22"/>
          <w:szCs w:val="22"/>
        </w:rPr>
      </w:pPr>
    </w:p>
    <w:p w14:paraId="71A11947" w14:textId="53E5C859" w:rsidR="00840F44" w:rsidRPr="00F6440C" w:rsidRDefault="002A1FE9" w:rsidP="00F6440C">
      <w:pPr>
        <w:pStyle w:val="Heading3"/>
        <w:pBdr>
          <w:bottom w:val="single" w:sz="18" w:space="1" w:color="808080"/>
        </w:pBdr>
        <w:spacing w:before="0" w:after="0" w:line="298" w:lineRule="auto"/>
        <w:rPr>
          <w:rFonts w:ascii="Arial" w:hAnsi="Arial" w:cs="Arial"/>
          <w:b w:val="0"/>
          <w:bCs w:val="0"/>
          <w:szCs w:val="22"/>
        </w:rPr>
      </w:pPr>
      <w:r>
        <w:rPr>
          <w:rFonts w:ascii="Arial" w:hAnsi="Arial" w:cs="Arial"/>
          <w:color w:val="231F20"/>
          <w:spacing w:val="-9"/>
          <w:w w:val="85"/>
          <w:szCs w:val="22"/>
        </w:rPr>
        <w:t>Strategies for behaviour support</w:t>
      </w:r>
    </w:p>
    <w:p w14:paraId="0EC333A6" w14:textId="3143F04D" w:rsidR="00840F44" w:rsidRDefault="00840F44" w:rsidP="00F6440C">
      <w:pPr>
        <w:pStyle w:val="NoSpacing"/>
        <w:rPr>
          <w:rFonts w:asciiTheme="minorHAnsi" w:hAnsiTheme="minorHAnsi"/>
          <w:sz w:val="22"/>
          <w:szCs w:val="22"/>
        </w:rPr>
      </w:pPr>
      <w:r w:rsidRPr="00941C83">
        <w:rPr>
          <w:rFonts w:asciiTheme="minorHAnsi" w:hAnsiTheme="minorHAnsi"/>
          <w:sz w:val="22"/>
          <w:szCs w:val="22"/>
        </w:rPr>
        <w:t>When a student’s behaviour starts to gi</w:t>
      </w:r>
      <w:r>
        <w:rPr>
          <w:rFonts w:asciiTheme="minorHAnsi" w:hAnsiTheme="minorHAnsi"/>
          <w:sz w:val="22"/>
          <w:szCs w:val="22"/>
        </w:rPr>
        <w:t xml:space="preserve">ve cause for concern, </w:t>
      </w:r>
      <w:r w:rsidRPr="00C91A4B">
        <w:rPr>
          <w:rFonts w:asciiTheme="minorHAnsi" w:hAnsiTheme="minorHAnsi"/>
          <w:sz w:val="22"/>
          <w:szCs w:val="22"/>
        </w:rPr>
        <w:t>pastoral interventions may</w:t>
      </w:r>
      <w:r>
        <w:rPr>
          <w:rFonts w:asciiTheme="minorHAnsi" w:hAnsiTheme="minorHAnsi"/>
          <w:sz w:val="22"/>
          <w:szCs w:val="22"/>
        </w:rPr>
        <w:t xml:space="preserve"> </w:t>
      </w:r>
      <w:r w:rsidRPr="00941C83">
        <w:rPr>
          <w:rFonts w:asciiTheme="minorHAnsi" w:hAnsiTheme="minorHAnsi"/>
          <w:sz w:val="22"/>
          <w:szCs w:val="22"/>
        </w:rPr>
        <w:t xml:space="preserve">be put into place.  This is led by the relevant </w:t>
      </w:r>
      <w:r w:rsidRPr="005214DA">
        <w:rPr>
          <w:rFonts w:asciiTheme="minorHAnsi" w:hAnsiTheme="minorHAnsi"/>
          <w:sz w:val="22"/>
          <w:szCs w:val="22"/>
        </w:rPr>
        <w:t>Pastoral Support Manager or Head of Year.</w:t>
      </w:r>
    </w:p>
    <w:p w14:paraId="7416F436" w14:textId="77777777" w:rsidR="00F6440C" w:rsidRPr="00F6440C" w:rsidRDefault="00F6440C" w:rsidP="00F6440C">
      <w:pPr>
        <w:pStyle w:val="NoSpacing"/>
        <w:rPr>
          <w:rFonts w:asciiTheme="minorHAnsi" w:hAnsiTheme="minorHAnsi"/>
          <w:sz w:val="22"/>
          <w:szCs w:val="22"/>
        </w:rPr>
      </w:pPr>
    </w:p>
    <w:p w14:paraId="1C267D32" w14:textId="6446AAFA" w:rsidR="00840F44" w:rsidRDefault="00840F44" w:rsidP="002A1FE9">
      <w:pPr>
        <w:rPr>
          <w:b/>
        </w:rPr>
      </w:pPr>
      <w:r w:rsidRPr="005214DA">
        <w:rPr>
          <w:b/>
        </w:rPr>
        <w:lastRenderedPageBreak/>
        <w:t>Every effort is made to support students with their behaviour whilst still holding them accountable for their choices</w:t>
      </w:r>
      <w:r w:rsidR="00A5754F">
        <w:rPr>
          <w:b/>
        </w:rPr>
        <w:t xml:space="preserve"> </w:t>
      </w:r>
      <w:r w:rsidR="00A5754F" w:rsidRPr="00C41269">
        <w:rPr>
          <w:b/>
        </w:rPr>
        <w:t>to best equip them to be successful learners, responsible members of our community and successful in later life</w:t>
      </w:r>
      <w:r w:rsidRPr="00C41269">
        <w:rPr>
          <w:b/>
        </w:rPr>
        <w:t>.</w:t>
      </w:r>
      <w:r w:rsidRPr="005214DA">
        <w:rPr>
          <w:b/>
        </w:rPr>
        <w:t xml:space="preserve"> The list below are examples of some of the supportive strategies that we use at Welland Park:</w:t>
      </w:r>
    </w:p>
    <w:p w14:paraId="086A67BB" w14:textId="7EE5528F" w:rsidR="002A1FE9" w:rsidRPr="00C41269" w:rsidRDefault="002A1FE9" w:rsidP="002A1FE9">
      <w:pPr>
        <w:pStyle w:val="NoSpacing"/>
        <w:numPr>
          <w:ilvl w:val="0"/>
          <w:numId w:val="3"/>
        </w:numPr>
        <w:rPr>
          <w:rFonts w:asciiTheme="minorHAnsi" w:hAnsiTheme="minorHAnsi"/>
          <w:color w:val="auto"/>
          <w:sz w:val="22"/>
          <w:szCs w:val="22"/>
        </w:rPr>
      </w:pPr>
      <w:r>
        <w:rPr>
          <w:rFonts w:asciiTheme="minorHAnsi" w:hAnsiTheme="minorHAnsi"/>
          <w:sz w:val="22"/>
          <w:szCs w:val="22"/>
        </w:rPr>
        <w:t xml:space="preserve">Clear expectations outlined in the </w:t>
      </w:r>
      <w:proofErr w:type="spellStart"/>
      <w:r>
        <w:rPr>
          <w:rFonts w:asciiTheme="minorHAnsi" w:hAnsiTheme="minorHAnsi"/>
          <w:sz w:val="22"/>
          <w:szCs w:val="22"/>
        </w:rPr>
        <w:t>Welland</w:t>
      </w:r>
      <w:proofErr w:type="spellEnd"/>
      <w:r>
        <w:rPr>
          <w:rFonts w:asciiTheme="minorHAnsi" w:hAnsiTheme="minorHAnsi"/>
          <w:sz w:val="22"/>
          <w:szCs w:val="22"/>
        </w:rPr>
        <w:t xml:space="preserve"> Park Agreement.</w:t>
      </w:r>
      <w:r w:rsidR="00296621">
        <w:rPr>
          <w:rFonts w:asciiTheme="minorHAnsi" w:hAnsiTheme="minorHAnsi"/>
          <w:sz w:val="22"/>
          <w:szCs w:val="22"/>
        </w:rPr>
        <w:t xml:space="preserve"> </w:t>
      </w:r>
      <w:r w:rsidR="00296621" w:rsidRPr="00C41269">
        <w:rPr>
          <w:rFonts w:asciiTheme="minorHAnsi" w:hAnsiTheme="minorHAnsi"/>
          <w:color w:val="auto"/>
          <w:sz w:val="22"/>
          <w:szCs w:val="22"/>
        </w:rPr>
        <w:t xml:space="preserve">By choosing </w:t>
      </w:r>
      <w:proofErr w:type="spellStart"/>
      <w:r w:rsidR="00296621" w:rsidRPr="00C41269">
        <w:rPr>
          <w:rFonts w:asciiTheme="minorHAnsi" w:hAnsiTheme="minorHAnsi"/>
          <w:color w:val="auto"/>
          <w:sz w:val="22"/>
          <w:szCs w:val="22"/>
        </w:rPr>
        <w:t>Welland</w:t>
      </w:r>
      <w:proofErr w:type="spellEnd"/>
      <w:r w:rsidR="00296621" w:rsidRPr="00C41269">
        <w:rPr>
          <w:rFonts w:asciiTheme="minorHAnsi" w:hAnsiTheme="minorHAnsi"/>
          <w:color w:val="auto"/>
          <w:sz w:val="22"/>
          <w:szCs w:val="22"/>
        </w:rPr>
        <w:t xml:space="preserve"> Park Academy, parents, carers and students are agreeing to adhere to this agreement and positive collaborative working. </w:t>
      </w:r>
    </w:p>
    <w:p w14:paraId="0527B683" w14:textId="77777777" w:rsidR="002A1FE9" w:rsidRPr="00941C83" w:rsidRDefault="002A1FE9" w:rsidP="002A1FE9">
      <w:pPr>
        <w:pStyle w:val="NoSpacing"/>
        <w:numPr>
          <w:ilvl w:val="0"/>
          <w:numId w:val="3"/>
        </w:numPr>
        <w:rPr>
          <w:rFonts w:asciiTheme="minorHAnsi" w:hAnsiTheme="minorHAnsi"/>
          <w:sz w:val="22"/>
          <w:szCs w:val="22"/>
        </w:rPr>
      </w:pPr>
      <w:r w:rsidRPr="00941C83">
        <w:rPr>
          <w:rFonts w:asciiTheme="minorHAnsi" w:hAnsiTheme="minorHAnsi"/>
          <w:sz w:val="22"/>
          <w:szCs w:val="22"/>
        </w:rPr>
        <w:t>Early identification of problems</w:t>
      </w:r>
      <w:r>
        <w:rPr>
          <w:rFonts w:asciiTheme="minorHAnsi" w:hAnsiTheme="minorHAnsi"/>
          <w:sz w:val="22"/>
          <w:szCs w:val="22"/>
        </w:rPr>
        <w:t xml:space="preserve"> by subject leader/form tutor</w:t>
      </w:r>
    </w:p>
    <w:p w14:paraId="5F9179F5" w14:textId="77777777" w:rsidR="002A1FE9" w:rsidRPr="00941C83" w:rsidRDefault="002A1FE9" w:rsidP="002A1FE9">
      <w:pPr>
        <w:pStyle w:val="NoSpacing"/>
        <w:numPr>
          <w:ilvl w:val="0"/>
          <w:numId w:val="3"/>
        </w:numPr>
        <w:rPr>
          <w:rFonts w:asciiTheme="minorHAnsi" w:hAnsiTheme="minorHAnsi"/>
          <w:sz w:val="22"/>
          <w:szCs w:val="22"/>
        </w:rPr>
      </w:pPr>
      <w:r w:rsidRPr="00941C83">
        <w:rPr>
          <w:rFonts w:asciiTheme="minorHAnsi" w:hAnsiTheme="minorHAnsi"/>
          <w:sz w:val="22"/>
          <w:szCs w:val="22"/>
        </w:rPr>
        <w:t>Working in partnership with parents</w:t>
      </w:r>
      <w:r>
        <w:rPr>
          <w:rFonts w:asciiTheme="minorHAnsi" w:hAnsiTheme="minorHAnsi"/>
          <w:sz w:val="22"/>
          <w:szCs w:val="22"/>
        </w:rPr>
        <w:t>/ carers</w:t>
      </w:r>
    </w:p>
    <w:p w14:paraId="6B0098F3" w14:textId="77777777" w:rsidR="002A1FE9" w:rsidRPr="00941C83" w:rsidRDefault="002A1FE9" w:rsidP="002A1FE9">
      <w:pPr>
        <w:pStyle w:val="NoSpacing"/>
        <w:numPr>
          <w:ilvl w:val="0"/>
          <w:numId w:val="3"/>
        </w:numPr>
        <w:rPr>
          <w:rFonts w:asciiTheme="minorHAnsi" w:hAnsiTheme="minorHAnsi"/>
          <w:sz w:val="22"/>
          <w:szCs w:val="22"/>
        </w:rPr>
      </w:pPr>
      <w:r w:rsidRPr="00941C83">
        <w:rPr>
          <w:rFonts w:asciiTheme="minorHAnsi" w:hAnsiTheme="minorHAnsi"/>
          <w:sz w:val="22"/>
          <w:szCs w:val="22"/>
        </w:rPr>
        <w:t xml:space="preserve">Student Support </w:t>
      </w:r>
      <w:r w:rsidRPr="005214DA">
        <w:rPr>
          <w:rFonts w:asciiTheme="minorHAnsi" w:hAnsiTheme="minorHAnsi"/>
          <w:sz w:val="22"/>
          <w:szCs w:val="22"/>
        </w:rPr>
        <w:t>Plans when deemed appropriate by the school</w:t>
      </w:r>
    </w:p>
    <w:p w14:paraId="10F8802A" w14:textId="77777777" w:rsidR="002A1FE9" w:rsidRPr="00941C83" w:rsidRDefault="002A1FE9" w:rsidP="002A1FE9">
      <w:pPr>
        <w:pStyle w:val="NoSpacing"/>
        <w:numPr>
          <w:ilvl w:val="0"/>
          <w:numId w:val="3"/>
        </w:numPr>
        <w:rPr>
          <w:rFonts w:asciiTheme="minorHAnsi" w:hAnsiTheme="minorHAnsi"/>
          <w:sz w:val="22"/>
          <w:szCs w:val="22"/>
        </w:rPr>
      </w:pPr>
      <w:r w:rsidRPr="00941C83">
        <w:rPr>
          <w:rFonts w:asciiTheme="minorHAnsi" w:hAnsiTheme="minorHAnsi"/>
          <w:sz w:val="22"/>
          <w:szCs w:val="22"/>
        </w:rPr>
        <w:t>Monitoring reports for behaviour, homework etc</w:t>
      </w:r>
    </w:p>
    <w:p w14:paraId="285995AA" w14:textId="262BDF2F" w:rsidR="002A1FE9" w:rsidRPr="00941C83" w:rsidRDefault="002A1FE9" w:rsidP="002A1FE9">
      <w:pPr>
        <w:pStyle w:val="NoSpacing"/>
        <w:numPr>
          <w:ilvl w:val="0"/>
          <w:numId w:val="3"/>
        </w:numPr>
        <w:rPr>
          <w:rFonts w:asciiTheme="minorHAnsi" w:hAnsiTheme="minorHAnsi"/>
          <w:sz w:val="22"/>
          <w:szCs w:val="22"/>
        </w:rPr>
      </w:pPr>
      <w:r w:rsidRPr="00941C83">
        <w:rPr>
          <w:rFonts w:asciiTheme="minorHAnsi" w:hAnsiTheme="minorHAnsi"/>
          <w:sz w:val="22"/>
          <w:szCs w:val="22"/>
        </w:rPr>
        <w:t>Mentoring</w:t>
      </w:r>
    </w:p>
    <w:p w14:paraId="1C19F0FE" w14:textId="77777777" w:rsidR="005214DA" w:rsidRPr="005214DA" w:rsidRDefault="002A1FE9" w:rsidP="004103DD">
      <w:pPr>
        <w:pStyle w:val="NoSpacing"/>
        <w:numPr>
          <w:ilvl w:val="0"/>
          <w:numId w:val="4"/>
        </w:numPr>
        <w:rPr>
          <w:rFonts w:asciiTheme="minorHAnsi" w:hAnsiTheme="minorHAnsi" w:cs="Arial"/>
          <w:sz w:val="22"/>
          <w:szCs w:val="22"/>
        </w:rPr>
      </w:pPr>
      <w:r w:rsidRPr="005214DA">
        <w:rPr>
          <w:rFonts w:asciiTheme="minorHAnsi" w:hAnsiTheme="minorHAnsi"/>
          <w:sz w:val="22"/>
          <w:szCs w:val="22"/>
        </w:rPr>
        <w:t xml:space="preserve">Collaborative work with the SEND Department </w:t>
      </w:r>
    </w:p>
    <w:p w14:paraId="6C676353" w14:textId="77777777" w:rsidR="00C41269" w:rsidRDefault="002A1FE9" w:rsidP="00C41269">
      <w:pPr>
        <w:pStyle w:val="NoSpacing"/>
        <w:numPr>
          <w:ilvl w:val="0"/>
          <w:numId w:val="4"/>
        </w:numPr>
        <w:rPr>
          <w:rFonts w:asciiTheme="minorHAnsi" w:hAnsiTheme="minorHAnsi" w:cs="Arial"/>
          <w:sz w:val="22"/>
          <w:szCs w:val="22"/>
        </w:rPr>
      </w:pPr>
      <w:r w:rsidRPr="005214DA">
        <w:rPr>
          <w:rFonts w:asciiTheme="minorHAnsi" w:hAnsiTheme="minorHAnsi" w:cs="Arial"/>
          <w:sz w:val="22"/>
          <w:szCs w:val="22"/>
        </w:rPr>
        <w:t xml:space="preserve">Referral to specialist advice and support agencies </w:t>
      </w:r>
    </w:p>
    <w:p w14:paraId="411B7352" w14:textId="64E97CD8" w:rsidR="002A1FE9" w:rsidRPr="00C41269" w:rsidRDefault="00A5754F" w:rsidP="00C41269">
      <w:pPr>
        <w:pStyle w:val="NoSpacing"/>
        <w:numPr>
          <w:ilvl w:val="0"/>
          <w:numId w:val="4"/>
        </w:numPr>
        <w:rPr>
          <w:rFonts w:asciiTheme="minorHAnsi" w:hAnsiTheme="minorHAnsi" w:cs="Arial"/>
          <w:color w:val="auto"/>
          <w:sz w:val="22"/>
          <w:szCs w:val="22"/>
        </w:rPr>
      </w:pPr>
      <w:r w:rsidRPr="00C41269">
        <w:rPr>
          <w:rFonts w:asciiTheme="minorHAnsi" w:hAnsiTheme="minorHAnsi" w:cs="Arial"/>
          <w:color w:val="auto"/>
          <w:sz w:val="22"/>
          <w:szCs w:val="22"/>
        </w:rPr>
        <w:t>Internal programmes and alternative provisions</w:t>
      </w:r>
    </w:p>
    <w:p w14:paraId="644DA2CA" w14:textId="54F6F5AC" w:rsidR="00840F44" w:rsidRDefault="00840F44" w:rsidP="002A1FE9">
      <w:pPr>
        <w:pStyle w:val="NoSpacing"/>
        <w:numPr>
          <w:ilvl w:val="0"/>
          <w:numId w:val="4"/>
        </w:numPr>
        <w:rPr>
          <w:rFonts w:asciiTheme="minorHAnsi" w:hAnsiTheme="minorHAnsi" w:cs="Arial"/>
          <w:sz w:val="22"/>
          <w:szCs w:val="22"/>
        </w:rPr>
      </w:pPr>
      <w:r>
        <w:rPr>
          <w:rFonts w:asciiTheme="minorHAnsi" w:hAnsiTheme="minorHAnsi" w:cs="Arial"/>
          <w:sz w:val="22"/>
          <w:szCs w:val="22"/>
        </w:rPr>
        <w:t>Internal isolation for reflection time</w:t>
      </w:r>
    </w:p>
    <w:p w14:paraId="5523D918" w14:textId="77777777" w:rsidR="002A1FE9" w:rsidRPr="00941C83" w:rsidRDefault="002A1FE9" w:rsidP="002A1FE9">
      <w:pPr>
        <w:pStyle w:val="NoSpacing"/>
        <w:numPr>
          <w:ilvl w:val="0"/>
          <w:numId w:val="4"/>
        </w:numPr>
        <w:rPr>
          <w:rFonts w:asciiTheme="minorHAnsi" w:hAnsiTheme="minorHAnsi" w:cs="Arial"/>
          <w:sz w:val="22"/>
          <w:szCs w:val="22"/>
        </w:rPr>
      </w:pPr>
      <w:r w:rsidRPr="00941C83">
        <w:rPr>
          <w:rFonts w:asciiTheme="minorHAnsi" w:hAnsiTheme="minorHAnsi" w:cs="Arial"/>
          <w:sz w:val="22"/>
          <w:szCs w:val="22"/>
        </w:rPr>
        <w:t>Re-integration programmes</w:t>
      </w:r>
    </w:p>
    <w:p w14:paraId="5B4C526C" w14:textId="77777777" w:rsidR="002A1FE9" w:rsidRPr="00941C83" w:rsidRDefault="002A1FE9" w:rsidP="002A1FE9">
      <w:pPr>
        <w:pStyle w:val="NoSpacing"/>
        <w:numPr>
          <w:ilvl w:val="0"/>
          <w:numId w:val="4"/>
        </w:numPr>
        <w:rPr>
          <w:rFonts w:asciiTheme="minorHAnsi" w:hAnsiTheme="minorHAnsi" w:cs="Arial"/>
          <w:sz w:val="22"/>
          <w:szCs w:val="22"/>
        </w:rPr>
      </w:pPr>
      <w:r w:rsidRPr="00941C83">
        <w:rPr>
          <w:rFonts w:asciiTheme="minorHAnsi" w:hAnsiTheme="minorHAnsi" w:cs="Arial"/>
          <w:sz w:val="22"/>
          <w:szCs w:val="22"/>
        </w:rPr>
        <w:t>Peer mentors</w:t>
      </w:r>
    </w:p>
    <w:p w14:paraId="1A02D7DF" w14:textId="77777777" w:rsidR="002A1FE9" w:rsidRDefault="002A1FE9" w:rsidP="002A1FE9">
      <w:pPr>
        <w:pStyle w:val="NoSpacing"/>
        <w:numPr>
          <w:ilvl w:val="0"/>
          <w:numId w:val="4"/>
        </w:numPr>
        <w:rPr>
          <w:rFonts w:asciiTheme="minorHAnsi" w:hAnsiTheme="minorHAnsi" w:cs="Arial"/>
          <w:sz w:val="22"/>
          <w:szCs w:val="22"/>
        </w:rPr>
      </w:pPr>
      <w:r w:rsidRPr="00941C83">
        <w:rPr>
          <w:rFonts w:asciiTheme="minorHAnsi" w:hAnsiTheme="minorHAnsi" w:cs="Arial"/>
          <w:sz w:val="22"/>
          <w:szCs w:val="22"/>
        </w:rPr>
        <w:t>Staff training</w:t>
      </w:r>
    </w:p>
    <w:p w14:paraId="7A20494B" w14:textId="1A872996" w:rsidR="002A1FE9" w:rsidRDefault="002A1FE9" w:rsidP="002A1FE9">
      <w:pPr>
        <w:pStyle w:val="NoSpacing"/>
        <w:numPr>
          <w:ilvl w:val="0"/>
          <w:numId w:val="4"/>
        </w:numPr>
        <w:rPr>
          <w:rFonts w:asciiTheme="minorHAnsi" w:hAnsiTheme="minorHAnsi" w:cs="Arial"/>
          <w:sz w:val="22"/>
          <w:szCs w:val="22"/>
        </w:rPr>
      </w:pPr>
      <w:r>
        <w:rPr>
          <w:rFonts w:asciiTheme="minorHAnsi" w:hAnsiTheme="minorHAnsi" w:cs="Arial"/>
          <w:sz w:val="22"/>
          <w:szCs w:val="22"/>
        </w:rPr>
        <w:t xml:space="preserve">Reasonable adjustments to behaviour systems made on a </w:t>
      </w:r>
      <w:r w:rsidR="00840F44">
        <w:rPr>
          <w:rFonts w:asciiTheme="minorHAnsi" w:hAnsiTheme="minorHAnsi" w:cs="Arial"/>
          <w:sz w:val="22"/>
          <w:szCs w:val="22"/>
        </w:rPr>
        <w:t>case-by-case</w:t>
      </w:r>
      <w:r>
        <w:rPr>
          <w:rFonts w:asciiTheme="minorHAnsi" w:hAnsiTheme="minorHAnsi" w:cs="Arial"/>
          <w:sz w:val="22"/>
          <w:szCs w:val="22"/>
        </w:rPr>
        <w:t xml:space="preserve"> basis</w:t>
      </w:r>
    </w:p>
    <w:p w14:paraId="43A8C6CB" w14:textId="77777777" w:rsidR="002A1FE9" w:rsidRDefault="002A1FE9" w:rsidP="002A1FE9">
      <w:pPr>
        <w:pStyle w:val="NoSpacing"/>
        <w:numPr>
          <w:ilvl w:val="0"/>
          <w:numId w:val="4"/>
        </w:numPr>
        <w:rPr>
          <w:rFonts w:asciiTheme="minorHAnsi" w:hAnsiTheme="minorHAnsi" w:cs="Arial"/>
          <w:sz w:val="22"/>
          <w:szCs w:val="22"/>
        </w:rPr>
      </w:pPr>
      <w:r>
        <w:rPr>
          <w:rFonts w:asciiTheme="minorHAnsi" w:hAnsiTheme="minorHAnsi" w:cs="Arial"/>
          <w:sz w:val="22"/>
          <w:szCs w:val="22"/>
        </w:rPr>
        <w:t>Student passport and individual provision map for SEND students</w:t>
      </w:r>
    </w:p>
    <w:p w14:paraId="3CDF4006" w14:textId="77777777" w:rsidR="002A1FE9" w:rsidRDefault="002A1FE9" w:rsidP="002A1FE9">
      <w:pPr>
        <w:pStyle w:val="NoSpacing"/>
        <w:numPr>
          <w:ilvl w:val="0"/>
          <w:numId w:val="4"/>
        </w:numPr>
        <w:rPr>
          <w:rFonts w:asciiTheme="minorHAnsi" w:hAnsiTheme="minorHAnsi" w:cs="Arial"/>
          <w:sz w:val="22"/>
          <w:szCs w:val="22"/>
        </w:rPr>
      </w:pPr>
      <w:r>
        <w:rPr>
          <w:rFonts w:asciiTheme="minorHAnsi" w:hAnsiTheme="minorHAnsi" w:cs="Arial"/>
          <w:sz w:val="22"/>
          <w:szCs w:val="22"/>
        </w:rPr>
        <w:t>Behaviour Panel with Senior Leaders (Governors if appropriate)</w:t>
      </w:r>
    </w:p>
    <w:p w14:paraId="2EC09A4D" w14:textId="58C41650" w:rsidR="005214DA" w:rsidRPr="00F6440C" w:rsidRDefault="002A1FE9" w:rsidP="00F6440C">
      <w:pPr>
        <w:pStyle w:val="NoSpacing"/>
        <w:numPr>
          <w:ilvl w:val="0"/>
          <w:numId w:val="4"/>
        </w:numPr>
        <w:rPr>
          <w:rFonts w:asciiTheme="minorHAnsi" w:hAnsiTheme="minorHAnsi" w:cs="Arial"/>
          <w:sz w:val="22"/>
          <w:szCs w:val="22"/>
        </w:rPr>
      </w:pPr>
      <w:r>
        <w:rPr>
          <w:rFonts w:asciiTheme="minorHAnsi" w:hAnsiTheme="minorHAnsi" w:cs="Arial"/>
          <w:sz w:val="22"/>
          <w:szCs w:val="22"/>
        </w:rPr>
        <w:t xml:space="preserve">Opportunities for reflection and restorative conversations </w:t>
      </w:r>
    </w:p>
    <w:p w14:paraId="5D1DEFD2" w14:textId="77777777" w:rsidR="005214DA" w:rsidRDefault="005214DA" w:rsidP="00345345">
      <w:pPr>
        <w:pStyle w:val="Heading3"/>
        <w:pBdr>
          <w:bottom w:val="single" w:sz="18" w:space="1" w:color="808080"/>
        </w:pBdr>
        <w:spacing w:before="0" w:after="0" w:line="298" w:lineRule="auto"/>
        <w:rPr>
          <w:rFonts w:ascii="Arial" w:hAnsi="Arial" w:cs="Arial"/>
          <w:color w:val="231F20"/>
          <w:spacing w:val="-9"/>
          <w:w w:val="85"/>
          <w:szCs w:val="22"/>
        </w:rPr>
      </w:pPr>
    </w:p>
    <w:p w14:paraId="190641C1" w14:textId="2DEC4B9F" w:rsidR="00345345" w:rsidRPr="00357D15" w:rsidRDefault="00345345" w:rsidP="00345345">
      <w:pPr>
        <w:pStyle w:val="Heading3"/>
        <w:pBdr>
          <w:bottom w:val="single" w:sz="18" w:space="1" w:color="808080"/>
        </w:pBdr>
        <w:spacing w:before="0" w:after="0" w:line="298" w:lineRule="auto"/>
        <w:rPr>
          <w:rFonts w:ascii="Arial" w:hAnsi="Arial" w:cs="Arial"/>
          <w:b w:val="0"/>
          <w:bCs w:val="0"/>
          <w:szCs w:val="22"/>
        </w:rPr>
      </w:pPr>
      <w:r>
        <w:rPr>
          <w:rFonts w:ascii="Arial" w:hAnsi="Arial" w:cs="Arial"/>
          <w:color w:val="231F20"/>
          <w:spacing w:val="-9"/>
          <w:w w:val="85"/>
          <w:szCs w:val="22"/>
        </w:rPr>
        <w:t>Bullying</w:t>
      </w:r>
    </w:p>
    <w:p w14:paraId="20154D60" w14:textId="77777777" w:rsidR="00345345" w:rsidRDefault="00345345" w:rsidP="00345345">
      <w:pPr>
        <w:rPr>
          <w:b/>
        </w:rPr>
      </w:pPr>
    </w:p>
    <w:p w14:paraId="6C46218E" w14:textId="213BABF7" w:rsidR="00345345" w:rsidRPr="00941C83" w:rsidRDefault="00345345" w:rsidP="00345345">
      <w:pPr>
        <w:pStyle w:val="NoSpacing"/>
        <w:rPr>
          <w:rFonts w:asciiTheme="minorHAnsi" w:hAnsiTheme="minorHAnsi"/>
          <w:sz w:val="22"/>
          <w:szCs w:val="22"/>
        </w:rPr>
      </w:pPr>
      <w:r>
        <w:rPr>
          <w:rFonts w:asciiTheme="minorHAnsi" w:hAnsiTheme="minorHAnsi"/>
          <w:sz w:val="22"/>
          <w:szCs w:val="22"/>
        </w:rPr>
        <w:t>*</w:t>
      </w:r>
      <w:proofErr w:type="gramStart"/>
      <w:r w:rsidR="006E7EE9">
        <w:rPr>
          <w:rFonts w:asciiTheme="minorHAnsi" w:hAnsiTheme="minorHAnsi"/>
          <w:sz w:val="22"/>
          <w:szCs w:val="22"/>
        </w:rPr>
        <w:t>see</w:t>
      </w:r>
      <w:proofErr w:type="gramEnd"/>
      <w:r w:rsidR="006E7EE9">
        <w:rPr>
          <w:rFonts w:asciiTheme="minorHAnsi" w:hAnsiTheme="minorHAnsi"/>
          <w:sz w:val="22"/>
          <w:szCs w:val="22"/>
        </w:rPr>
        <w:t xml:space="preserve"> the Anti-</w:t>
      </w:r>
      <w:r w:rsidRPr="00941C83">
        <w:rPr>
          <w:rFonts w:asciiTheme="minorHAnsi" w:hAnsiTheme="minorHAnsi"/>
          <w:sz w:val="22"/>
          <w:szCs w:val="22"/>
        </w:rPr>
        <w:t>Bullying Policy for full details.</w:t>
      </w:r>
      <w:r w:rsidR="005C18CF">
        <w:rPr>
          <w:rFonts w:asciiTheme="minorHAnsi" w:hAnsiTheme="minorHAnsi"/>
          <w:sz w:val="22"/>
          <w:szCs w:val="22"/>
        </w:rPr>
        <w:t xml:space="preserve"> </w:t>
      </w:r>
    </w:p>
    <w:p w14:paraId="598241F1" w14:textId="77777777" w:rsidR="00345345" w:rsidRDefault="00345345" w:rsidP="00345345">
      <w:pPr>
        <w:pStyle w:val="NoSpacing"/>
        <w:rPr>
          <w:rFonts w:asciiTheme="minorHAnsi" w:hAnsiTheme="minorHAnsi"/>
          <w:sz w:val="22"/>
          <w:szCs w:val="22"/>
        </w:rPr>
      </w:pPr>
    </w:p>
    <w:p w14:paraId="7CB58BB6" w14:textId="3CA018D0" w:rsidR="00296621" w:rsidRPr="00C41269" w:rsidRDefault="00345345" w:rsidP="00296621">
      <w:pPr>
        <w:pStyle w:val="NoSpacing"/>
        <w:rPr>
          <w:rFonts w:asciiTheme="minorHAnsi" w:hAnsiTheme="minorHAnsi"/>
          <w:color w:val="auto"/>
          <w:sz w:val="22"/>
          <w:szCs w:val="22"/>
        </w:rPr>
      </w:pPr>
      <w:bookmarkStart w:id="0" w:name="_Hlk238031026"/>
      <w:r w:rsidRPr="00941C83">
        <w:rPr>
          <w:rFonts w:asciiTheme="minorHAnsi" w:hAnsiTheme="minorHAnsi"/>
          <w:sz w:val="22"/>
          <w:szCs w:val="22"/>
        </w:rPr>
        <w:t xml:space="preserve">Bullying and conflict resolution often get confused.  One off </w:t>
      </w:r>
      <w:proofErr w:type="gramStart"/>
      <w:r w:rsidRPr="00941C83">
        <w:rPr>
          <w:rFonts w:asciiTheme="minorHAnsi" w:hAnsiTheme="minorHAnsi"/>
          <w:sz w:val="22"/>
          <w:szCs w:val="22"/>
        </w:rPr>
        <w:t>incidents</w:t>
      </w:r>
      <w:proofErr w:type="gramEnd"/>
      <w:r w:rsidRPr="00941C83">
        <w:rPr>
          <w:rFonts w:asciiTheme="minorHAnsi" w:hAnsiTheme="minorHAnsi"/>
          <w:sz w:val="22"/>
          <w:szCs w:val="22"/>
        </w:rPr>
        <w:t xml:space="preserve"> where groups of children temporarily fall out with each other is not the same as bullying.  </w:t>
      </w:r>
      <w:r w:rsidR="00544F33" w:rsidRPr="005214DA">
        <w:rPr>
          <w:rFonts w:asciiTheme="minorHAnsi" w:hAnsiTheme="minorHAnsi"/>
          <w:sz w:val="22"/>
          <w:szCs w:val="22"/>
        </w:rPr>
        <w:t xml:space="preserve">Bullying can be defined as </w:t>
      </w:r>
      <w:r w:rsidR="00544F33" w:rsidRPr="005214DA">
        <w:rPr>
          <w:rFonts w:asciiTheme="minorHAnsi" w:hAnsiTheme="minorHAnsi"/>
          <w:i/>
          <w:iCs/>
          <w:sz w:val="22"/>
          <w:szCs w:val="22"/>
        </w:rPr>
        <w:t>"repeated, negative behaviour that is intended to make others feel upset, uncomfortable or unsafe."</w:t>
      </w:r>
      <w:r w:rsidR="00544F33">
        <w:rPr>
          <w:rFonts w:asciiTheme="minorHAnsi" w:hAnsiTheme="minorHAnsi"/>
          <w:i/>
          <w:iCs/>
          <w:sz w:val="22"/>
          <w:szCs w:val="22"/>
        </w:rPr>
        <w:t xml:space="preserve"> </w:t>
      </w:r>
      <w:r w:rsidRPr="00941C83">
        <w:rPr>
          <w:rFonts w:asciiTheme="minorHAnsi" w:hAnsiTheme="minorHAnsi"/>
          <w:sz w:val="22"/>
          <w:szCs w:val="22"/>
        </w:rPr>
        <w:t>The school will investigate alleged incidents in a firm and fair manner and use a variety of methods in dealing with a</w:t>
      </w:r>
      <w:r w:rsidR="006E7EE9">
        <w:rPr>
          <w:rFonts w:asciiTheme="minorHAnsi" w:hAnsiTheme="minorHAnsi"/>
          <w:sz w:val="22"/>
          <w:szCs w:val="22"/>
        </w:rPr>
        <w:t xml:space="preserve">nyone found to be bullying.  </w:t>
      </w:r>
      <w:r w:rsidR="005C18CF" w:rsidRPr="00C41269">
        <w:rPr>
          <w:rFonts w:asciiTheme="minorHAnsi" w:hAnsiTheme="minorHAnsi"/>
          <w:color w:val="auto"/>
          <w:sz w:val="22"/>
          <w:szCs w:val="22"/>
        </w:rPr>
        <w:t xml:space="preserve">The school may impose sanctions </w:t>
      </w:r>
      <w:r w:rsidR="002737F6" w:rsidRPr="00C41269">
        <w:rPr>
          <w:rFonts w:asciiTheme="minorHAnsi" w:hAnsiTheme="minorHAnsi"/>
          <w:color w:val="auto"/>
          <w:sz w:val="22"/>
          <w:szCs w:val="22"/>
        </w:rPr>
        <w:t>for</w:t>
      </w:r>
      <w:r w:rsidR="005C18CF" w:rsidRPr="00C41269">
        <w:rPr>
          <w:rFonts w:asciiTheme="minorHAnsi" w:hAnsiTheme="minorHAnsi"/>
          <w:color w:val="auto"/>
          <w:sz w:val="22"/>
          <w:szCs w:val="22"/>
        </w:rPr>
        <w:t xml:space="preserve"> out of school bullying (including online)</w:t>
      </w:r>
      <w:r w:rsidR="00AD6BD1" w:rsidRPr="00C41269">
        <w:rPr>
          <w:rFonts w:asciiTheme="minorHAnsi" w:hAnsiTheme="minorHAnsi"/>
          <w:color w:val="auto"/>
          <w:sz w:val="22"/>
          <w:szCs w:val="22"/>
        </w:rPr>
        <w:t xml:space="preserve"> in conjunction with external agencies where appropriate</w:t>
      </w:r>
      <w:r w:rsidR="00A5754F" w:rsidRPr="00C41269">
        <w:rPr>
          <w:rFonts w:asciiTheme="minorHAnsi" w:hAnsiTheme="minorHAnsi"/>
          <w:color w:val="auto"/>
          <w:sz w:val="22"/>
          <w:szCs w:val="22"/>
        </w:rPr>
        <w:t xml:space="preserve">. We ask all stakeholders to inform the school as early as possible if they believe that bullying is </w:t>
      </w:r>
      <w:r w:rsidR="00C41269" w:rsidRPr="00C41269">
        <w:rPr>
          <w:rFonts w:asciiTheme="minorHAnsi" w:hAnsiTheme="minorHAnsi"/>
          <w:color w:val="auto"/>
          <w:sz w:val="22"/>
          <w:szCs w:val="22"/>
        </w:rPr>
        <w:t>occurring</w:t>
      </w:r>
      <w:r w:rsidR="00A5754F" w:rsidRPr="00C41269">
        <w:rPr>
          <w:rFonts w:asciiTheme="minorHAnsi" w:hAnsiTheme="minorHAnsi"/>
          <w:color w:val="auto"/>
          <w:sz w:val="22"/>
          <w:szCs w:val="22"/>
        </w:rPr>
        <w:t xml:space="preserve"> between students. </w:t>
      </w:r>
    </w:p>
    <w:bookmarkEnd w:id="0"/>
    <w:p w14:paraId="46863B9E" w14:textId="77777777" w:rsidR="002737F6" w:rsidRDefault="002737F6" w:rsidP="00296621">
      <w:pPr>
        <w:pStyle w:val="NoSpacing"/>
        <w:rPr>
          <w:rFonts w:asciiTheme="minorHAnsi" w:hAnsiTheme="minorHAnsi"/>
          <w:strike/>
          <w:color w:val="6AC6B9"/>
          <w:sz w:val="22"/>
          <w:szCs w:val="22"/>
        </w:rPr>
      </w:pPr>
    </w:p>
    <w:p w14:paraId="006A77A6" w14:textId="77777777" w:rsidR="00296621" w:rsidRPr="00296621" w:rsidRDefault="00296621" w:rsidP="00296621">
      <w:pPr>
        <w:pStyle w:val="NoSpacing"/>
        <w:rPr>
          <w:rFonts w:asciiTheme="minorHAnsi" w:hAnsiTheme="minorHAnsi"/>
          <w:strike/>
          <w:color w:val="6AC6B9"/>
          <w:sz w:val="22"/>
          <w:szCs w:val="22"/>
        </w:rPr>
      </w:pPr>
    </w:p>
    <w:p w14:paraId="76E6E5BA" w14:textId="1FAA548E" w:rsidR="00345345" w:rsidRPr="00357D15" w:rsidRDefault="005C18CF" w:rsidP="00345345">
      <w:pPr>
        <w:pStyle w:val="Heading3"/>
        <w:pBdr>
          <w:bottom w:val="single" w:sz="18" w:space="1" w:color="808080"/>
        </w:pBdr>
        <w:spacing w:before="0" w:after="0" w:line="298" w:lineRule="auto"/>
        <w:rPr>
          <w:rFonts w:ascii="Arial" w:hAnsi="Arial" w:cs="Arial"/>
          <w:b w:val="0"/>
          <w:bCs w:val="0"/>
          <w:szCs w:val="22"/>
        </w:rPr>
      </w:pPr>
      <w:r w:rsidRPr="005214DA">
        <w:rPr>
          <w:rFonts w:ascii="Arial" w:hAnsi="Arial" w:cs="Arial"/>
          <w:color w:val="231F20"/>
          <w:spacing w:val="-9"/>
          <w:w w:val="85"/>
          <w:szCs w:val="22"/>
        </w:rPr>
        <w:t>Discrimination</w:t>
      </w:r>
    </w:p>
    <w:p w14:paraId="130815CC" w14:textId="77777777" w:rsidR="00345345" w:rsidRDefault="00345345" w:rsidP="00345345">
      <w:pPr>
        <w:rPr>
          <w:b/>
        </w:rPr>
      </w:pPr>
    </w:p>
    <w:p w14:paraId="3838E516" w14:textId="77A1959A" w:rsidR="00345345" w:rsidRDefault="00345345" w:rsidP="00345345">
      <w:pPr>
        <w:pStyle w:val="NoSpacing"/>
        <w:rPr>
          <w:rFonts w:asciiTheme="minorHAnsi" w:hAnsiTheme="minorHAnsi"/>
          <w:sz w:val="22"/>
          <w:szCs w:val="22"/>
        </w:rPr>
      </w:pPr>
      <w:r w:rsidRPr="00941C83">
        <w:rPr>
          <w:rFonts w:asciiTheme="minorHAnsi" w:hAnsiTheme="minorHAnsi"/>
          <w:sz w:val="22"/>
          <w:szCs w:val="22"/>
        </w:rPr>
        <w:t>Welland Park Ac</w:t>
      </w:r>
      <w:r w:rsidR="00D72359">
        <w:rPr>
          <w:rFonts w:asciiTheme="minorHAnsi" w:hAnsiTheme="minorHAnsi"/>
          <w:sz w:val="22"/>
          <w:szCs w:val="22"/>
        </w:rPr>
        <w:t>ademy is a multicultural, multi</w:t>
      </w:r>
      <w:r w:rsidRPr="00941C83">
        <w:rPr>
          <w:rFonts w:asciiTheme="minorHAnsi" w:hAnsiTheme="minorHAnsi"/>
          <w:sz w:val="22"/>
          <w:szCs w:val="22"/>
        </w:rPr>
        <w:t xml:space="preserve">faith school and all forms of </w:t>
      </w:r>
      <w:r w:rsidR="005C18CF" w:rsidRPr="005214DA">
        <w:rPr>
          <w:rFonts w:asciiTheme="minorHAnsi" w:hAnsiTheme="minorHAnsi"/>
          <w:sz w:val="22"/>
          <w:szCs w:val="22"/>
        </w:rPr>
        <w:t xml:space="preserve">discriminatory </w:t>
      </w:r>
      <w:r w:rsidRPr="005214DA">
        <w:rPr>
          <w:rFonts w:asciiTheme="minorHAnsi" w:hAnsiTheme="minorHAnsi"/>
          <w:sz w:val="22"/>
          <w:szCs w:val="22"/>
        </w:rPr>
        <w:t>behaviour is seen as unacceptable and will not be tolerated</w:t>
      </w:r>
      <w:r w:rsidR="005214DA">
        <w:rPr>
          <w:rFonts w:asciiTheme="minorHAnsi" w:hAnsiTheme="minorHAnsi"/>
          <w:sz w:val="22"/>
          <w:szCs w:val="22"/>
        </w:rPr>
        <w:t>.</w:t>
      </w:r>
      <w:r w:rsidRPr="005214DA">
        <w:rPr>
          <w:rFonts w:asciiTheme="minorHAnsi" w:hAnsiTheme="minorHAnsi"/>
          <w:sz w:val="22"/>
          <w:szCs w:val="22"/>
        </w:rPr>
        <w:t xml:space="preserve"> </w:t>
      </w:r>
      <w:r w:rsidR="00544F33" w:rsidRPr="005214DA">
        <w:rPr>
          <w:rFonts w:asciiTheme="minorHAnsi" w:hAnsiTheme="minorHAnsi"/>
          <w:sz w:val="22"/>
          <w:szCs w:val="22"/>
        </w:rPr>
        <w:t xml:space="preserve">Discriminatory </w:t>
      </w:r>
      <w:r w:rsidRPr="005214DA">
        <w:rPr>
          <w:rFonts w:asciiTheme="minorHAnsi" w:hAnsiTheme="minorHAnsi"/>
          <w:sz w:val="22"/>
          <w:szCs w:val="22"/>
        </w:rPr>
        <w:t>comments and sanctions are treate</w:t>
      </w:r>
      <w:r w:rsidR="006E7EE9" w:rsidRPr="005214DA">
        <w:rPr>
          <w:rFonts w:asciiTheme="minorHAnsi" w:hAnsiTheme="minorHAnsi"/>
          <w:sz w:val="22"/>
          <w:szCs w:val="22"/>
        </w:rPr>
        <w:t>d as an extremely serious offence</w:t>
      </w:r>
      <w:r w:rsidR="00544F33" w:rsidRPr="005214DA">
        <w:rPr>
          <w:rFonts w:asciiTheme="minorHAnsi" w:hAnsiTheme="minorHAnsi"/>
          <w:sz w:val="22"/>
          <w:szCs w:val="22"/>
        </w:rPr>
        <w:t>;</w:t>
      </w:r>
      <w:r w:rsidR="00EC30EA" w:rsidRPr="005214DA">
        <w:rPr>
          <w:rFonts w:asciiTheme="minorHAnsi" w:hAnsiTheme="minorHAnsi"/>
          <w:sz w:val="22"/>
          <w:szCs w:val="22"/>
        </w:rPr>
        <w:t xml:space="preserve"> </w:t>
      </w:r>
      <w:r w:rsidRPr="005214DA">
        <w:rPr>
          <w:rFonts w:asciiTheme="minorHAnsi" w:hAnsiTheme="minorHAnsi"/>
          <w:sz w:val="22"/>
          <w:szCs w:val="22"/>
        </w:rPr>
        <w:t xml:space="preserve">home contact </w:t>
      </w:r>
      <w:r w:rsidR="006E7EE9" w:rsidRPr="005214DA">
        <w:rPr>
          <w:rFonts w:asciiTheme="minorHAnsi" w:hAnsiTheme="minorHAnsi"/>
          <w:sz w:val="22"/>
          <w:szCs w:val="22"/>
        </w:rPr>
        <w:t>will be</w:t>
      </w:r>
      <w:r w:rsidR="00EC30EA" w:rsidRPr="005214DA">
        <w:rPr>
          <w:rFonts w:asciiTheme="minorHAnsi" w:hAnsiTheme="minorHAnsi"/>
          <w:sz w:val="22"/>
          <w:szCs w:val="22"/>
        </w:rPr>
        <w:t xml:space="preserve"> made and proportionate sanctions will be applied on a </w:t>
      </w:r>
      <w:r w:rsidR="005214DA" w:rsidRPr="005214DA">
        <w:rPr>
          <w:rFonts w:asciiTheme="minorHAnsi" w:hAnsiTheme="minorHAnsi"/>
          <w:sz w:val="22"/>
          <w:szCs w:val="22"/>
        </w:rPr>
        <w:t>case-by-case</w:t>
      </w:r>
      <w:r w:rsidR="00EC30EA" w:rsidRPr="005214DA">
        <w:rPr>
          <w:rFonts w:asciiTheme="minorHAnsi" w:hAnsiTheme="minorHAnsi"/>
          <w:sz w:val="22"/>
          <w:szCs w:val="22"/>
        </w:rPr>
        <w:t xml:space="preserve"> basis.</w:t>
      </w:r>
      <w:r w:rsidRPr="005214DA">
        <w:rPr>
          <w:rFonts w:asciiTheme="minorHAnsi" w:hAnsiTheme="minorHAnsi"/>
          <w:sz w:val="22"/>
          <w:szCs w:val="22"/>
        </w:rPr>
        <w:t xml:space="preserve">  </w:t>
      </w:r>
      <w:r w:rsidR="001E4ED3" w:rsidRPr="005214DA">
        <w:rPr>
          <w:rFonts w:asciiTheme="minorHAnsi" w:hAnsiTheme="minorHAnsi"/>
          <w:sz w:val="22"/>
          <w:szCs w:val="22"/>
        </w:rPr>
        <w:t>All</w:t>
      </w:r>
      <w:r w:rsidRPr="005214DA">
        <w:rPr>
          <w:rFonts w:asciiTheme="minorHAnsi" w:hAnsiTheme="minorHAnsi"/>
          <w:sz w:val="22"/>
          <w:szCs w:val="22"/>
        </w:rPr>
        <w:t xml:space="preserve"> comments </w:t>
      </w:r>
      <w:r w:rsidR="006E7EE9" w:rsidRPr="005214DA">
        <w:rPr>
          <w:rFonts w:asciiTheme="minorHAnsi" w:hAnsiTheme="minorHAnsi"/>
          <w:sz w:val="22"/>
          <w:szCs w:val="22"/>
        </w:rPr>
        <w:t xml:space="preserve">of this nature </w:t>
      </w:r>
      <w:r w:rsidRPr="005214DA">
        <w:rPr>
          <w:rFonts w:asciiTheme="minorHAnsi" w:hAnsiTheme="minorHAnsi"/>
          <w:sz w:val="22"/>
          <w:szCs w:val="22"/>
        </w:rPr>
        <w:t>made by students are logged.</w:t>
      </w:r>
      <w:r w:rsidR="00544F33" w:rsidRPr="005214DA">
        <w:rPr>
          <w:rFonts w:asciiTheme="minorHAnsi" w:hAnsiTheme="minorHAnsi"/>
          <w:sz w:val="22"/>
          <w:szCs w:val="22"/>
        </w:rPr>
        <w:t xml:space="preserve"> The school reserves the right to use </w:t>
      </w:r>
      <w:r w:rsidR="005214DA" w:rsidRPr="005214DA">
        <w:rPr>
          <w:rFonts w:asciiTheme="minorHAnsi" w:hAnsiTheme="minorHAnsi"/>
          <w:sz w:val="22"/>
          <w:szCs w:val="22"/>
        </w:rPr>
        <w:t>its</w:t>
      </w:r>
      <w:r w:rsidR="00544F33" w:rsidRPr="005214DA">
        <w:rPr>
          <w:rFonts w:asciiTheme="minorHAnsi" w:hAnsiTheme="minorHAnsi"/>
          <w:sz w:val="22"/>
          <w:szCs w:val="22"/>
        </w:rPr>
        <w:t xml:space="preserve"> most serious sanctions in severe cases.</w:t>
      </w:r>
    </w:p>
    <w:p w14:paraId="0CF524D1" w14:textId="77777777" w:rsidR="002737F6" w:rsidRPr="00941C83" w:rsidRDefault="002737F6" w:rsidP="00345345">
      <w:pPr>
        <w:pStyle w:val="NoSpacing"/>
        <w:rPr>
          <w:rFonts w:asciiTheme="minorHAnsi" w:hAnsiTheme="minorHAnsi"/>
          <w:sz w:val="22"/>
          <w:szCs w:val="22"/>
        </w:rPr>
      </w:pPr>
    </w:p>
    <w:p w14:paraId="1E56BA03" w14:textId="1D84BC21" w:rsidR="00345345" w:rsidRPr="00357D15" w:rsidRDefault="00345345" w:rsidP="00345345">
      <w:pPr>
        <w:pStyle w:val="Heading3"/>
        <w:pBdr>
          <w:bottom w:val="single" w:sz="18" w:space="1" w:color="808080"/>
        </w:pBdr>
        <w:spacing w:before="0" w:after="0" w:line="298" w:lineRule="auto"/>
        <w:rPr>
          <w:rFonts w:ascii="Arial" w:hAnsi="Arial" w:cs="Arial"/>
          <w:b w:val="0"/>
          <w:bCs w:val="0"/>
          <w:szCs w:val="22"/>
        </w:rPr>
      </w:pPr>
      <w:r>
        <w:rPr>
          <w:rFonts w:ascii="Arial" w:hAnsi="Arial" w:cs="Arial"/>
          <w:color w:val="231F20"/>
          <w:spacing w:val="-9"/>
          <w:w w:val="85"/>
          <w:szCs w:val="22"/>
        </w:rPr>
        <w:t>Possession of drugs or offensive weapons</w:t>
      </w:r>
    </w:p>
    <w:p w14:paraId="5F221200" w14:textId="77777777" w:rsidR="005B1937" w:rsidRDefault="005B1937" w:rsidP="005B1937">
      <w:pPr>
        <w:overflowPunct w:val="0"/>
        <w:autoSpaceDE w:val="0"/>
        <w:autoSpaceDN w:val="0"/>
        <w:adjustRightInd w:val="0"/>
        <w:spacing w:after="0" w:line="240" w:lineRule="auto"/>
        <w:textAlignment w:val="baseline"/>
        <w:rPr>
          <w:rFonts w:eastAsia="Times New Roman" w:cstheme="minorHAnsi"/>
          <w:lang w:eastAsia="en-GB"/>
        </w:rPr>
      </w:pPr>
    </w:p>
    <w:p w14:paraId="01ACA7B7" w14:textId="55234932" w:rsidR="00345345" w:rsidRPr="005C3F01" w:rsidRDefault="005B1937" w:rsidP="005B1937">
      <w:pPr>
        <w:overflowPunct w:val="0"/>
        <w:autoSpaceDE w:val="0"/>
        <w:autoSpaceDN w:val="0"/>
        <w:adjustRightInd w:val="0"/>
        <w:spacing w:after="0" w:line="240" w:lineRule="auto"/>
        <w:textAlignment w:val="baseline"/>
      </w:pPr>
      <w:r w:rsidRPr="005C3F01">
        <w:rPr>
          <w:rFonts w:eastAsia="Times New Roman" w:cstheme="minorHAnsi"/>
          <w:lang w:eastAsia="en-GB"/>
        </w:rPr>
        <w:t xml:space="preserve">Welland Park Academy is committed to the Health and Safety of all its members and believe we have a duty to support and safeguard the well-being of all its students and staff. The Academy does not condone the misuse of </w:t>
      </w:r>
      <w:r w:rsidRPr="005C3F01">
        <w:rPr>
          <w:rFonts w:eastAsia="Times New Roman" w:cstheme="minorHAnsi"/>
          <w:lang w:eastAsia="en-GB"/>
        </w:rPr>
        <w:lastRenderedPageBreak/>
        <w:t>drugs and alcohol or the illegal supply of these substances and o</w:t>
      </w:r>
      <w:r w:rsidR="00345345" w:rsidRPr="005C3F01">
        <w:t xml:space="preserve">ffences of this nature will be dealt with </w:t>
      </w:r>
      <w:r w:rsidRPr="005C3F01">
        <w:t>the up</w:t>
      </w:r>
      <w:r w:rsidR="00345345" w:rsidRPr="005C3F01">
        <w:t xml:space="preserve">most severely </w:t>
      </w:r>
      <w:r w:rsidRPr="005C3F01">
        <w:t xml:space="preserve">and will likely lead </w:t>
      </w:r>
      <w:r w:rsidR="00345345" w:rsidRPr="005C3F01">
        <w:t>to fixed term</w:t>
      </w:r>
      <w:r w:rsidR="00092261" w:rsidRPr="005C3F01">
        <w:t xml:space="preserve"> </w:t>
      </w:r>
      <w:r w:rsidR="00345345" w:rsidRPr="005C3F01">
        <w:t>or permanent exclusion.</w:t>
      </w:r>
    </w:p>
    <w:p w14:paraId="44EC0D84" w14:textId="61E6C5EB" w:rsidR="005B1937" w:rsidRPr="005C3F01" w:rsidRDefault="005B1937" w:rsidP="00345345">
      <w:pPr>
        <w:pStyle w:val="NoSpacing"/>
        <w:rPr>
          <w:rFonts w:asciiTheme="minorHAnsi" w:hAnsiTheme="minorHAnsi"/>
          <w:sz w:val="22"/>
          <w:szCs w:val="22"/>
        </w:rPr>
      </w:pPr>
    </w:p>
    <w:p w14:paraId="5A9B1648" w14:textId="5B9CD86C" w:rsidR="005B1937" w:rsidRPr="00941C83" w:rsidRDefault="005B1937" w:rsidP="00345345">
      <w:pPr>
        <w:pStyle w:val="NoSpacing"/>
        <w:rPr>
          <w:rFonts w:asciiTheme="minorHAnsi" w:hAnsiTheme="minorHAnsi"/>
          <w:sz w:val="22"/>
          <w:szCs w:val="22"/>
        </w:rPr>
      </w:pPr>
      <w:r w:rsidRPr="005C3F01">
        <w:rPr>
          <w:rFonts w:asciiTheme="minorHAnsi" w:hAnsiTheme="minorHAnsi"/>
          <w:sz w:val="22"/>
          <w:szCs w:val="22"/>
        </w:rPr>
        <w:t>Both illegal and age illegal substances are prohibited on school site. If the school receive information that drugs of any sort</w:t>
      </w:r>
      <w:r w:rsidR="00092261" w:rsidRPr="005C3F01">
        <w:rPr>
          <w:rFonts w:asciiTheme="minorHAnsi" w:hAnsiTheme="minorHAnsi"/>
          <w:sz w:val="22"/>
          <w:szCs w:val="22"/>
        </w:rPr>
        <w:t xml:space="preserve"> or an offensive weapon</w:t>
      </w:r>
      <w:r w:rsidRPr="005C3F01">
        <w:rPr>
          <w:rFonts w:asciiTheme="minorHAnsi" w:hAnsiTheme="minorHAnsi"/>
          <w:sz w:val="22"/>
          <w:szCs w:val="22"/>
        </w:rPr>
        <w:t xml:space="preserve"> have been brought onto school site, we reserve the right to complete a search of student’s possessions at school. If we deem it necessary, the police may be contacted to ensure the protection and safety of all students and staff. If we believe that a student has taken an illegal substance, appropriate health care advice will likely be sought and parents/carers contact</w:t>
      </w:r>
      <w:r w:rsidR="00092261" w:rsidRPr="005C3F01">
        <w:rPr>
          <w:rFonts w:asciiTheme="minorHAnsi" w:hAnsiTheme="minorHAnsi"/>
          <w:sz w:val="22"/>
          <w:szCs w:val="22"/>
        </w:rPr>
        <w:t>ed,</w:t>
      </w:r>
      <w:r w:rsidRPr="005C3F01">
        <w:rPr>
          <w:rFonts w:asciiTheme="minorHAnsi" w:hAnsiTheme="minorHAnsi"/>
          <w:sz w:val="22"/>
          <w:szCs w:val="22"/>
        </w:rPr>
        <w:t xml:space="preserve"> unless it would place the student at greater risk to do so. A referral to external services will also be a likely outcome.</w:t>
      </w:r>
      <w:r>
        <w:rPr>
          <w:rFonts w:asciiTheme="minorHAnsi" w:hAnsiTheme="minorHAnsi"/>
          <w:sz w:val="22"/>
          <w:szCs w:val="22"/>
        </w:rPr>
        <w:t xml:space="preserve"> </w:t>
      </w:r>
    </w:p>
    <w:p w14:paraId="57AAC291" w14:textId="77777777" w:rsidR="00345345" w:rsidRPr="00941C83" w:rsidRDefault="00345345" w:rsidP="00345345">
      <w:pPr>
        <w:pStyle w:val="NoSpacing"/>
        <w:rPr>
          <w:rFonts w:asciiTheme="minorHAnsi" w:hAnsiTheme="minorHAnsi"/>
          <w:sz w:val="22"/>
          <w:szCs w:val="22"/>
        </w:rPr>
      </w:pPr>
    </w:p>
    <w:p w14:paraId="4CF70789" w14:textId="086CBA33" w:rsidR="00345345" w:rsidRDefault="00345345" w:rsidP="00345345">
      <w:pPr>
        <w:pStyle w:val="NoSpacing"/>
        <w:rPr>
          <w:rFonts w:asciiTheme="minorHAnsi" w:hAnsiTheme="minorHAnsi"/>
          <w:sz w:val="22"/>
          <w:szCs w:val="22"/>
        </w:rPr>
      </w:pPr>
      <w:r w:rsidRPr="00941C83">
        <w:rPr>
          <w:rFonts w:asciiTheme="minorHAnsi" w:hAnsiTheme="minorHAnsi"/>
          <w:sz w:val="22"/>
          <w:szCs w:val="22"/>
        </w:rPr>
        <w:t>Dangerous objects will not be returned to students and in some cases the parents</w:t>
      </w:r>
      <w:r w:rsidR="002737F6">
        <w:rPr>
          <w:rFonts w:asciiTheme="minorHAnsi" w:hAnsiTheme="minorHAnsi"/>
          <w:color w:val="FF0000"/>
          <w:sz w:val="22"/>
          <w:szCs w:val="22"/>
        </w:rPr>
        <w:t xml:space="preserve"> </w:t>
      </w:r>
      <w:r w:rsidR="002737F6" w:rsidRPr="00C41269">
        <w:rPr>
          <w:rFonts w:asciiTheme="minorHAnsi" w:hAnsiTheme="minorHAnsi"/>
          <w:color w:val="auto"/>
          <w:sz w:val="22"/>
          <w:szCs w:val="22"/>
        </w:rPr>
        <w:t>and</w:t>
      </w:r>
      <w:r w:rsidR="006A78AE" w:rsidRPr="00C41269">
        <w:rPr>
          <w:rFonts w:asciiTheme="minorHAnsi" w:hAnsiTheme="minorHAnsi"/>
          <w:color w:val="auto"/>
          <w:sz w:val="22"/>
          <w:szCs w:val="22"/>
        </w:rPr>
        <w:t xml:space="preserve"> carers</w:t>
      </w:r>
      <w:r w:rsidR="002737F6" w:rsidRPr="00C41269">
        <w:rPr>
          <w:rFonts w:asciiTheme="minorHAnsi" w:hAnsiTheme="minorHAnsi"/>
          <w:color w:val="auto"/>
          <w:sz w:val="22"/>
          <w:szCs w:val="22"/>
        </w:rPr>
        <w:t xml:space="preserve"> </w:t>
      </w:r>
      <w:r w:rsidRPr="00941C83">
        <w:rPr>
          <w:rFonts w:asciiTheme="minorHAnsi" w:hAnsiTheme="minorHAnsi"/>
          <w:sz w:val="22"/>
          <w:szCs w:val="22"/>
        </w:rPr>
        <w:t xml:space="preserve">will be asked to collect the items, or in other cases, with the knowledge of the </w:t>
      </w:r>
      <w:proofErr w:type="gramStart"/>
      <w:r w:rsidRPr="00941C83">
        <w:rPr>
          <w:rFonts w:asciiTheme="minorHAnsi" w:hAnsiTheme="minorHAnsi"/>
          <w:sz w:val="22"/>
          <w:szCs w:val="22"/>
        </w:rPr>
        <w:t>Principal</w:t>
      </w:r>
      <w:proofErr w:type="gramEnd"/>
      <w:r w:rsidRPr="00941C83">
        <w:rPr>
          <w:rFonts w:asciiTheme="minorHAnsi" w:hAnsiTheme="minorHAnsi"/>
          <w:sz w:val="22"/>
          <w:szCs w:val="22"/>
        </w:rPr>
        <w:t>, the police may be informed.</w:t>
      </w:r>
    </w:p>
    <w:p w14:paraId="3BE8E8A3" w14:textId="77777777" w:rsidR="00410031" w:rsidRDefault="00410031" w:rsidP="00345345">
      <w:pPr>
        <w:pStyle w:val="NoSpacing"/>
        <w:rPr>
          <w:rFonts w:asciiTheme="minorHAnsi" w:hAnsiTheme="minorHAnsi"/>
          <w:sz w:val="22"/>
          <w:szCs w:val="22"/>
        </w:rPr>
      </w:pPr>
    </w:p>
    <w:p w14:paraId="71319532" w14:textId="77777777" w:rsidR="00410031" w:rsidRPr="00357D15" w:rsidRDefault="00410031" w:rsidP="00410031">
      <w:pPr>
        <w:pStyle w:val="Heading3"/>
        <w:pBdr>
          <w:bottom w:val="single" w:sz="18" w:space="1" w:color="808080"/>
        </w:pBdr>
        <w:spacing w:before="0" w:after="0" w:line="298" w:lineRule="auto"/>
        <w:rPr>
          <w:rFonts w:ascii="Arial" w:hAnsi="Arial" w:cs="Arial"/>
          <w:b w:val="0"/>
          <w:bCs w:val="0"/>
          <w:szCs w:val="22"/>
        </w:rPr>
      </w:pPr>
      <w:r>
        <w:rPr>
          <w:rFonts w:ascii="Arial" w:hAnsi="Arial" w:cs="Arial"/>
          <w:color w:val="231F20"/>
          <w:spacing w:val="-9"/>
          <w:w w:val="85"/>
          <w:szCs w:val="22"/>
        </w:rPr>
        <w:t xml:space="preserve">Possession of personal electronic </w:t>
      </w:r>
      <w:proofErr w:type="gramStart"/>
      <w:r>
        <w:rPr>
          <w:rFonts w:ascii="Arial" w:hAnsi="Arial" w:cs="Arial"/>
          <w:color w:val="231F20"/>
          <w:spacing w:val="-9"/>
          <w:w w:val="85"/>
          <w:szCs w:val="22"/>
        </w:rPr>
        <w:t>devices  eg</w:t>
      </w:r>
      <w:proofErr w:type="gramEnd"/>
      <w:r>
        <w:rPr>
          <w:rFonts w:ascii="Arial" w:hAnsi="Arial" w:cs="Arial"/>
          <w:color w:val="231F20"/>
          <w:spacing w:val="-9"/>
          <w:w w:val="85"/>
          <w:szCs w:val="22"/>
        </w:rPr>
        <w:t>: mobile, tablets etc.</w:t>
      </w:r>
    </w:p>
    <w:p w14:paraId="16359328" w14:textId="77777777" w:rsidR="00410031" w:rsidRDefault="00410031" w:rsidP="00410031">
      <w:pPr>
        <w:rPr>
          <w:b/>
        </w:rPr>
      </w:pPr>
    </w:p>
    <w:p w14:paraId="3F103DE1" w14:textId="6B531882" w:rsidR="00003FC0" w:rsidRPr="00A5754F" w:rsidRDefault="00410031" w:rsidP="00410031">
      <w:pPr>
        <w:pStyle w:val="NoSpacing"/>
        <w:rPr>
          <w:rFonts w:asciiTheme="minorHAnsi" w:hAnsiTheme="minorHAnsi"/>
          <w:color w:val="auto"/>
          <w:sz w:val="22"/>
          <w:szCs w:val="22"/>
        </w:rPr>
      </w:pPr>
      <w:r w:rsidRPr="00941C83">
        <w:rPr>
          <w:rFonts w:asciiTheme="minorHAnsi" w:hAnsiTheme="minorHAnsi"/>
          <w:sz w:val="22"/>
          <w:szCs w:val="22"/>
        </w:rPr>
        <w:t xml:space="preserve">Mobile phones are a distraction in lessons and are easy targets for theft. </w:t>
      </w:r>
      <w:r w:rsidR="00A5754F" w:rsidRPr="00C41269">
        <w:rPr>
          <w:rFonts w:asciiTheme="minorHAnsi" w:hAnsiTheme="minorHAnsi"/>
          <w:color w:val="auto"/>
          <w:sz w:val="22"/>
          <w:szCs w:val="22"/>
        </w:rPr>
        <w:t>Recent government guidance prohibits them and their use at school.</w:t>
      </w:r>
      <w:r w:rsidRPr="00C41269">
        <w:rPr>
          <w:rFonts w:asciiTheme="minorHAnsi" w:hAnsiTheme="minorHAnsi"/>
          <w:color w:val="auto"/>
          <w:sz w:val="22"/>
          <w:szCs w:val="22"/>
        </w:rPr>
        <w:t xml:space="preserve"> </w:t>
      </w:r>
      <w:r w:rsidRPr="00941C83">
        <w:rPr>
          <w:rFonts w:asciiTheme="minorHAnsi" w:hAnsiTheme="minorHAnsi"/>
          <w:sz w:val="22"/>
          <w:szCs w:val="22"/>
        </w:rPr>
        <w:t xml:space="preserve">Lengthy investigations will not be </w:t>
      </w:r>
      <w:r w:rsidRPr="00092261">
        <w:rPr>
          <w:rFonts w:asciiTheme="minorHAnsi" w:hAnsiTheme="minorHAnsi"/>
          <w:sz w:val="22"/>
          <w:szCs w:val="22"/>
        </w:rPr>
        <w:t xml:space="preserve">undertaken as these consume time which can be better spent supporting student learning.  As such, students are discouraged from bringing them into school.  If students are seen in possession of a phone, the phone will be </w:t>
      </w:r>
      <w:r w:rsidRPr="00A5754F">
        <w:rPr>
          <w:rFonts w:asciiTheme="minorHAnsi" w:hAnsiTheme="minorHAnsi"/>
          <w:color w:val="auto"/>
          <w:sz w:val="22"/>
          <w:szCs w:val="22"/>
        </w:rPr>
        <w:t>confiscated and returned at the end of the day</w:t>
      </w:r>
      <w:r w:rsidR="00C41269">
        <w:rPr>
          <w:rFonts w:asciiTheme="minorHAnsi" w:hAnsiTheme="minorHAnsi"/>
          <w:color w:val="auto"/>
          <w:sz w:val="22"/>
          <w:szCs w:val="22"/>
        </w:rPr>
        <w:t>, a detention issued for the following day until 4.15pm</w:t>
      </w:r>
      <w:r w:rsidR="00092261" w:rsidRPr="00A5754F">
        <w:rPr>
          <w:rFonts w:asciiTheme="minorHAnsi" w:hAnsiTheme="minorHAnsi"/>
          <w:color w:val="auto"/>
          <w:sz w:val="22"/>
          <w:szCs w:val="22"/>
        </w:rPr>
        <w:t xml:space="preserve"> and a C1 issued</w:t>
      </w:r>
      <w:r w:rsidRPr="00A5754F">
        <w:rPr>
          <w:rFonts w:asciiTheme="minorHAnsi" w:hAnsiTheme="minorHAnsi"/>
          <w:color w:val="auto"/>
          <w:sz w:val="22"/>
          <w:szCs w:val="22"/>
        </w:rPr>
        <w:t xml:space="preserve">.  </w:t>
      </w:r>
      <w:r w:rsidR="00C41269">
        <w:rPr>
          <w:rFonts w:asciiTheme="minorHAnsi" w:hAnsiTheme="minorHAnsi"/>
          <w:color w:val="auto"/>
          <w:sz w:val="22"/>
          <w:szCs w:val="22"/>
        </w:rPr>
        <w:t xml:space="preserve">They will also be placed on a digital device agreement for a minimum of a week. </w:t>
      </w:r>
      <w:r w:rsidR="00AA41E6" w:rsidRPr="00A5754F">
        <w:rPr>
          <w:rFonts w:asciiTheme="minorHAnsi" w:hAnsiTheme="minorHAnsi"/>
          <w:color w:val="auto"/>
          <w:sz w:val="22"/>
          <w:szCs w:val="22"/>
        </w:rPr>
        <w:t xml:space="preserve">If this happens a second time, the phone will be confiscated, a behaviour point added and </w:t>
      </w:r>
      <w:r w:rsidR="00AA41E6" w:rsidRPr="00C41269">
        <w:rPr>
          <w:rFonts w:asciiTheme="minorHAnsi" w:hAnsiTheme="minorHAnsi"/>
          <w:color w:val="auto"/>
          <w:sz w:val="22"/>
          <w:szCs w:val="22"/>
        </w:rPr>
        <w:t>a</w:t>
      </w:r>
      <w:r w:rsidR="00A5754F" w:rsidRPr="00C41269">
        <w:rPr>
          <w:rFonts w:asciiTheme="minorHAnsi" w:hAnsiTheme="minorHAnsi"/>
          <w:color w:val="auto"/>
          <w:sz w:val="22"/>
          <w:szCs w:val="22"/>
        </w:rPr>
        <w:t xml:space="preserve">n </w:t>
      </w:r>
      <w:r w:rsidR="00C41269">
        <w:rPr>
          <w:rFonts w:asciiTheme="minorHAnsi" w:hAnsiTheme="minorHAnsi"/>
          <w:color w:val="auto"/>
          <w:sz w:val="22"/>
          <w:szCs w:val="22"/>
        </w:rPr>
        <w:t xml:space="preserve">SLT </w:t>
      </w:r>
      <w:r w:rsidR="00A5754F" w:rsidRPr="00C41269">
        <w:rPr>
          <w:rFonts w:asciiTheme="minorHAnsi" w:hAnsiTheme="minorHAnsi"/>
          <w:color w:val="auto"/>
          <w:sz w:val="22"/>
          <w:szCs w:val="22"/>
        </w:rPr>
        <w:t>after school</w:t>
      </w:r>
      <w:r w:rsidR="00AA41E6" w:rsidRPr="00A5754F">
        <w:rPr>
          <w:rFonts w:asciiTheme="minorHAnsi" w:hAnsiTheme="minorHAnsi"/>
          <w:color w:val="auto"/>
          <w:sz w:val="22"/>
          <w:szCs w:val="22"/>
        </w:rPr>
        <w:t xml:space="preserve"> detention </w:t>
      </w:r>
      <w:r w:rsidR="00AA41E6" w:rsidRPr="00C41269">
        <w:rPr>
          <w:rFonts w:asciiTheme="minorHAnsi" w:hAnsiTheme="minorHAnsi"/>
          <w:color w:val="auto"/>
          <w:sz w:val="22"/>
          <w:szCs w:val="22"/>
        </w:rPr>
        <w:t>served</w:t>
      </w:r>
      <w:r w:rsidR="00A5754F" w:rsidRPr="00C41269">
        <w:rPr>
          <w:rFonts w:asciiTheme="minorHAnsi" w:hAnsiTheme="minorHAnsi"/>
          <w:color w:val="auto"/>
          <w:sz w:val="22"/>
          <w:szCs w:val="22"/>
        </w:rPr>
        <w:t xml:space="preserve"> until </w:t>
      </w:r>
      <w:r w:rsidR="00C41269">
        <w:rPr>
          <w:rFonts w:asciiTheme="minorHAnsi" w:hAnsiTheme="minorHAnsi"/>
          <w:color w:val="auto"/>
          <w:sz w:val="22"/>
          <w:szCs w:val="22"/>
        </w:rPr>
        <w:t>5</w:t>
      </w:r>
      <w:r w:rsidR="00A5754F" w:rsidRPr="00C41269">
        <w:rPr>
          <w:rFonts w:asciiTheme="minorHAnsi" w:hAnsiTheme="minorHAnsi"/>
          <w:color w:val="auto"/>
          <w:sz w:val="22"/>
          <w:szCs w:val="22"/>
        </w:rPr>
        <w:t>pm</w:t>
      </w:r>
      <w:r w:rsidR="00AA41E6" w:rsidRPr="00C41269">
        <w:rPr>
          <w:rFonts w:asciiTheme="minorHAnsi" w:hAnsiTheme="minorHAnsi"/>
          <w:color w:val="auto"/>
          <w:sz w:val="22"/>
          <w:szCs w:val="22"/>
        </w:rPr>
        <w:t xml:space="preserve">. </w:t>
      </w:r>
      <w:r w:rsidR="00AA41E6" w:rsidRPr="00A5754F">
        <w:rPr>
          <w:rFonts w:asciiTheme="minorHAnsi" w:hAnsiTheme="minorHAnsi"/>
          <w:color w:val="auto"/>
          <w:sz w:val="22"/>
          <w:szCs w:val="22"/>
        </w:rPr>
        <w:t xml:space="preserve">The student will also be placed on a digital device agreement for </w:t>
      </w:r>
      <w:r w:rsidR="00C41269">
        <w:rPr>
          <w:rFonts w:asciiTheme="minorHAnsi" w:hAnsiTheme="minorHAnsi"/>
          <w:color w:val="auto"/>
          <w:sz w:val="22"/>
          <w:szCs w:val="22"/>
        </w:rPr>
        <w:t>a minimum of two weeks</w:t>
      </w:r>
      <w:r w:rsidR="00AA41E6" w:rsidRPr="00A5754F">
        <w:rPr>
          <w:rFonts w:asciiTheme="minorHAnsi" w:hAnsiTheme="minorHAnsi"/>
          <w:color w:val="auto"/>
          <w:sz w:val="22"/>
          <w:szCs w:val="22"/>
        </w:rPr>
        <w:t xml:space="preserve">. Any further breaches may result in more serious sanctions. </w:t>
      </w:r>
    </w:p>
    <w:p w14:paraId="3E2B9F40" w14:textId="77777777" w:rsidR="00345345" w:rsidRPr="00941C83" w:rsidRDefault="00345345" w:rsidP="00345345">
      <w:pPr>
        <w:pStyle w:val="NoSpacing"/>
        <w:rPr>
          <w:rFonts w:asciiTheme="minorHAnsi" w:hAnsiTheme="minorHAnsi"/>
          <w:b/>
          <w:sz w:val="22"/>
          <w:szCs w:val="22"/>
        </w:rPr>
      </w:pPr>
    </w:p>
    <w:p w14:paraId="2A8927A7" w14:textId="77777777" w:rsidR="00345345" w:rsidRPr="00357D15" w:rsidRDefault="00345345" w:rsidP="00345345">
      <w:pPr>
        <w:pStyle w:val="Heading3"/>
        <w:pBdr>
          <w:bottom w:val="single" w:sz="18" w:space="1" w:color="808080"/>
        </w:pBdr>
        <w:spacing w:before="0" w:after="0" w:line="298" w:lineRule="auto"/>
        <w:rPr>
          <w:rFonts w:ascii="Arial" w:hAnsi="Arial" w:cs="Arial"/>
          <w:b w:val="0"/>
          <w:bCs w:val="0"/>
          <w:szCs w:val="22"/>
        </w:rPr>
      </w:pPr>
      <w:r>
        <w:rPr>
          <w:rFonts w:ascii="Arial" w:hAnsi="Arial" w:cs="Arial"/>
          <w:color w:val="231F20"/>
          <w:spacing w:val="-9"/>
          <w:w w:val="85"/>
          <w:szCs w:val="22"/>
        </w:rPr>
        <w:t>Searching students &amp; confiscation</w:t>
      </w:r>
    </w:p>
    <w:p w14:paraId="6AC2FD7E" w14:textId="77777777" w:rsidR="00345345" w:rsidRDefault="00345345" w:rsidP="00345345">
      <w:pPr>
        <w:rPr>
          <w:b/>
        </w:rPr>
      </w:pPr>
    </w:p>
    <w:p w14:paraId="5566383F" w14:textId="1BD4EC2F" w:rsidR="00D913AF" w:rsidRDefault="00D913AF" w:rsidP="00D913AF">
      <w:r>
        <w:t xml:space="preserve">Under powers laid down in the Education Act 2066 and following advice in </w:t>
      </w:r>
      <w:r w:rsidR="009E1CFC">
        <w:t xml:space="preserve">the </w:t>
      </w:r>
      <w:proofErr w:type="gramStart"/>
      <w:r w:rsidR="009E1CFC">
        <w:t>Searching,  S</w:t>
      </w:r>
      <w:r>
        <w:t>creening</w:t>
      </w:r>
      <w:proofErr w:type="gramEnd"/>
      <w:r>
        <w:t xml:space="preserve"> and </w:t>
      </w:r>
      <w:r w:rsidR="009E1CFC">
        <w:t>C</w:t>
      </w:r>
      <w:r>
        <w:t>onfiscation</w:t>
      </w:r>
      <w:r w:rsidR="009E1CFC">
        <w:t xml:space="preserve"> advice for schools July 2022,</w:t>
      </w:r>
      <w:r>
        <w:t xml:space="preserve"> staff may search a student if:</w:t>
      </w:r>
    </w:p>
    <w:p w14:paraId="4D88AB0B" w14:textId="77777777" w:rsidR="00D913AF" w:rsidRDefault="00D913AF" w:rsidP="00D913AF">
      <w:pPr>
        <w:pStyle w:val="ListParagraph"/>
        <w:numPr>
          <w:ilvl w:val="0"/>
          <w:numId w:val="11"/>
        </w:numPr>
      </w:pPr>
      <w:r>
        <w:t>They have the student’s consent – for any item</w:t>
      </w:r>
    </w:p>
    <w:p w14:paraId="0F169CE4" w14:textId="77777777" w:rsidR="00D913AF" w:rsidRDefault="00D913AF" w:rsidP="00D913AF">
      <w:r>
        <w:t>Without consent if they have reason to suspect that a student may have in their possession:</w:t>
      </w:r>
    </w:p>
    <w:p w14:paraId="718D8CC6" w14:textId="77777777" w:rsidR="00D913AF" w:rsidRDefault="00D913AF" w:rsidP="00D913AF">
      <w:pPr>
        <w:pStyle w:val="ListParagraph"/>
        <w:numPr>
          <w:ilvl w:val="0"/>
          <w:numId w:val="11"/>
        </w:numPr>
      </w:pPr>
      <w:r>
        <w:t>Knives or other items that could be used as a weapon</w:t>
      </w:r>
    </w:p>
    <w:p w14:paraId="5E5E7FBD" w14:textId="77777777" w:rsidR="00D913AF" w:rsidRDefault="00D913AF" w:rsidP="00D913AF">
      <w:pPr>
        <w:pStyle w:val="ListParagraph"/>
        <w:numPr>
          <w:ilvl w:val="0"/>
          <w:numId w:val="11"/>
        </w:numPr>
      </w:pPr>
      <w:r>
        <w:t>Alcohol</w:t>
      </w:r>
    </w:p>
    <w:p w14:paraId="6A576095" w14:textId="77777777" w:rsidR="00D913AF" w:rsidRDefault="00D913AF" w:rsidP="00D913AF">
      <w:pPr>
        <w:pStyle w:val="ListParagraph"/>
        <w:numPr>
          <w:ilvl w:val="0"/>
          <w:numId w:val="11"/>
        </w:numPr>
      </w:pPr>
      <w:r>
        <w:t>Illegal drugs</w:t>
      </w:r>
    </w:p>
    <w:p w14:paraId="352115B0" w14:textId="77777777" w:rsidR="00D913AF" w:rsidRDefault="00D913AF" w:rsidP="00D913AF">
      <w:pPr>
        <w:pStyle w:val="ListParagraph"/>
        <w:numPr>
          <w:ilvl w:val="0"/>
          <w:numId w:val="11"/>
        </w:numPr>
      </w:pPr>
      <w:r>
        <w:t>Stolen items</w:t>
      </w:r>
    </w:p>
    <w:p w14:paraId="5149C772" w14:textId="77777777" w:rsidR="00D913AF" w:rsidRDefault="00D913AF" w:rsidP="00D913AF">
      <w:pPr>
        <w:pStyle w:val="ListParagraph"/>
        <w:numPr>
          <w:ilvl w:val="0"/>
          <w:numId w:val="11"/>
        </w:numPr>
      </w:pPr>
      <w:r>
        <w:t>Tobacco, cigarette papers, E-cigarettes, Vaporisers and other associated paraphernalia</w:t>
      </w:r>
    </w:p>
    <w:p w14:paraId="16753755" w14:textId="77777777" w:rsidR="00D913AF" w:rsidRDefault="00D913AF" w:rsidP="00D913AF">
      <w:pPr>
        <w:pStyle w:val="ListParagraph"/>
        <w:numPr>
          <w:ilvl w:val="0"/>
          <w:numId w:val="11"/>
        </w:numPr>
      </w:pPr>
      <w:r>
        <w:t>Fireworks</w:t>
      </w:r>
    </w:p>
    <w:p w14:paraId="29D88655" w14:textId="77777777" w:rsidR="00D913AF" w:rsidRDefault="00D913AF" w:rsidP="00D913AF">
      <w:pPr>
        <w:pStyle w:val="ListParagraph"/>
        <w:numPr>
          <w:ilvl w:val="0"/>
          <w:numId w:val="11"/>
        </w:numPr>
      </w:pPr>
      <w:r>
        <w:t>Pornography</w:t>
      </w:r>
    </w:p>
    <w:p w14:paraId="72A6252C" w14:textId="77777777" w:rsidR="00D913AF" w:rsidRDefault="00D913AF" w:rsidP="00D913AF">
      <w:pPr>
        <w:pStyle w:val="ListParagraph"/>
        <w:numPr>
          <w:ilvl w:val="0"/>
          <w:numId w:val="11"/>
        </w:numPr>
      </w:pPr>
      <w:r>
        <w:t>Any article, including electronic devices, that a member of staff reasonably suspects has been, or is likely to be used</w:t>
      </w:r>
    </w:p>
    <w:p w14:paraId="6AECEEF6" w14:textId="77777777" w:rsidR="00D913AF" w:rsidRDefault="00D913AF" w:rsidP="00D913AF">
      <w:pPr>
        <w:pStyle w:val="ListParagraph"/>
      </w:pPr>
      <w:r>
        <w:t>-to commit an offence</w:t>
      </w:r>
    </w:p>
    <w:p w14:paraId="1E983573" w14:textId="77777777" w:rsidR="00D913AF" w:rsidRDefault="00D913AF" w:rsidP="00D913AF">
      <w:pPr>
        <w:pStyle w:val="ListParagraph"/>
      </w:pPr>
      <w:r>
        <w:t>-to cause personal injury to, or damage to property of; any person (including the student)</w:t>
      </w:r>
    </w:p>
    <w:p w14:paraId="50474DC6" w14:textId="77777777" w:rsidR="00D913AF" w:rsidRDefault="00D913AF" w:rsidP="00D913AF">
      <w:pPr>
        <w:pStyle w:val="ListParagraph"/>
        <w:numPr>
          <w:ilvl w:val="0"/>
          <w:numId w:val="11"/>
        </w:numPr>
      </w:pPr>
      <w:r>
        <w:t>Any item which directly breeches the academy rules and/or safeguarding systems, including electronic devices and medication.</w:t>
      </w:r>
    </w:p>
    <w:p w14:paraId="5A7F8C54" w14:textId="79EEDA1E" w:rsidR="00D913AF" w:rsidRDefault="00D913AF" w:rsidP="00D913AF">
      <w:r>
        <w:t>Such requests will usually be carried out with two members of staff present</w:t>
      </w:r>
      <w:r w:rsidR="009E1CFC">
        <w:t xml:space="preserve"> that are safeguarding trained,</w:t>
      </w:r>
      <w:r>
        <w:t xml:space="preserve"> one of whom will be of the same </w:t>
      </w:r>
      <w:r w:rsidR="00AA41E6" w:rsidRPr="00D13B1D">
        <w:t>sex</w:t>
      </w:r>
      <w:r w:rsidRPr="00D13B1D">
        <w:t xml:space="preserve"> </w:t>
      </w:r>
      <w:r>
        <w:t>as the student</w:t>
      </w:r>
      <w:r w:rsidR="009E1CFC">
        <w:t xml:space="preserve"> where possible</w:t>
      </w:r>
      <w:r>
        <w:t>. The exceptions to this rule are:</w:t>
      </w:r>
    </w:p>
    <w:p w14:paraId="6A3765D4" w14:textId="77777777" w:rsidR="00D913AF" w:rsidRDefault="00D913AF" w:rsidP="00D913AF">
      <w:pPr>
        <w:pStyle w:val="ListParagraph"/>
        <w:numPr>
          <w:ilvl w:val="0"/>
          <w:numId w:val="11"/>
        </w:numPr>
      </w:pPr>
      <w:r>
        <w:lastRenderedPageBreak/>
        <w:t xml:space="preserve">If the member of staff carrying out the search reasonably believes there is risk that serious harm will be caused to a person if the search is not carried out as a matter of urgency </w:t>
      </w:r>
      <w:r w:rsidRPr="00F15A8B">
        <w:rPr>
          <w:b/>
        </w:rPr>
        <w:t>AND</w:t>
      </w:r>
    </w:p>
    <w:p w14:paraId="6A4A64C2" w14:textId="77777777" w:rsidR="00D913AF" w:rsidRDefault="00D913AF" w:rsidP="00D913AF">
      <w:pPr>
        <w:pStyle w:val="ListParagraph"/>
        <w:numPr>
          <w:ilvl w:val="0"/>
          <w:numId w:val="11"/>
        </w:numPr>
      </w:pPr>
      <w:r>
        <w:t>In the time available, it is not reasonably practicable for the search to be carried out by a member of staff who is same sex as the pupil OR it is not reasonably practicable for the search to be carried out in the presence of another member of staff</w:t>
      </w:r>
    </w:p>
    <w:p w14:paraId="43085226" w14:textId="77777777" w:rsidR="00D913AF" w:rsidRDefault="00D913AF" w:rsidP="00D913AF">
      <w:r>
        <w:t>A member of staff may search a student’s outer clothing, pockets, possessions, desks or lockers.</w:t>
      </w:r>
    </w:p>
    <w:p w14:paraId="31445652" w14:textId="77777777" w:rsidR="00D913AF" w:rsidRPr="005C3F01" w:rsidRDefault="00D913AF" w:rsidP="00D913AF">
      <w:r w:rsidRPr="005C3F01">
        <w:t>The authorised member of staff conducting the search will always seek the co-operation of the students before conducting a search. If a student is not willing to co-operate with the search, the member of staff will consider why this is. Reasons may include that they:</w:t>
      </w:r>
    </w:p>
    <w:p w14:paraId="25B04B74" w14:textId="77777777" w:rsidR="00D913AF" w:rsidRPr="005C3F01" w:rsidRDefault="00D913AF" w:rsidP="00D913AF">
      <w:pPr>
        <w:pStyle w:val="ListParagraph"/>
        <w:numPr>
          <w:ilvl w:val="0"/>
          <w:numId w:val="12"/>
        </w:numPr>
      </w:pPr>
      <w:r w:rsidRPr="005C3F01">
        <w:t>Are in possession of a prohibited item</w:t>
      </w:r>
    </w:p>
    <w:p w14:paraId="774B5570" w14:textId="77777777" w:rsidR="00D913AF" w:rsidRPr="005C3F01" w:rsidRDefault="00D913AF" w:rsidP="00D913AF">
      <w:pPr>
        <w:pStyle w:val="ListParagraph"/>
        <w:numPr>
          <w:ilvl w:val="0"/>
          <w:numId w:val="12"/>
        </w:numPr>
      </w:pPr>
      <w:r w:rsidRPr="005C3F01">
        <w:t>Do not understand the instruction</w:t>
      </w:r>
    </w:p>
    <w:p w14:paraId="2019A1A6" w14:textId="77777777" w:rsidR="00D913AF" w:rsidRPr="005C3F01" w:rsidRDefault="00D913AF" w:rsidP="00D913AF">
      <w:pPr>
        <w:pStyle w:val="ListParagraph"/>
        <w:numPr>
          <w:ilvl w:val="0"/>
          <w:numId w:val="12"/>
        </w:numPr>
      </w:pPr>
      <w:r w:rsidRPr="005C3F01">
        <w:t>Are unaware of what a search may involve; or</w:t>
      </w:r>
    </w:p>
    <w:p w14:paraId="125B2FCE" w14:textId="77777777" w:rsidR="00D913AF" w:rsidRPr="005C3F01" w:rsidRDefault="00D913AF" w:rsidP="00D913AF">
      <w:pPr>
        <w:pStyle w:val="ListParagraph"/>
        <w:numPr>
          <w:ilvl w:val="0"/>
          <w:numId w:val="12"/>
        </w:numPr>
      </w:pPr>
      <w:r w:rsidRPr="005C3F01">
        <w:t>Have had a previous distressing experience of being searched</w:t>
      </w:r>
    </w:p>
    <w:p w14:paraId="4F45A4C9" w14:textId="77777777" w:rsidR="00D913AF" w:rsidRDefault="00D913AF" w:rsidP="00D913AF">
      <w:r w:rsidRPr="005C3F01">
        <w:t>If a student continues to refuse to co-operate, the students will be sanctioned in line with this policy. The sanctions available include internal isolation and detentions, up to and including Suspension.</w:t>
      </w:r>
    </w:p>
    <w:p w14:paraId="493DA975" w14:textId="4CF64E84" w:rsidR="00003FC0" w:rsidRDefault="00D913AF" w:rsidP="00D913AF">
      <w:r>
        <w:t xml:space="preserve">In high-risk situation, a dynamic risk assessment will be carried out to determine if </w:t>
      </w:r>
      <w:r w:rsidRPr="00092261">
        <w:t>reasonable force</w:t>
      </w:r>
      <w:r>
        <w:t xml:space="preserve"> should be used to conduct the search for a prohibited item. This decision will be made on a </w:t>
      </w:r>
      <w:r w:rsidR="005C3F01">
        <w:t>case-by-case</w:t>
      </w:r>
      <w:r>
        <w:t xml:space="preserve"> basis, considering if the search will prevent the student from hurting themselves or others, damaging property or causing disorder.</w:t>
      </w:r>
    </w:p>
    <w:p w14:paraId="1B05319B" w14:textId="71E71F82" w:rsidR="00BC6A4C" w:rsidRPr="00941C83" w:rsidRDefault="009E1CFC" w:rsidP="005C3F01">
      <w:r>
        <w:t>We will dispose of banned items that are not collected within a week.</w:t>
      </w:r>
      <w:r w:rsidR="00BC6A4C">
        <w:t xml:space="preserve"> </w:t>
      </w:r>
    </w:p>
    <w:p w14:paraId="314CC07B" w14:textId="77777777" w:rsidR="00CF070F" w:rsidRDefault="00CF070F" w:rsidP="00CF070F">
      <w:pPr>
        <w:pStyle w:val="NoSpacing"/>
        <w:rPr>
          <w:rFonts w:asciiTheme="minorHAnsi" w:hAnsiTheme="minorHAnsi"/>
          <w:sz w:val="22"/>
          <w:szCs w:val="22"/>
        </w:rPr>
      </w:pPr>
    </w:p>
    <w:p w14:paraId="6880F8DC" w14:textId="77777777" w:rsidR="00CF070F" w:rsidRDefault="00CF070F" w:rsidP="00CF070F">
      <w:pPr>
        <w:pStyle w:val="NoSpacing"/>
        <w:rPr>
          <w:rFonts w:asciiTheme="minorHAnsi" w:hAnsiTheme="minorHAnsi"/>
          <w:b/>
          <w:sz w:val="22"/>
          <w:szCs w:val="22"/>
        </w:rPr>
      </w:pPr>
      <w:r>
        <w:rPr>
          <w:rFonts w:asciiTheme="minorHAnsi" w:hAnsiTheme="minorHAnsi"/>
          <w:b/>
          <w:sz w:val="22"/>
          <w:szCs w:val="22"/>
        </w:rPr>
        <w:t>Reasonable Adjustment</w:t>
      </w:r>
    </w:p>
    <w:p w14:paraId="18ECB8F0" w14:textId="77777777" w:rsidR="00CF070F" w:rsidRDefault="00CF070F" w:rsidP="00CF070F">
      <w:pPr>
        <w:pStyle w:val="NoSpacing"/>
        <w:rPr>
          <w:rFonts w:asciiTheme="minorHAnsi" w:hAnsiTheme="minorHAnsi"/>
          <w:sz w:val="22"/>
          <w:szCs w:val="22"/>
        </w:rPr>
      </w:pPr>
    </w:p>
    <w:p w14:paraId="6EB7A3CB" w14:textId="2F9B6A64" w:rsidR="00991790" w:rsidRPr="00D13B1D" w:rsidRDefault="00991790" w:rsidP="00991790">
      <w:pPr>
        <w:pStyle w:val="NoSpacing"/>
        <w:rPr>
          <w:rFonts w:asciiTheme="minorHAnsi" w:hAnsiTheme="minorHAnsi"/>
          <w:color w:val="auto"/>
          <w:sz w:val="22"/>
          <w:szCs w:val="22"/>
        </w:rPr>
      </w:pPr>
      <w:r>
        <w:rPr>
          <w:rFonts w:asciiTheme="minorHAnsi" w:hAnsiTheme="minorHAnsi"/>
          <w:sz w:val="22"/>
          <w:szCs w:val="22"/>
        </w:rPr>
        <w:t xml:space="preserve">Whilst recognising the differing needs of individual students, we also have a duty of care towards all of the students in the school.  For this reason, there are rules which apply to every student to ensure that order is maintained both inside and outside the classroom, and that the health and safety of all students and staff are </w:t>
      </w:r>
      <w:r w:rsidRPr="00D13B1D">
        <w:rPr>
          <w:rFonts w:asciiTheme="minorHAnsi" w:hAnsiTheme="minorHAnsi"/>
          <w:color w:val="auto"/>
          <w:sz w:val="22"/>
          <w:szCs w:val="22"/>
        </w:rPr>
        <w:t>secured</w:t>
      </w:r>
      <w:r w:rsidR="00A5754F" w:rsidRPr="00D13B1D">
        <w:rPr>
          <w:rFonts w:asciiTheme="minorHAnsi" w:hAnsiTheme="minorHAnsi"/>
          <w:color w:val="auto"/>
          <w:sz w:val="22"/>
          <w:szCs w:val="22"/>
        </w:rPr>
        <w:t xml:space="preserve"> along with a positive learning environment</w:t>
      </w:r>
      <w:r w:rsidRPr="00D13B1D">
        <w:rPr>
          <w:rFonts w:asciiTheme="minorHAnsi" w:hAnsiTheme="minorHAnsi"/>
          <w:color w:val="auto"/>
          <w:sz w:val="22"/>
          <w:szCs w:val="22"/>
        </w:rPr>
        <w:t>.</w:t>
      </w:r>
    </w:p>
    <w:p w14:paraId="16139730" w14:textId="77777777" w:rsidR="0021351A" w:rsidRDefault="0021351A" w:rsidP="00991790">
      <w:pPr>
        <w:pStyle w:val="NoSpacing"/>
        <w:rPr>
          <w:rFonts w:asciiTheme="minorHAnsi" w:hAnsiTheme="minorHAnsi"/>
          <w:sz w:val="22"/>
          <w:szCs w:val="22"/>
        </w:rPr>
      </w:pPr>
    </w:p>
    <w:p w14:paraId="089BCA68" w14:textId="77777777" w:rsidR="0021351A" w:rsidRPr="00CF070F" w:rsidRDefault="0021351A" w:rsidP="00991790">
      <w:pPr>
        <w:pStyle w:val="NoSpacing"/>
        <w:rPr>
          <w:rFonts w:asciiTheme="minorHAnsi" w:hAnsiTheme="minorHAnsi"/>
          <w:sz w:val="22"/>
          <w:szCs w:val="22"/>
        </w:rPr>
      </w:pPr>
      <w:r>
        <w:rPr>
          <w:rFonts w:asciiTheme="minorHAnsi" w:hAnsiTheme="minorHAnsi"/>
          <w:sz w:val="22"/>
          <w:szCs w:val="22"/>
        </w:rPr>
        <w:t xml:space="preserve">Whilst taking those reasonable adjustments into account, the minimum expectation is that </w:t>
      </w:r>
      <w:r w:rsidRPr="005B04A4">
        <w:rPr>
          <w:rFonts w:asciiTheme="minorHAnsi" w:hAnsiTheme="minorHAnsi"/>
          <w:b/>
          <w:sz w:val="22"/>
          <w:szCs w:val="22"/>
          <w:u w:val="single"/>
        </w:rPr>
        <w:t>all</w:t>
      </w:r>
      <w:r>
        <w:rPr>
          <w:rFonts w:asciiTheme="minorHAnsi" w:hAnsiTheme="minorHAnsi"/>
          <w:sz w:val="22"/>
          <w:szCs w:val="22"/>
        </w:rPr>
        <w:t xml:space="preserve"> students follow instructions of staff.</w:t>
      </w:r>
    </w:p>
    <w:p w14:paraId="5BB0B393" w14:textId="77777777" w:rsidR="00345345" w:rsidRDefault="00345345" w:rsidP="00345345">
      <w:pPr>
        <w:pStyle w:val="NoSpacing"/>
        <w:rPr>
          <w:rFonts w:asciiTheme="minorHAnsi" w:hAnsiTheme="minorHAnsi"/>
          <w:sz w:val="22"/>
          <w:szCs w:val="22"/>
        </w:rPr>
      </w:pPr>
    </w:p>
    <w:p w14:paraId="06AF3FF6" w14:textId="77777777" w:rsidR="00000358" w:rsidRPr="00357D15" w:rsidRDefault="00000358" w:rsidP="00000358">
      <w:pPr>
        <w:pStyle w:val="Heading3"/>
        <w:pBdr>
          <w:bottom w:val="single" w:sz="18" w:space="1" w:color="808080"/>
        </w:pBdr>
        <w:spacing w:before="0" w:after="0" w:line="298" w:lineRule="auto"/>
        <w:rPr>
          <w:rFonts w:ascii="Arial" w:hAnsi="Arial" w:cs="Arial"/>
          <w:b w:val="0"/>
          <w:bCs w:val="0"/>
          <w:szCs w:val="22"/>
        </w:rPr>
      </w:pPr>
      <w:r>
        <w:rPr>
          <w:rFonts w:ascii="Arial" w:hAnsi="Arial" w:cs="Arial"/>
          <w:color w:val="231F20"/>
          <w:spacing w:val="-9"/>
          <w:w w:val="85"/>
          <w:szCs w:val="22"/>
        </w:rPr>
        <w:t>Attendance &amp; punctuality</w:t>
      </w:r>
    </w:p>
    <w:p w14:paraId="0C357220" w14:textId="77777777" w:rsidR="00000358" w:rsidRDefault="00000358" w:rsidP="00000358">
      <w:pPr>
        <w:rPr>
          <w:b/>
        </w:rPr>
      </w:pPr>
    </w:p>
    <w:p w14:paraId="7967DA1D" w14:textId="70029959" w:rsidR="00345345" w:rsidRPr="00D13B1D" w:rsidRDefault="00223623" w:rsidP="00345345">
      <w:pPr>
        <w:pStyle w:val="NoSpacing"/>
        <w:rPr>
          <w:rFonts w:asciiTheme="minorHAnsi" w:hAnsiTheme="minorHAnsi"/>
          <w:color w:val="auto"/>
          <w:sz w:val="22"/>
          <w:szCs w:val="22"/>
        </w:rPr>
      </w:pPr>
      <w:r>
        <w:rPr>
          <w:rFonts w:asciiTheme="minorHAnsi" w:hAnsiTheme="minorHAnsi"/>
          <w:sz w:val="22"/>
          <w:szCs w:val="22"/>
        </w:rPr>
        <w:t>The Academy</w:t>
      </w:r>
      <w:r w:rsidR="00345345" w:rsidRPr="00941C83">
        <w:rPr>
          <w:rFonts w:asciiTheme="minorHAnsi" w:hAnsiTheme="minorHAnsi"/>
          <w:sz w:val="22"/>
          <w:szCs w:val="22"/>
        </w:rPr>
        <w:t xml:space="preserve"> provides a challenging and supportive environment, which positively encourages </w:t>
      </w:r>
      <w:r w:rsidR="00345345" w:rsidRPr="00941C83">
        <w:rPr>
          <w:rFonts w:asciiTheme="minorHAnsi" w:hAnsiTheme="minorHAnsi"/>
          <w:b/>
          <w:bCs/>
          <w:sz w:val="22"/>
          <w:szCs w:val="22"/>
        </w:rPr>
        <w:t>all</w:t>
      </w:r>
      <w:r w:rsidR="00345345" w:rsidRPr="00941C83">
        <w:rPr>
          <w:rFonts w:asciiTheme="minorHAnsi" w:hAnsiTheme="minorHAnsi"/>
          <w:sz w:val="22"/>
          <w:szCs w:val="22"/>
        </w:rPr>
        <w:t xml:space="preserve"> students to attend </w:t>
      </w:r>
      <w:r w:rsidR="00345345" w:rsidRPr="00941C83">
        <w:rPr>
          <w:rFonts w:asciiTheme="minorHAnsi" w:hAnsiTheme="minorHAnsi"/>
          <w:b/>
          <w:bCs/>
          <w:sz w:val="22"/>
          <w:szCs w:val="22"/>
        </w:rPr>
        <w:t>all</w:t>
      </w:r>
      <w:r w:rsidR="00345345" w:rsidRPr="00941C83">
        <w:rPr>
          <w:rFonts w:asciiTheme="minorHAnsi" w:hAnsiTheme="minorHAnsi"/>
          <w:sz w:val="22"/>
          <w:szCs w:val="22"/>
        </w:rPr>
        <w:t xml:space="preserve"> sessions</w:t>
      </w:r>
      <w:r w:rsidR="00A5754F">
        <w:rPr>
          <w:rFonts w:asciiTheme="minorHAnsi" w:hAnsiTheme="minorHAnsi"/>
          <w:sz w:val="22"/>
          <w:szCs w:val="22"/>
        </w:rPr>
        <w:t xml:space="preserve"> </w:t>
      </w:r>
      <w:r w:rsidR="00A5754F" w:rsidRPr="00D13B1D">
        <w:rPr>
          <w:rFonts w:asciiTheme="minorHAnsi" w:hAnsiTheme="minorHAnsi"/>
          <w:color w:val="auto"/>
          <w:sz w:val="22"/>
          <w:szCs w:val="22"/>
        </w:rPr>
        <w:t>possible</w:t>
      </w:r>
      <w:r w:rsidR="00345345" w:rsidRPr="00D13B1D">
        <w:rPr>
          <w:rFonts w:asciiTheme="minorHAnsi" w:hAnsiTheme="minorHAnsi"/>
          <w:color w:val="auto"/>
          <w:sz w:val="22"/>
          <w:szCs w:val="22"/>
        </w:rPr>
        <w:t>. We believe that good attendance is essential to educational success</w:t>
      </w:r>
      <w:r w:rsidR="00071777" w:rsidRPr="00D13B1D">
        <w:rPr>
          <w:rFonts w:asciiTheme="minorHAnsi" w:hAnsiTheme="minorHAnsi"/>
          <w:color w:val="auto"/>
          <w:sz w:val="22"/>
          <w:szCs w:val="22"/>
        </w:rPr>
        <w:t xml:space="preserve">, positive relationships and success beyond </w:t>
      </w:r>
      <w:proofErr w:type="spellStart"/>
      <w:r w:rsidR="00071777" w:rsidRPr="00D13B1D">
        <w:rPr>
          <w:rFonts w:asciiTheme="minorHAnsi" w:hAnsiTheme="minorHAnsi"/>
          <w:color w:val="auto"/>
          <w:sz w:val="22"/>
          <w:szCs w:val="22"/>
        </w:rPr>
        <w:t>Welland</w:t>
      </w:r>
      <w:proofErr w:type="spellEnd"/>
      <w:r w:rsidR="00071777" w:rsidRPr="00D13B1D">
        <w:rPr>
          <w:rFonts w:asciiTheme="minorHAnsi" w:hAnsiTheme="minorHAnsi"/>
          <w:color w:val="auto"/>
          <w:sz w:val="22"/>
          <w:szCs w:val="22"/>
        </w:rPr>
        <w:t xml:space="preserve"> Park Academy </w:t>
      </w:r>
      <w:r w:rsidR="00345345" w:rsidRPr="00D13B1D">
        <w:rPr>
          <w:rFonts w:asciiTheme="minorHAnsi" w:hAnsiTheme="minorHAnsi"/>
          <w:color w:val="auto"/>
          <w:sz w:val="22"/>
          <w:szCs w:val="22"/>
        </w:rPr>
        <w:t>and place great emphasis on partnership with parents</w:t>
      </w:r>
      <w:r w:rsidR="00071777" w:rsidRPr="00D13B1D">
        <w:rPr>
          <w:rFonts w:asciiTheme="minorHAnsi" w:hAnsiTheme="minorHAnsi"/>
          <w:color w:val="auto"/>
          <w:sz w:val="22"/>
          <w:szCs w:val="22"/>
        </w:rPr>
        <w:t xml:space="preserve"> and carers</w:t>
      </w:r>
      <w:r w:rsidR="00345345" w:rsidRPr="00D13B1D">
        <w:rPr>
          <w:rFonts w:asciiTheme="minorHAnsi" w:hAnsiTheme="minorHAnsi"/>
          <w:color w:val="auto"/>
          <w:sz w:val="22"/>
          <w:szCs w:val="22"/>
        </w:rPr>
        <w:t xml:space="preserve">.  </w:t>
      </w:r>
      <w:r w:rsidRPr="00D13B1D">
        <w:rPr>
          <w:rFonts w:asciiTheme="minorHAnsi" w:hAnsiTheme="minorHAnsi"/>
          <w:color w:val="auto"/>
          <w:sz w:val="22"/>
          <w:szCs w:val="22"/>
        </w:rPr>
        <w:t xml:space="preserve">We strive for a minimum of 96% attendance for our students.  </w:t>
      </w:r>
      <w:r w:rsidR="00345345" w:rsidRPr="00D13B1D">
        <w:rPr>
          <w:rFonts w:asciiTheme="minorHAnsi" w:hAnsiTheme="minorHAnsi"/>
          <w:color w:val="auto"/>
          <w:sz w:val="22"/>
          <w:szCs w:val="22"/>
        </w:rPr>
        <w:t>Please refer to the Academy’s Attendance Policy for detail.</w:t>
      </w:r>
    </w:p>
    <w:p w14:paraId="202775FC" w14:textId="77777777" w:rsidR="00223623" w:rsidRPr="00D13B1D" w:rsidRDefault="00223623" w:rsidP="00345345">
      <w:pPr>
        <w:pStyle w:val="NoSpacing"/>
        <w:rPr>
          <w:rFonts w:asciiTheme="minorHAnsi" w:hAnsiTheme="minorHAnsi"/>
          <w:color w:val="auto"/>
          <w:sz w:val="22"/>
          <w:szCs w:val="22"/>
        </w:rPr>
      </w:pPr>
    </w:p>
    <w:p w14:paraId="24E60A4F" w14:textId="1CC3F36F" w:rsidR="00223623" w:rsidRPr="00941C83" w:rsidRDefault="00223623" w:rsidP="00345345">
      <w:pPr>
        <w:pStyle w:val="NoSpacing"/>
        <w:rPr>
          <w:rFonts w:asciiTheme="minorHAnsi" w:hAnsiTheme="minorHAnsi"/>
          <w:sz w:val="22"/>
          <w:szCs w:val="22"/>
        </w:rPr>
      </w:pPr>
      <w:r w:rsidRPr="00D13B1D">
        <w:rPr>
          <w:rFonts w:asciiTheme="minorHAnsi" w:hAnsiTheme="minorHAnsi"/>
          <w:color w:val="auto"/>
          <w:sz w:val="22"/>
          <w:szCs w:val="22"/>
        </w:rPr>
        <w:t xml:space="preserve">Students who are late to school </w:t>
      </w:r>
      <w:r w:rsidR="00283EF0" w:rsidRPr="00D13B1D">
        <w:rPr>
          <w:rFonts w:asciiTheme="minorHAnsi" w:hAnsiTheme="minorHAnsi"/>
          <w:color w:val="auto"/>
          <w:sz w:val="22"/>
          <w:szCs w:val="22"/>
        </w:rPr>
        <w:t xml:space="preserve">after </w:t>
      </w:r>
      <w:r w:rsidR="009C79D3" w:rsidRPr="00D13B1D">
        <w:rPr>
          <w:rFonts w:asciiTheme="minorHAnsi" w:hAnsiTheme="minorHAnsi"/>
          <w:color w:val="auto"/>
          <w:sz w:val="22"/>
          <w:szCs w:val="22"/>
        </w:rPr>
        <w:t>8.40</w:t>
      </w:r>
      <w:r w:rsidR="00283EF0" w:rsidRPr="00D13B1D">
        <w:rPr>
          <w:rFonts w:asciiTheme="minorHAnsi" w:hAnsiTheme="minorHAnsi"/>
          <w:color w:val="auto"/>
          <w:sz w:val="22"/>
          <w:szCs w:val="22"/>
        </w:rPr>
        <w:t xml:space="preserve">am when the main gate closes, </w:t>
      </w:r>
      <w:r w:rsidRPr="00D13B1D">
        <w:rPr>
          <w:rFonts w:asciiTheme="minorHAnsi" w:hAnsiTheme="minorHAnsi"/>
          <w:color w:val="auto"/>
          <w:sz w:val="22"/>
          <w:szCs w:val="22"/>
        </w:rPr>
        <w:t xml:space="preserve">are issued with a C1 and lunchtime detention on the same day.  Pastoral staff continually work with students to identify and remove barriers to their </w:t>
      </w:r>
      <w:r w:rsidR="005B04A4" w:rsidRPr="00D13B1D">
        <w:rPr>
          <w:rFonts w:asciiTheme="minorHAnsi" w:hAnsiTheme="minorHAnsi"/>
          <w:color w:val="auto"/>
          <w:sz w:val="22"/>
          <w:szCs w:val="22"/>
        </w:rPr>
        <w:t xml:space="preserve">poor </w:t>
      </w:r>
      <w:r w:rsidRPr="00D13B1D">
        <w:rPr>
          <w:rFonts w:asciiTheme="minorHAnsi" w:hAnsiTheme="minorHAnsi"/>
          <w:color w:val="auto"/>
          <w:sz w:val="22"/>
          <w:szCs w:val="22"/>
        </w:rPr>
        <w:t>punctuality.  If there are three occur</w:t>
      </w:r>
      <w:r w:rsidR="002B3169" w:rsidRPr="00D13B1D">
        <w:rPr>
          <w:rFonts w:asciiTheme="minorHAnsi" w:hAnsiTheme="minorHAnsi"/>
          <w:color w:val="auto"/>
          <w:sz w:val="22"/>
          <w:szCs w:val="22"/>
        </w:rPr>
        <w:t>r</w:t>
      </w:r>
      <w:r w:rsidRPr="00D13B1D">
        <w:rPr>
          <w:rFonts w:asciiTheme="minorHAnsi" w:hAnsiTheme="minorHAnsi"/>
          <w:color w:val="auto"/>
          <w:sz w:val="22"/>
          <w:szCs w:val="22"/>
        </w:rPr>
        <w:t xml:space="preserve">ences of lateness </w:t>
      </w:r>
      <w:r w:rsidR="002B3169" w:rsidRPr="00D13B1D">
        <w:rPr>
          <w:rFonts w:asciiTheme="minorHAnsi" w:hAnsiTheme="minorHAnsi"/>
          <w:color w:val="auto"/>
          <w:sz w:val="22"/>
          <w:szCs w:val="22"/>
        </w:rPr>
        <w:t>to school</w:t>
      </w:r>
      <w:r w:rsidR="00AA41E6" w:rsidRPr="00D13B1D">
        <w:rPr>
          <w:rFonts w:asciiTheme="minorHAnsi" w:hAnsiTheme="minorHAnsi"/>
          <w:color w:val="auto"/>
          <w:sz w:val="22"/>
          <w:szCs w:val="22"/>
        </w:rPr>
        <w:t xml:space="preserve"> in a half term</w:t>
      </w:r>
      <w:r w:rsidR="002B3169" w:rsidRPr="00D13B1D">
        <w:rPr>
          <w:rFonts w:asciiTheme="minorHAnsi" w:hAnsiTheme="minorHAnsi"/>
          <w:color w:val="auto"/>
          <w:sz w:val="22"/>
          <w:szCs w:val="22"/>
        </w:rPr>
        <w:t>, s</w:t>
      </w:r>
      <w:r w:rsidR="00283EF0" w:rsidRPr="00D13B1D">
        <w:rPr>
          <w:rFonts w:asciiTheme="minorHAnsi" w:hAnsiTheme="minorHAnsi"/>
          <w:color w:val="auto"/>
          <w:sz w:val="22"/>
          <w:szCs w:val="22"/>
        </w:rPr>
        <w:t xml:space="preserve">tudents will be </w:t>
      </w:r>
      <w:r w:rsidR="00283EF0">
        <w:rPr>
          <w:rFonts w:asciiTheme="minorHAnsi" w:hAnsiTheme="minorHAnsi"/>
          <w:sz w:val="22"/>
          <w:szCs w:val="22"/>
        </w:rPr>
        <w:t>placed in an</w:t>
      </w:r>
      <w:r w:rsidR="002B3169">
        <w:rPr>
          <w:rFonts w:asciiTheme="minorHAnsi" w:hAnsiTheme="minorHAnsi"/>
          <w:sz w:val="22"/>
          <w:szCs w:val="22"/>
        </w:rPr>
        <w:t xml:space="preserve"> SLT detention.</w:t>
      </w:r>
    </w:p>
    <w:p w14:paraId="2826304C" w14:textId="77777777" w:rsidR="00000358" w:rsidRDefault="00000358" w:rsidP="00345345">
      <w:pPr>
        <w:pStyle w:val="NoSpacing"/>
        <w:rPr>
          <w:rFonts w:asciiTheme="minorHAnsi" w:hAnsiTheme="minorHAnsi"/>
          <w:sz w:val="22"/>
          <w:szCs w:val="22"/>
        </w:rPr>
      </w:pPr>
    </w:p>
    <w:p w14:paraId="5C17A4E8" w14:textId="77777777" w:rsidR="00000358" w:rsidRPr="00357D15" w:rsidRDefault="00000358" w:rsidP="00000358">
      <w:pPr>
        <w:pStyle w:val="Heading3"/>
        <w:pBdr>
          <w:bottom w:val="single" w:sz="18" w:space="1" w:color="808080"/>
        </w:pBdr>
        <w:spacing w:before="0" w:after="0" w:line="298" w:lineRule="auto"/>
        <w:rPr>
          <w:rFonts w:ascii="Arial" w:hAnsi="Arial" w:cs="Arial"/>
          <w:b w:val="0"/>
          <w:bCs w:val="0"/>
          <w:szCs w:val="22"/>
        </w:rPr>
      </w:pPr>
      <w:r>
        <w:rPr>
          <w:rFonts w:ascii="Arial" w:hAnsi="Arial" w:cs="Arial"/>
          <w:color w:val="231F20"/>
          <w:spacing w:val="-9"/>
          <w:w w:val="85"/>
          <w:szCs w:val="22"/>
        </w:rPr>
        <w:t>Policy review</w:t>
      </w:r>
    </w:p>
    <w:p w14:paraId="121E3532" w14:textId="77777777" w:rsidR="00000358" w:rsidRDefault="00000358" w:rsidP="00000358">
      <w:pPr>
        <w:rPr>
          <w:b/>
        </w:rPr>
      </w:pPr>
    </w:p>
    <w:p w14:paraId="2BEB7BA2" w14:textId="60CBF4A3" w:rsidR="00345345" w:rsidRPr="00C9299E" w:rsidRDefault="00345345" w:rsidP="00345345">
      <w:pPr>
        <w:pStyle w:val="NoSpacing"/>
        <w:rPr>
          <w:rFonts w:asciiTheme="minorHAnsi" w:hAnsiTheme="minorHAnsi"/>
          <w:sz w:val="22"/>
          <w:szCs w:val="22"/>
        </w:rPr>
      </w:pPr>
      <w:r w:rsidRPr="00C9299E">
        <w:rPr>
          <w:rFonts w:asciiTheme="minorHAnsi" w:hAnsiTheme="minorHAnsi"/>
          <w:sz w:val="22"/>
          <w:szCs w:val="22"/>
        </w:rPr>
        <w:lastRenderedPageBreak/>
        <w:t>The Assistant Principal</w:t>
      </w:r>
      <w:r w:rsidR="00071777">
        <w:rPr>
          <w:rFonts w:asciiTheme="minorHAnsi" w:hAnsiTheme="minorHAnsi"/>
          <w:sz w:val="22"/>
          <w:szCs w:val="22"/>
        </w:rPr>
        <w:t>,</w:t>
      </w:r>
      <w:r w:rsidRPr="00C9299E">
        <w:rPr>
          <w:rFonts w:asciiTheme="minorHAnsi" w:hAnsiTheme="minorHAnsi"/>
          <w:sz w:val="22"/>
          <w:szCs w:val="22"/>
        </w:rPr>
        <w:t xml:space="preserve"> in consultation with the staff, will undertake systematic monitoring and regular reviews of this policy and procedures in order to evaluate their effectiveness.</w:t>
      </w:r>
    </w:p>
    <w:p w14:paraId="03F2BFBC" w14:textId="77777777" w:rsidR="00345345" w:rsidRPr="00C9299E" w:rsidRDefault="00345345" w:rsidP="00345345">
      <w:pPr>
        <w:pStyle w:val="NoSpacing"/>
        <w:rPr>
          <w:rFonts w:asciiTheme="minorHAnsi" w:hAnsiTheme="minorHAnsi"/>
          <w:sz w:val="22"/>
          <w:szCs w:val="22"/>
        </w:rPr>
      </w:pPr>
      <w:r w:rsidRPr="00C9299E">
        <w:rPr>
          <w:rFonts w:asciiTheme="minorHAnsi" w:hAnsiTheme="minorHAnsi"/>
          <w:sz w:val="22"/>
          <w:szCs w:val="22"/>
        </w:rPr>
        <w:t xml:space="preserve">The </w:t>
      </w:r>
      <w:proofErr w:type="gramStart"/>
      <w:r w:rsidRPr="00C9299E">
        <w:rPr>
          <w:rFonts w:asciiTheme="minorHAnsi" w:hAnsiTheme="minorHAnsi"/>
          <w:sz w:val="22"/>
          <w:szCs w:val="22"/>
        </w:rPr>
        <w:t>Principal</w:t>
      </w:r>
      <w:proofErr w:type="gramEnd"/>
      <w:r w:rsidRPr="00C9299E">
        <w:rPr>
          <w:rFonts w:asciiTheme="minorHAnsi" w:hAnsiTheme="minorHAnsi"/>
          <w:sz w:val="22"/>
          <w:szCs w:val="22"/>
        </w:rPr>
        <w:t xml:space="preserve"> will keep the Governing body informed.</w:t>
      </w:r>
    </w:p>
    <w:p w14:paraId="12B24686" w14:textId="77777777" w:rsidR="00000358" w:rsidRDefault="00000358" w:rsidP="00345345">
      <w:pPr>
        <w:pStyle w:val="NoSpacing"/>
        <w:rPr>
          <w:rFonts w:asciiTheme="minorHAnsi" w:hAnsiTheme="minorHAnsi"/>
          <w:sz w:val="22"/>
          <w:szCs w:val="22"/>
        </w:rPr>
      </w:pPr>
    </w:p>
    <w:p w14:paraId="5C483122" w14:textId="77777777" w:rsidR="00000358" w:rsidRPr="00357D15" w:rsidRDefault="00000358" w:rsidP="00000358">
      <w:pPr>
        <w:pStyle w:val="Heading3"/>
        <w:pBdr>
          <w:bottom w:val="single" w:sz="18" w:space="1" w:color="808080"/>
        </w:pBdr>
        <w:spacing w:before="0" w:after="0" w:line="298" w:lineRule="auto"/>
        <w:rPr>
          <w:rFonts w:ascii="Arial" w:hAnsi="Arial" w:cs="Arial"/>
          <w:b w:val="0"/>
          <w:bCs w:val="0"/>
          <w:szCs w:val="22"/>
        </w:rPr>
      </w:pPr>
      <w:r>
        <w:rPr>
          <w:rFonts w:ascii="Arial" w:hAnsi="Arial" w:cs="Arial"/>
          <w:color w:val="231F20"/>
          <w:spacing w:val="-9"/>
          <w:w w:val="85"/>
          <w:szCs w:val="22"/>
        </w:rPr>
        <w:t>Associated documents</w:t>
      </w:r>
    </w:p>
    <w:p w14:paraId="5891D6DE" w14:textId="77777777" w:rsidR="00000358" w:rsidRDefault="00000358" w:rsidP="00345345">
      <w:pPr>
        <w:pStyle w:val="NoSpacing"/>
        <w:rPr>
          <w:rFonts w:asciiTheme="minorHAnsi" w:hAnsiTheme="minorHAnsi"/>
          <w:b/>
          <w:sz w:val="22"/>
          <w:szCs w:val="22"/>
        </w:rPr>
      </w:pPr>
    </w:p>
    <w:p w14:paraId="6DECE39A" w14:textId="77777777" w:rsidR="00345345" w:rsidRPr="00941C83" w:rsidRDefault="00345345" w:rsidP="00345345">
      <w:pPr>
        <w:pStyle w:val="NoSpacing"/>
        <w:rPr>
          <w:rFonts w:asciiTheme="minorHAnsi" w:hAnsiTheme="minorHAnsi"/>
          <w:sz w:val="22"/>
          <w:szCs w:val="22"/>
        </w:rPr>
      </w:pPr>
      <w:r w:rsidRPr="00941C83">
        <w:rPr>
          <w:rFonts w:asciiTheme="minorHAnsi" w:hAnsiTheme="minorHAnsi"/>
          <w:sz w:val="22"/>
          <w:szCs w:val="22"/>
        </w:rPr>
        <w:t>Teaching and Learning Policy</w:t>
      </w:r>
    </w:p>
    <w:p w14:paraId="33E48CCC" w14:textId="77777777" w:rsidR="00345345" w:rsidRPr="00941C83" w:rsidRDefault="005B04A4" w:rsidP="00345345">
      <w:pPr>
        <w:pStyle w:val="NoSpacing"/>
        <w:rPr>
          <w:rFonts w:asciiTheme="minorHAnsi" w:hAnsiTheme="minorHAnsi"/>
          <w:sz w:val="22"/>
          <w:szCs w:val="22"/>
        </w:rPr>
      </w:pPr>
      <w:r>
        <w:rPr>
          <w:rFonts w:asciiTheme="minorHAnsi" w:hAnsiTheme="minorHAnsi"/>
          <w:sz w:val="22"/>
          <w:szCs w:val="22"/>
        </w:rPr>
        <w:t>Welland Park</w:t>
      </w:r>
      <w:r w:rsidR="00345345" w:rsidRPr="00941C83">
        <w:rPr>
          <w:rFonts w:asciiTheme="minorHAnsi" w:hAnsiTheme="minorHAnsi"/>
          <w:sz w:val="22"/>
          <w:szCs w:val="22"/>
        </w:rPr>
        <w:t xml:space="preserve"> Agreement</w:t>
      </w:r>
    </w:p>
    <w:p w14:paraId="61FA3FB4" w14:textId="77777777" w:rsidR="00345345" w:rsidRPr="00941C83" w:rsidRDefault="00345345" w:rsidP="00345345">
      <w:pPr>
        <w:pStyle w:val="NoSpacing"/>
        <w:rPr>
          <w:rFonts w:asciiTheme="minorHAnsi" w:hAnsiTheme="minorHAnsi"/>
          <w:sz w:val="22"/>
          <w:szCs w:val="22"/>
        </w:rPr>
      </w:pPr>
      <w:r w:rsidRPr="00941C83">
        <w:rPr>
          <w:rFonts w:asciiTheme="minorHAnsi" w:hAnsiTheme="minorHAnsi"/>
          <w:sz w:val="22"/>
          <w:szCs w:val="22"/>
        </w:rPr>
        <w:t>Anti-Bullying Policy</w:t>
      </w:r>
    </w:p>
    <w:p w14:paraId="586AD52D" w14:textId="77777777" w:rsidR="00345345" w:rsidRPr="00941C83" w:rsidRDefault="002B3169" w:rsidP="00345345">
      <w:pPr>
        <w:pStyle w:val="NoSpacing"/>
        <w:rPr>
          <w:rFonts w:asciiTheme="minorHAnsi" w:hAnsiTheme="minorHAnsi"/>
          <w:sz w:val="22"/>
          <w:szCs w:val="22"/>
        </w:rPr>
      </w:pPr>
      <w:r>
        <w:rPr>
          <w:rFonts w:asciiTheme="minorHAnsi" w:hAnsiTheme="minorHAnsi"/>
          <w:sz w:val="22"/>
          <w:szCs w:val="22"/>
        </w:rPr>
        <w:t>Equality and Diversity</w:t>
      </w:r>
      <w:r w:rsidR="00345345" w:rsidRPr="00941C83">
        <w:rPr>
          <w:rFonts w:asciiTheme="minorHAnsi" w:hAnsiTheme="minorHAnsi"/>
          <w:sz w:val="22"/>
          <w:szCs w:val="22"/>
        </w:rPr>
        <w:t xml:space="preserve"> Policy</w:t>
      </w:r>
    </w:p>
    <w:p w14:paraId="1580F1B2" w14:textId="77777777" w:rsidR="00345345" w:rsidRPr="00941C83" w:rsidRDefault="002B3169" w:rsidP="00345345">
      <w:pPr>
        <w:pStyle w:val="NoSpacing"/>
        <w:rPr>
          <w:rFonts w:asciiTheme="minorHAnsi" w:hAnsiTheme="minorHAnsi"/>
          <w:sz w:val="22"/>
          <w:szCs w:val="22"/>
        </w:rPr>
      </w:pPr>
      <w:r>
        <w:rPr>
          <w:rFonts w:asciiTheme="minorHAnsi" w:hAnsiTheme="minorHAnsi"/>
          <w:sz w:val="22"/>
          <w:szCs w:val="22"/>
        </w:rPr>
        <w:t xml:space="preserve">Student </w:t>
      </w:r>
      <w:r w:rsidR="00345345" w:rsidRPr="00941C83">
        <w:rPr>
          <w:rFonts w:asciiTheme="minorHAnsi" w:hAnsiTheme="minorHAnsi"/>
          <w:sz w:val="22"/>
          <w:szCs w:val="22"/>
        </w:rPr>
        <w:t>Attendance Policy</w:t>
      </w:r>
    </w:p>
    <w:p w14:paraId="0EC5050C" w14:textId="77777777" w:rsidR="00345345" w:rsidRPr="00941C83" w:rsidRDefault="00345345" w:rsidP="00345345">
      <w:pPr>
        <w:pStyle w:val="NoSpacing"/>
        <w:rPr>
          <w:rFonts w:asciiTheme="minorHAnsi" w:hAnsiTheme="minorHAnsi"/>
          <w:sz w:val="22"/>
          <w:szCs w:val="22"/>
        </w:rPr>
      </w:pPr>
      <w:r w:rsidRPr="00941C83">
        <w:rPr>
          <w:rFonts w:asciiTheme="minorHAnsi" w:hAnsiTheme="minorHAnsi"/>
          <w:sz w:val="22"/>
          <w:szCs w:val="22"/>
        </w:rPr>
        <w:t>Child Protection Policy</w:t>
      </w:r>
    </w:p>
    <w:p w14:paraId="5D204542" w14:textId="77777777" w:rsidR="00345345" w:rsidRDefault="00345345" w:rsidP="00345345">
      <w:pPr>
        <w:pStyle w:val="NoSpacing"/>
        <w:rPr>
          <w:rFonts w:asciiTheme="minorHAnsi" w:hAnsiTheme="minorHAnsi"/>
          <w:sz w:val="22"/>
          <w:szCs w:val="22"/>
        </w:rPr>
      </w:pPr>
      <w:r w:rsidRPr="00941C83">
        <w:rPr>
          <w:rFonts w:asciiTheme="minorHAnsi" w:hAnsiTheme="minorHAnsi"/>
          <w:sz w:val="22"/>
          <w:szCs w:val="22"/>
        </w:rPr>
        <w:t>SEN</w:t>
      </w:r>
      <w:r w:rsidR="002B3169">
        <w:rPr>
          <w:rFonts w:asciiTheme="minorHAnsi" w:hAnsiTheme="minorHAnsi"/>
          <w:sz w:val="22"/>
          <w:szCs w:val="22"/>
        </w:rPr>
        <w:t>D</w:t>
      </w:r>
      <w:r w:rsidRPr="00941C83">
        <w:rPr>
          <w:rFonts w:asciiTheme="minorHAnsi" w:hAnsiTheme="minorHAnsi"/>
          <w:sz w:val="22"/>
          <w:szCs w:val="22"/>
        </w:rPr>
        <w:t xml:space="preserve"> Policy</w:t>
      </w:r>
      <w:r w:rsidRPr="00941C83">
        <w:rPr>
          <w:rFonts w:asciiTheme="minorHAnsi" w:hAnsiTheme="minorHAnsi"/>
          <w:sz w:val="22"/>
          <w:szCs w:val="22"/>
        </w:rPr>
        <w:tab/>
      </w:r>
    </w:p>
    <w:p w14:paraId="604AE208" w14:textId="49E427F8" w:rsidR="00164946" w:rsidRPr="00336ED3" w:rsidRDefault="002B3169" w:rsidP="00336ED3">
      <w:pPr>
        <w:pStyle w:val="NoSpacing"/>
        <w:rPr>
          <w:rFonts w:asciiTheme="minorHAnsi" w:hAnsiTheme="minorHAnsi"/>
          <w:sz w:val="22"/>
          <w:szCs w:val="22"/>
        </w:rPr>
      </w:pPr>
      <w:r>
        <w:rPr>
          <w:rFonts w:asciiTheme="minorHAnsi" w:hAnsiTheme="minorHAnsi"/>
          <w:sz w:val="22"/>
          <w:szCs w:val="22"/>
        </w:rPr>
        <w:t>SEND local of</w:t>
      </w:r>
      <w:r w:rsidR="00336ED3">
        <w:rPr>
          <w:rFonts w:asciiTheme="minorHAnsi" w:hAnsiTheme="minorHAnsi"/>
          <w:sz w:val="22"/>
          <w:szCs w:val="22"/>
        </w:rPr>
        <w:t>fer</w:t>
      </w:r>
    </w:p>
    <w:p w14:paraId="33CE37D4" w14:textId="2DBFDDAA" w:rsidR="00AD5BF5" w:rsidRPr="00C41375" w:rsidRDefault="00AD5BF5" w:rsidP="00AD5BF5">
      <w:pPr>
        <w:rPr>
          <w:b/>
        </w:rPr>
      </w:pPr>
    </w:p>
    <w:sectPr w:rsidR="00AD5BF5" w:rsidRPr="00C41375" w:rsidSect="00164946">
      <w:headerReference w:type="default" r:id="rId9"/>
      <w:footerReference w:type="default" r:id="rId10"/>
      <w:headerReference w:type="first" r:id="rId11"/>
      <w:footerReference w:type="first" r:id="rId12"/>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99408A" w14:textId="77777777" w:rsidR="0004716A" w:rsidRDefault="0004716A" w:rsidP="00794246">
      <w:pPr>
        <w:spacing w:after="0" w:line="240" w:lineRule="auto"/>
      </w:pPr>
      <w:r>
        <w:separator/>
      </w:r>
    </w:p>
  </w:endnote>
  <w:endnote w:type="continuationSeparator" w:id="0">
    <w:p w14:paraId="48E130F4" w14:textId="77777777" w:rsidR="0004716A" w:rsidRDefault="0004716A" w:rsidP="007942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1921910"/>
      <w:docPartObj>
        <w:docPartGallery w:val="Page Numbers (Bottom of Page)"/>
        <w:docPartUnique/>
      </w:docPartObj>
    </w:sdtPr>
    <w:sdtEndPr>
      <w:rPr>
        <w:noProof/>
      </w:rPr>
    </w:sdtEndPr>
    <w:sdtContent>
      <w:p w14:paraId="41CDF056" w14:textId="74846255" w:rsidR="00991790" w:rsidRDefault="00991790">
        <w:pPr>
          <w:pStyle w:val="Footer"/>
        </w:pPr>
        <w:r>
          <w:fldChar w:fldCharType="begin"/>
        </w:r>
        <w:r>
          <w:instrText xml:space="preserve"> PAGE   \* MERGEFORMAT </w:instrText>
        </w:r>
        <w:r>
          <w:fldChar w:fldCharType="separate"/>
        </w:r>
        <w:r w:rsidR="009C79D3">
          <w:rPr>
            <w:noProof/>
          </w:rPr>
          <w:t>12</w:t>
        </w:r>
        <w:r>
          <w:rPr>
            <w:noProof/>
          </w:rPr>
          <w:fldChar w:fldCharType="end"/>
        </w:r>
      </w:p>
    </w:sdtContent>
  </w:sdt>
  <w:p w14:paraId="1489E6A4" w14:textId="77777777" w:rsidR="00991790" w:rsidRDefault="009917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9F61C" w14:textId="77777777" w:rsidR="00991790" w:rsidRDefault="00991790">
    <w:pPr>
      <w:pStyle w:val="Footer"/>
    </w:pPr>
    <w:r w:rsidRPr="00C41375">
      <w:rPr>
        <w:noProof/>
        <w:lang w:eastAsia="en-GB"/>
      </w:rPr>
      <mc:AlternateContent>
        <mc:Choice Requires="wps">
          <w:drawing>
            <wp:anchor distT="0" distB="0" distL="114300" distR="114300" simplePos="0" relativeHeight="251662336" behindDoc="0" locked="0" layoutInCell="1" allowOverlap="1" wp14:anchorId="195C9091" wp14:editId="0F22D48F">
              <wp:simplePos x="0" y="0"/>
              <wp:positionH relativeFrom="page">
                <wp:align>left</wp:align>
              </wp:positionH>
              <wp:positionV relativeFrom="paragraph">
                <wp:posOffset>-137160</wp:posOffset>
              </wp:positionV>
              <wp:extent cx="7531735" cy="745524"/>
              <wp:effectExtent l="0" t="0" r="0" b="0"/>
              <wp:wrapNone/>
              <wp:docPr id="4" name="Rectangle 7"/>
              <wp:cNvGraphicFramePr/>
              <a:graphic xmlns:a="http://schemas.openxmlformats.org/drawingml/2006/main">
                <a:graphicData uri="http://schemas.microsoft.com/office/word/2010/wordprocessingShape">
                  <wps:wsp>
                    <wps:cNvSpPr/>
                    <wps:spPr>
                      <a:xfrm>
                        <a:off x="0" y="0"/>
                        <a:ext cx="7531735" cy="745524"/>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68580" tIns="34290" rIns="68580" bIns="3429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60399F81" id="Rectangle 7" o:spid="_x0000_s1026" style="position:absolute;margin-left:0;margin-top:-10.8pt;width:593.05pt;height:58.7pt;z-index:25166233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" fillcolor="#d8d8d8 [2732]" stroked="f" strokeweight="1pt">
              <v:textbox inset="5.4pt,2.7pt,5.4pt,2.7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1F97AE" w14:textId="77777777" w:rsidR="0004716A" w:rsidRDefault="0004716A" w:rsidP="00794246">
      <w:pPr>
        <w:spacing w:after="0" w:line="240" w:lineRule="auto"/>
      </w:pPr>
      <w:r>
        <w:separator/>
      </w:r>
    </w:p>
  </w:footnote>
  <w:footnote w:type="continuationSeparator" w:id="0">
    <w:p w14:paraId="7E424811" w14:textId="77777777" w:rsidR="0004716A" w:rsidRDefault="0004716A" w:rsidP="007942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99431" w14:textId="77777777" w:rsidR="00991790" w:rsidRDefault="00991790">
    <w:pPr>
      <w:pStyle w:val="Header"/>
    </w:pPr>
  </w:p>
  <w:p w14:paraId="68F6E41B" w14:textId="77777777" w:rsidR="00991790" w:rsidRDefault="009917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BA0C5" w14:textId="77777777" w:rsidR="00991790" w:rsidRDefault="00991790">
    <w:pPr>
      <w:pStyle w:val="Header"/>
    </w:pPr>
    <w:r w:rsidRPr="00794246">
      <w:rPr>
        <w:noProof/>
        <w:lang w:eastAsia="en-GB"/>
      </w:rPr>
      <w:drawing>
        <wp:anchor distT="0" distB="0" distL="114300" distR="114300" simplePos="0" relativeHeight="251659264" behindDoc="0" locked="0" layoutInCell="1" allowOverlap="1" wp14:anchorId="49A603BE" wp14:editId="00EA6406">
          <wp:simplePos x="0" y="0"/>
          <wp:positionH relativeFrom="page">
            <wp:posOffset>0</wp:posOffset>
          </wp:positionH>
          <wp:positionV relativeFrom="paragraph">
            <wp:posOffset>-448310</wp:posOffset>
          </wp:positionV>
          <wp:extent cx="3420110" cy="1206500"/>
          <wp:effectExtent l="0" t="0" r="8890" b="0"/>
          <wp:wrapNone/>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3420110" cy="1206500"/>
                  </a:xfrm>
                  <a:prstGeom prst="rect">
                    <a:avLst/>
                  </a:prstGeom>
                </pic:spPr>
              </pic:pic>
            </a:graphicData>
          </a:graphic>
        </wp:anchor>
      </w:drawing>
    </w:r>
    <w:r w:rsidRPr="00794246">
      <w:rPr>
        <w:noProof/>
        <w:lang w:eastAsia="en-GB"/>
      </w:rPr>
      <mc:AlternateContent>
        <mc:Choice Requires="wps">
          <w:drawing>
            <wp:anchor distT="0" distB="0" distL="114300" distR="114300" simplePos="0" relativeHeight="251660288" behindDoc="0" locked="0" layoutInCell="1" allowOverlap="1" wp14:anchorId="3B0BDF0C" wp14:editId="517890EC">
              <wp:simplePos x="0" y="0"/>
              <wp:positionH relativeFrom="column">
                <wp:posOffset>2953385</wp:posOffset>
              </wp:positionH>
              <wp:positionV relativeFrom="paragraph">
                <wp:posOffset>-448310</wp:posOffset>
              </wp:positionV>
              <wp:extent cx="5723255" cy="1206500"/>
              <wp:effectExtent l="0" t="0" r="0" b="0"/>
              <wp:wrapNone/>
              <wp:docPr id="13" name="Rectangle 12"/>
              <wp:cNvGraphicFramePr/>
              <a:graphic xmlns:a="http://schemas.openxmlformats.org/drawingml/2006/main">
                <a:graphicData uri="http://schemas.microsoft.com/office/word/2010/wordprocessingShape">
                  <wps:wsp>
                    <wps:cNvSpPr/>
                    <wps:spPr>
                      <a:xfrm>
                        <a:off x="0" y="0"/>
                        <a:ext cx="5723255" cy="1206500"/>
                      </a:xfrm>
                      <a:prstGeom prst="rect">
                        <a:avLst/>
                      </a:prstGeom>
                      <a:solidFill>
                        <a:srgbClr val="10838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68580" tIns="34290" rIns="68580" bIns="34290" numCol="1" spcCol="0" rtlCol="0" fromWordArt="0" anchor="ctr" anchorCtr="0" forceAA="0" compatLnSpc="1">
                      <a:prstTxWarp prst="textNoShape">
                        <a:avLst/>
                      </a:prstTxWarp>
                      <a:noAutofit/>
                    </wps:bodyPr>
                  </wps:wsp>
                </a:graphicData>
              </a:graphic>
            </wp:anchor>
          </w:drawing>
        </mc:Choice>
        <mc:Fallback xmlns:oel="http://schemas.microsoft.com/office/2019/extlst" xmlns:w16du="http://schemas.microsoft.com/office/word/2023/wordml/word16du" xmlns:w16sdtfl="http://schemas.microsoft.com/office/word/2024/wordml/sdtformatlock">
          <w:pict>
            <v:rect w14:anchorId="6B482EB1" id="Rectangle 12" o:spid="_x0000_s1026" style="position:absolute;margin-left:232.55pt;margin-top:-35.3pt;width:450.65pt;height:9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" fillcolor="#108382" stroked="f" strokeweight="1pt">
              <v:textbox inset="5.4pt,2.7pt,5.4pt,2.7pt"/>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72233"/>
    <w:multiLevelType w:val="hybridMultilevel"/>
    <w:tmpl w:val="6F7E8C54"/>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 w15:restartNumberingAfterBreak="0">
    <w:nsid w:val="04AB550B"/>
    <w:multiLevelType w:val="hybridMultilevel"/>
    <w:tmpl w:val="A3CE93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5C92739"/>
    <w:multiLevelType w:val="hybridMultilevel"/>
    <w:tmpl w:val="2DD23C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D62A83"/>
    <w:multiLevelType w:val="hybridMultilevel"/>
    <w:tmpl w:val="3F84026A"/>
    <w:lvl w:ilvl="0" w:tplc="48BEFC78">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EA57FD"/>
    <w:multiLevelType w:val="hybridMultilevel"/>
    <w:tmpl w:val="A6BAD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FB413C"/>
    <w:multiLevelType w:val="hybridMultilevel"/>
    <w:tmpl w:val="92BA8D74"/>
    <w:lvl w:ilvl="0" w:tplc="08090001">
      <w:start w:val="1"/>
      <w:numFmt w:val="bullet"/>
      <w:lvlText w:val=""/>
      <w:lvlJc w:val="left"/>
      <w:pPr>
        <w:ind w:left="420" w:hanging="360"/>
      </w:pPr>
      <w:rPr>
        <w:rFonts w:ascii="Symbol" w:hAnsi="Symbo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6" w15:restartNumberingAfterBreak="0">
    <w:nsid w:val="2F370FEC"/>
    <w:multiLevelType w:val="hybridMultilevel"/>
    <w:tmpl w:val="FC9EDA20"/>
    <w:lvl w:ilvl="0" w:tplc="08090001">
      <w:start w:val="1"/>
      <w:numFmt w:val="bullet"/>
      <w:lvlText w:val=""/>
      <w:lvlJc w:val="left"/>
      <w:pPr>
        <w:ind w:left="720" w:hanging="360"/>
      </w:pPr>
      <w:rPr>
        <w:rFonts w:ascii="Symbol" w:hAnsi="Symbol" w:hint="default"/>
      </w:rPr>
    </w:lvl>
    <w:lvl w:ilvl="1" w:tplc="890AA5AE">
      <w:numFmt w:val="bullet"/>
      <w:lvlText w:val="·"/>
      <w:lvlJc w:val="left"/>
      <w:pPr>
        <w:ind w:left="1440" w:hanging="360"/>
      </w:pPr>
      <w:rPr>
        <w:rFonts w:ascii="Calibri" w:eastAsia="Times New Roman"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853844"/>
    <w:multiLevelType w:val="hybridMultilevel"/>
    <w:tmpl w:val="434893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9622210"/>
    <w:multiLevelType w:val="hybridMultilevel"/>
    <w:tmpl w:val="EA5A2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1C26082"/>
    <w:multiLevelType w:val="hybridMultilevel"/>
    <w:tmpl w:val="8C4486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3084EDF"/>
    <w:multiLevelType w:val="hybridMultilevel"/>
    <w:tmpl w:val="FB0EFEDE"/>
    <w:lvl w:ilvl="0" w:tplc="D7580902">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FE3BCF"/>
    <w:multiLevelType w:val="hybridMultilevel"/>
    <w:tmpl w:val="5178BC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41C15BE"/>
    <w:multiLevelType w:val="hybridMultilevel"/>
    <w:tmpl w:val="7B98DB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45B206B"/>
    <w:multiLevelType w:val="hybridMultilevel"/>
    <w:tmpl w:val="B5C60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5A92D2D"/>
    <w:multiLevelType w:val="hybridMultilevel"/>
    <w:tmpl w:val="C9FC5834"/>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15" w15:restartNumberingAfterBreak="0">
    <w:nsid w:val="48F63FB2"/>
    <w:multiLevelType w:val="hybridMultilevel"/>
    <w:tmpl w:val="AEF230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4BE1F0C"/>
    <w:multiLevelType w:val="hybridMultilevel"/>
    <w:tmpl w:val="96E8C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B3F300E"/>
    <w:multiLevelType w:val="hybridMultilevel"/>
    <w:tmpl w:val="9C24A4AA"/>
    <w:lvl w:ilvl="0" w:tplc="01D227D0">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C71749E"/>
    <w:multiLevelType w:val="hybridMultilevel"/>
    <w:tmpl w:val="C298DA9E"/>
    <w:lvl w:ilvl="0" w:tplc="01D227D0">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DA52AEA"/>
    <w:multiLevelType w:val="hybridMultilevel"/>
    <w:tmpl w:val="3200A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6"/>
  </w:num>
  <w:num w:numId="4">
    <w:abstractNumId w:val="16"/>
  </w:num>
  <w:num w:numId="5">
    <w:abstractNumId w:val="8"/>
  </w:num>
  <w:num w:numId="6">
    <w:abstractNumId w:val="19"/>
  </w:num>
  <w:num w:numId="7">
    <w:abstractNumId w:val="11"/>
  </w:num>
  <w:num w:numId="8">
    <w:abstractNumId w:val="2"/>
  </w:num>
  <w:num w:numId="9">
    <w:abstractNumId w:val="9"/>
  </w:num>
  <w:num w:numId="10">
    <w:abstractNumId w:val="4"/>
  </w:num>
  <w:num w:numId="11">
    <w:abstractNumId w:val="13"/>
  </w:num>
  <w:num w:numId="12">
    <w:abstractNumId w:val="10"/>
  </w:num>
  <w:num w:numId="13">
    <w:abstractNumId w:val="3"/>
  </w:num>
  <w:num w:numId="14">
    <w:abstractNumId w:val="17"/>
  </w:num>
  <w:num w:numId="15">
    <w:abstractNumId w:val="14"/>
  </w:num>
  <w:num w:numId="16">
    <w:abstractNumId w:val="1"/>
  </w:num>
  <w:num w:numId="17">
    <w:abstractNumId w:val="12"/>
  </w:num>
  <w:num w:numId="18">
    <w:abstractNumId w:val="18"/>
  </w:num>
  <w:num w:numId="19">
    <w:abstractNumId w:val="7"/>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4246"/>
    <w:rsid w:val="00000358"/>
    <w:rsid w:val="00002CDF"/>
    <w:rsid w:val="00003FC0"/>
    <w:rsid w:val="00010FE9"/>
    <w:rsid w:val="00032E87"/>
    <w:rsid w:val="000414EE"/>
    <w:rsid w:val="0004716A"/>
    <w:rsid w:val="00071777"/>
    <w:rsid w:val="0008253D"/>
    <w:rsid w:val="00091128"/>
    <w:rsid w:val="00092261"/>
    <w:rsid w:val="000C14AA"/>
    <w:rsid w:val="000D65F8"/>
    <w:rsid w:val="001029D4"/>
    <w:rsid w:val="0014539C"/>
    <w:rsid w:val="00153981"/>
    <w:rsid w:val="001564BC"/>
    <w:rsid w:val="00164946"/>
    <w:rsid w:val="001857B8"/>
    <w:rsid w:val="001D10F7"/>
    <w:rsid w:val="001E4ED3"/>
    <w:rsid w:val="0021351A"/>
    <w:rsid w:val="00223623"/>
    <w:rsid w:val="0023349E"/>
    <w:rsid w:val="002711F2"/>
    <w:rsid w:val="002737F6"/>
    <w:rsid w:val="00283EF0"/>
    <w:rsid w:val="00296621"/>
    <w:rsid w:val="002A1FE9"/>
    <w:rsid w:val="002B3169"/>
    <w:rsid w:val="002E7291"/>
    <w:rsid w:val="002F6A79"/>
    <w:rsid w:val="0032053C"/>
    <w:rsid w:val="00334975"/>
    <w:rsid w:val="00336ED3"/>
    <w:rsid w:val="00340086"/>
    <w:rsid w:val="00345345"/>
    <w:rsid w:val="00373EC5"/>
    <w:rsid w:val="00380E27"/>
    <w:rsid w:val="003D1269"/>
    <w:rsid w:val="003D2CBE"/>
    <w:rsid w:val="00410031"/>
    <w:rsid w:val="004F1525"/>
    <w:rsid w:val="004F6458"/>
    <w:rsid w:val="005214DA"/>
    <w:rsid w:val="00544F33"/>
    <w:rsid w:val="005B04A4"/>
    <w:rsid w:val="005B1937"/>
    <w:rsid w:val="005B1DB7"/>
    <w:rsid w:val="005C18CF"/>
    <w:rsid w:val="005C3F01"/>
    <w:rsid w:val="005E21C4"/>
    <w:rsid w:val="006474E3"/>
    <w:rsid w:val="00680C15"/>
    <w:rsid w:val="00685290"/>
    <w:rsid w:val="00694E2E"/>
    <w:rsid w:val="006A4039"/>
    <w:rsid w:val="006A78AE"/>
    <w:rsid w:val="006B72FD"/>
    <w:rsid w:val="006C6753"/>
    <w:rsid w:val="006E7EE9"/>
    <w:rsid w:val="0076136F"/>
    <w:rsid w:val="00785300"/>
    <w:rsid w:val="00794246"/>
    <w:rsid w:val="007B582D"/>
    <w:rsid w:val="007C4FE2"/>
    <w:rsid w:val="00840F44"/>
    <w:rsid w:val="008A515D"/>
    <w:rsid w:val="008E4291"/>
    <w:rsid w:val="009167C8"/>
    <w:rsid w:val="009668B9"/>
    <w:rsid w:val="00991790"/>
    <w:rsid w:val="00994EED"/>
    <w:rsid w:val="009C0AF8"/>
    <w:rsid w:val="009C79D3"/>
    <w:rsid w:val="009E1CFC"/>
    <w:rsid w:val="009E5713"/>
    <w:rsid w:val="00A05F51"/>
    <w:rsid w:val="00A52056"/>
    <w:rsid w:val="00A5754F"/>
    <w:rsid w:val="00A72DF6"/>
    <w:rsid w:val="00A77A9E"/>
    <w:rsid w:val="00AA41E6"/>
    <w:rsid w:val="00AC5397"/>
    <w:rsid w:val="00AD3E00"/>
    <w:rsid w:val="00AD44CF"/>
    <w:rsid w:val="00AD5BF5"/>
    <w:rsid w:val="00AD6BD1"/>
    <w:rsid w:val="00AE79A1"/>
    <w:rsid w:val="00B26937"/>
    <w:rsid w:val="00B50481"/>
    <w:rsid w:val="00B54C09"/>
    <w:rsid w:val="00B70B11"/>
    <w:rsid w:val="00BA7E7D"/>
    <w:rsid w:val="00BB5A50"/>
    <w:rsid w:val="00BC6A4C"/>
    <w:rsid w:val="00BD50D9"/>
    <w:rsid w:val="00C07F6B"/>
    <w:rsid w:val="00C147CA"/>
    <w:rsid w:val="00C2034E"/>
    <w:rsid w:val="00C32B48"/>
    <w:rsid w:val="00C41269"/>
    <w:rsid w:val="00C41375"/>
    <w:rsid w:val="00C42DBD"/>
    <w:rsid w:val="00C91A4B"/>
    <w:rsid w:val="00C9299E"/>
    <w:rsid w:val="00C92EF9"/>
    <w:rsid w:val="00CA27D1"/>
    <w:rsid w:val="00CF070F"/>
    <w:rsid w:val="00D110D4"/>
    <w:rsid w:val="00D13B1D"/>
    <w:rsid w:val="00D2737C"/>
    <w:rsid w:val="00D430E8"/>
    <w:rsid w:val="00D563A4"/>
    <w:rsid w:val="00D72359"/>
    <w:rsid w:val="00D741F7"/>
    <w:rsid w:val="00D913AF"/>
    <w:rsid w:val="00DC089E"/>
    <w:rsid w:val="00DE2749"/>
    <w:rsid w:val="00DE55E3"/>
    <w:rsid w:val="00E07243"/>
    <w:rsid w:val="00E154D1"/>
    <w:rsid w:val="00EA5ADB"/>
    <w:rsid w:val="00EC30EA"/>
    <w:rsid w:val="00EC4D17"/>
    <w:rsid w:val="00EE05E7"/>
    <w:rsid w:val="00F25EBA"/>
    <w:rsid w:val="00F261CA"/>
    <w:rsid w:val="00F6440C"/>
    <w:rsid w:val="00F845A4"/>
    <w:rsid w:val="00FA4385"/>
    <w:rsid w:val="00FC5B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A20BE5"/>
  <w15:chartTrackingRefBased/>
  <w15:docId w15:val="{70950CD1-857B-4045-AA49-FF5F18C8B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1F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qFormat/>
    <w:rsid w:val="000D65F8"/>
    <w:pPr>
      <w:keepNext/>
      <w:spacing w:before="240" w:after="60" w:line="240" w:lineRule="auto"/>
      <w:outlineLvl w:val="2"/>
    </w:pPr>
    <w:rPr>
      <w:rFonts w:ascii="Times New Roman" w:eastAsia="Times New Roman" w:hAnsi="Times New Roman" w:cs="Times New Roman"/>
      <w:b/>
      <w:bCs/>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42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4246"/>
  </w:style>
  <w:style w:type="paragraph" w:styleId="Footer">
    <w:name w:val="footer"/>
    <w:basedOn w:val="Normal"/>
    <w:link w:val="FooterChar"/>
    <w:uiPriority w:val="99"/>
    <w:unhideWhenUsed/>
    <w:rsid w:val="007942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4246"/>
  </w:style>
  <w:style w:type="paragraph" w:styleId="BalloonText">
    <w:name w:val="Balloon Text"/>
    <w:basedOn w:val="Normal"/>
    <w:link w:val="BalloonTextChar"/>
    <w:uiPriority w:val="99"/>
    <w:semiHidden/>
    <w:unhideWhenUsed/>
    <w:rsid w:val="00C413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1375"/>
    <w:rPr>
      <w:rFonts w:ascii="Segoe UI" w:hAnsi="Segoe UI" w:cs="Segoe UI"/>
      <w:sz w:val="18"/>
      <w:szCs w:val="18"/>
    </w:rPr>
  </w:style>
  <w:style w:type="character" w:customStyle="1" w:styleId="Heading3Char">
    <w:name w:val="Heading 3 Char"/>
    <w:basedOn w:val="DefaultParagraphFont"/>
    <w:link w:val="Heading3"/>
    <w:rsid w:val="000D65F8"/>
    <w:rPr>
      <w:rFonts w:ascii="Times New Roman" w:eastAsia="Times New Roman" w:hAnsi="Times New Roman" w:cs="Times New Roman"/>
      <w:b/>
      <w:bCs/>
      <w:sz w:val="28"/>
      <w:szCs w:val="28"/>
      <w:lang w:eastAsia="en-GB"/>
    </w:rPr>
  </w:style>
  <w:style w:type="paragraph" w:styleId="NoSpacing">
    <w:name w:val="No Spacing"/>
    <w:uiPriority w:val="1"/>
    <w:qFormat/>
    <w:rsid w:val="00345345"/>
    <w:pPr>
      <w:spacing w:after="0" w:line="240" w:lineRule="auto"/>
    </w:pPr>
    <w:rPr>
      <w:rFonts w:ascii="Calibri" w:eastAsia="Times New Roman" w:hAnsi="Calibri" w:cs="Calibri"/>
      <w:color w:val="000000"/>
      <w:kern w:val="28"/>
      <w:sz w:val="20"/>
      <w:szCs w:val="20"/>
      <w:lang w:eastAsia="en-GB"/>
      <w14:ligatures w14:val="standard"/>
      <w14:cntxtAlts/>
    </w:rPr>
  </w:style>
  <w:style w:type="paragraph" w:styleId="ListParagraph">
    <w:name w:val="List Paragraph"/>
    <w:basedOn w:val="Normal"/>
    <w:uiPriority w:val="34"/>
    <w:qFormat/>
    <w:rsid w:val="0076136F"/>
    <w:pPr>
      <w:ind w:left="720"/>
      <w:contextualSpacing/>
    </w:pPr>
  </w:style>
  <w:style w:type="character" w:styleId="Hyperlink">
    <w:name w:val="Hyperlink"/>
    <w:basedOn w:val="DefaultParagraphFont"/>
    <w:uiPriority w:val="99"/>
    <w:unhideWhenUsed/>
    <w:rsid w:val="00CF070F"/>
    <w:rPr>
      <w:color w:val="0563C1" w:themeColor="hyperlink"/>
      <w:u w:val="single"/>
    </w:rPr>
  </w:style>
  <w:style w:type="character" w:customStyle="1" w:styleId="xmarkr1aa525pb">
    <w:name w:val="x_markr1aa525pb"/>
    <w:basedOn w:val="DefaultParagraphFont"/>
    <w:rsid w:val="00091128"/>
  </w:style>
  <w:style w:type="paragraph" w:styleId="NormalWeb">
    <w:name w:val="Normal (Web)"/>
    <w:basedOn w:val="Normal"/>
    <w:uiPriority w:val="99"/>
    <w:unhideWhenUsed/>
    <w:rsid w:val="0078530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2A1FE9"/>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2204042">
      <w:bodyDiv w:val="1"/>
      <w:marLeft w:val="0"/>
      <w:marRight w:val="0"/>
      <w:marTop w:val="0"/>
      <w:marBottom w:val="0"/>
      <w:divBdr>
        <w:top w:val="none" w:sz="0" w:space="0" w:color="auto"/>
        <w:left w:val="none" w:sz="0" w:space="0" w:color="auto"/>
        <w:bottom w:val="none" w:sz="0" w:space="0" w:color="auto"/>
        <w:right w:val="none" w:sz="0" w:space="0" w:color="auto"/>
      </w:divBdr>
    </w:div>
    <w:div w:id="1820615130">
      <w:bodyDiv w:val="1"/>
      <w:marLeft w:val="0"/>
      <w:marRight w:val="0"/>
      <w:marTop w:val="0"/>
      <w:marBottom w:val="0"/>
      <w:divBdr>
        <w:top w:val="none" w:sz="0" w:space="0" w:color="auto"/>
        <w:left w:val="none" w:sz="0" w:space="0" w:color="auto"/>
        <w:bottom w:val="none" w:sz="0" w:space="0" w:color="auto"/>
        <w:right w:val="none" w:sz="0" w:space="0" w:color="auto"/>
      </w:divBdr>
    </w:div>
    <w:div w:id="191832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0A1873-EC88-47B7-BDB4-58005B24B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11</Pages>
  <Words>3686</Words>
  <Characters>21014</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M TOWERS</dc:creator>
  <cp:keywords/>
  <dc:description/>
  <cp:lastModifiedBy>Mrs E FERRERI</cp:lastModifiedBy>
  <cp:revision>7</cp:revision>
  <cp:lastPrinted>2022-03-14T15:06:00Z</cp:lastPrinted>
  <dcterms:created xsi:type="dcterms:W3CDTF">2026-08-19T09:17:00Z</dcterms:created>
  <dcterms:modified xsi:type="dcterms:W3CDTF">2026-08-26T14:49:00Z</dcterms:modified>
</cp:coreProperties>
</file>