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137DE" w14:textId="77777777" w:rsidR="00794246" w:rsidRDefault="00794246"/>
    <w:p w14:paraId="6329185D" w14:textId="77777777" w:rsidR="00794246" w:rsidRPr="00794246" w:rsidRDefault="00794246" w:rsidP="00794246"/>
    <w:p w14:paraId="3A988406" w14:textId="77777777" w:rsidR="00794246" w:rsidRDefault="00794246" w:rsidP="00794246"/>
    <w:p w14:paraId="080DA4AA" w14:textId="77777777" w:rsidR="00794246" w:rsidRDefault="00794246" w:rsidP="00794246">
      <w:pPr>
        <w:jc w:val="center"/>
      </w:pPr>
      <w:r>
        <w:rPr>
          <w:noProof/>
          <w:lang w:eastAsia="en-GB"/>
        </w:rPr>
        <w:drawing>
          <wp:inline distT="0" distB="0" distL="0" distR="0" wp14:anchorId="08A70A55" wp14:editId="0B440B9D">
            <wp:extent cx="2276475" cy="3250570"/>
            <wp:effectExtent l="0" t="0" r="0" b="698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ree Logo.gif"/>
                    <pic:cNvPicPr/>
                  </pic:nvPicPr>
                  <pic:blipFill>
                    <a:blip r:embed="rId8">
                      <a:extLst>
                        <a:ext uri="{28A0092B-C50C-407E-A947-70E740481C1C}">
                          <a14:useLocalDpi xmlns:a14="http://schemas.microsoft.com/office/drawing/2010/main" val="0"/>
                        </a:ext>
                      </a:extLst>
                    </a:blip>
                    <a:stretch>
                      <a:fillRect/>
                    </a:stretch>
                  </pic:blipFill>
                  <pic:spPr>
                    <a:xfrm>
                      <a:off x="0" y="0"/>
                      <a:ext cx="2288584" cy="3267861"/>
                    </a:xfrm>
                    <a:prstGeom prst="rect">
                      <a:avLst/>
                    </a:prstGeom>
                  </pic:spPr>
                </pic:pic>
              </a:graphicData>
            </a:graphic>
          </wp:inline>
        </w:drawing>
      </w:r>
    </w:p>
    <w:p w14:paraId="0E72B001" w14:textId="77777777" w:rsidR="00794246" w:rsidRDefault="00794246" w:rsidP="00794246">
      <w:pPr>
        <w:jc w:val="center"/>
      </w:pPr>
    </w:p>
    <w:p w14:paraId="60D6CA36" w14:textId="77777777" w:rsidR="00794246" w:rsidRDefault="00794246" w:rsidP="00794246">
      <w:pPr>
        <w:jc w:val="center"/>
      </w:pPr>
    </w:p>
    <w:p w14:paraId="2B186E22" w14:textId="77777777" w:rsidR="00794246" w:rsidRDefault="00157036" w:rsidP="00794246">
      <w:pPr>
        <w:jc w:val="center"/>
        <w:rPr>
          <w:sz w:val="72"/>
          <w:szCs w:val="72"/>
        </w:rPr>
      </w:pPr>
      <w:r>
        <w:rPr>
          <w:sz w:val="72"/>
          <w:szCs w:val="72"/>
        </w:rPr>
        <w:t>HEALTH &amp; SAFETY</w:t>
      </w:r>
      <w:r w:rsidR="00794246" w:rsidRPr="00794246">
        <w:rPr>
          <w:sz w:val="72"/>
          <w:szCs w:val="72"/>
        </w:rPr>
        <w:t xml:space="preserve"> POLICY</w:t>
      </w:r>
    </w:p>
    <w:p w14:paraId="6345D322" w14:textId="77777777" w:rsidR="00794246" w:rsidRPr="00794246" w:rsidRDefault="00794246" w:rsidP="00794246">
      <w:pPr>
        <w:jc w:val="center"/>
        <w:rPr>
          <w:sz w:val="72"/>
          <w:szCs w:val="72"/>
        </w:rPr>
      </w:pPr>
    </w:p>
    <w:tbl>
      <w:tblPr>
        <w:tblW w:w="4137" w:type="pct"/>
        <w:jc w:val="center"/>
        <w:tblLook w:val="04A0" w:firstRow="1" w:lastRow="0" w:firstColumn="1" w:lastColumn="0" w:noHBand="0" w:noVBand="1"/>
      </w:tblPr>
      <w:tblGrid>
        <w:gridCol w:w="5535"/>
        <w:gridCol w:w="3116"/>
      </w:tblGrid>
      <w:tr w:rsidR="00794246" w:rsidRPr="00A85859" w14:paraId="71900394" w14:textId="77777777" w:rsidTr="00794246">
        <w:trPr>
          <w:trHeight w:val="314"/>
          <w:jc w:val="center"/>
        </w:trPr>
        <w:tc>
          <w:tcPr>
            <w:tcW w:w="3199" w:type="pct"/>
            <w:tcBorders>
              <w:top w:val="single" w:sz="4" w:space="0" w:color="auto"/>
              <w:left w:val="single" w:sz="4" w:space="0" w:color="auto"/>
              <w:bottom w:val="single" w:sz="4" w:space="0" w:color="auto"/>
              <w:right w:val="single" w:sz="4" w:space="0" w:color="auto"/>
            </w:tcBorders>
            <w:vAlign w:val="center"/>
          </w:tcPr>
          <w:p w14:paraId="08C1B5D1" w14:textId="77777777" w:rsidR="00794246" w:rsidRPr="00794246" w:rsidRDefault="00794246" w:rsidP="00157036">
            <w:pPr>
              <w:spacing w:after="0" w:line="240" w:lineRule="auto"/>
              <w:rPr>
                <w:rFonts w:cstheme="minorHAnsi"/>
                <w:sz w:val="20"/>
                <w:szCs w:val="20"/>
              </w:rPr>
            </w:pPr>
            <w:r w:rsidRPr="00794246">
              <w:rPr>
                <w:rFonts w:cstheme="minorHAnsi"/>
                <w:sz w:val="20"/>
                <w:szCs w:val="20"/>
              </w:rPr>
              <w:t>Reference th</w:t>
            </w:r>
            <w:r w:rsidR="00795BC9">
              <w:rPr>
                <w:rFonts w:cstheme="minorHAnsi"/>
                <w:sz w:val="20"/>
                <w:szCs w:val="20"/>
              </w:rPr>
              <w:t xml:space="preserve">is policy is aligned to with </w:t>
            </w:r>
            <w:r w:rsidR="00157036">
              <w:rPr>
                <w:rFonts w:cstheme="minorHAnsi"/>
                <w:sz w:val="20"/>
                <w:szCs w:val="20"/>
              </w:rPr>
              <w:t>LCC</w:t>
            </w:r>
          </w:p>
        </w:tc>
        <w:tc>
          <w:tcPr>
            <w:tcW w:w="1801" w:type="pct"/>
            <w:tcBorders>
              <w:top w:val="single" w:sz="4" w:space="0" w:color="auto"/>
              <w:left w:val="single" w:sz="4" w:space="0" w:color="auto"/>
              <w:bottom w:val="single" w:sz="4" w:space="0" w:color="auto"/>
              <w:right w:val="single" w:sz="4" w:space="0" w:color="auto"/>
            </w:tcBorders>
            <w:vAlign w:val="center"/>
          </w:tcPr>
          <w:p w14:paraId="0A68CD13" w14:textId="77777777" w:rsidR="00794246" w:rsidRPr="00795BC9" w:rsidRDefault="00157036" w:rsidP="00794246">
            <w:pPr>
              <w:spacing w:after="0" w:line="240" w:lineRule="auto"/>
              <w:rPr>
                <w:rFonts w:cstheme="minorHAnsi"/>
                <w:b/>
                <w:sz w:val="20"/>
                <w:szCs w:val="20"/>
              </w:rPr>
            </w:pPr>
            <w:r>
              <w:rPr>
                <w:rFonts w:cs="Arial"/>
                <w:b/>
                <w:sz w:val="20"/>
              </w:rPr>
              <w:t xml:space="preserve">20.04.20 </w:t>
            </w:r>
            <w:proofErr w:type="spellStart"/>
            <w:r>
              <w:rPr>
                <w:rFonts w:cs="Arial"/>
                <w:b/>
                <w:sz w:val="20"/>
              </w:rPr>
              <w:t>Iss</w:t>
            </w:r>
            <w:proofErr w:type="spellEnd"/>
            <w:r>
              <w:rPr>
                <w:rFonts w:cs="Arial"/>
                <w:b/>
                <w:sz w:val="20"/>
              </w:rPr>
              <w:t>. 4</w:t>
            </w:r>
          </w:p>
        </w:tc>
      </w:tr>
      <w:tr w:rsidR="00794246" w:rsidRPr="00A85859" w14:paraId="3E02595F" w14:textId="77777777" w:rsidTr="00794246">
        <w:trPr>
          <w:trHeight w:val="27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CE62F04"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Support Staff Trade Unions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65A675CE" w14:textId="77777777" w:rsidR="00794246" w:rsidRPr="00794246" w:rsidRDefault="00795BC9" w:rsidP="00794246">
            <w:pPr>
              <w:spacing w:after="0" w:line="240" w:lineRule="auto"/>
              <w:rPr>
                <w:rFonts w:cstheme="minorHAnsi"/>
                <w:b/>
                <w:sz w:val="20"/>
                <w:szCs w:val="20"/>
              </w:rPr>
            </w:pPr>
            <w:r>
              <w:rPr>
                <w:rFonts w:cstheme="minorHAnsi"/>
                <w:b/>
                <w:sz w:val="20"/>
                <w:szCs w:val="20"/>
              </w:rPr>
              <w:t>n/a</w:t>
            </w:r>
          </w:p>
        </w:tc>
      </w:tr>
      <w:tr w:rsidR="00794246" w:rsidRPr="00A85859" w14:paraId="61F709BF" w14:textId="77777777" w:rsidTr="00794246">
        <w:trPr>
          <w:trHeight w:val="266"/>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7B2B5CD0"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Adopted by the Governing Body</w:t>
            </w:r>
          </w:p>
        </w:tc>
        <w:tc>
          <w:tcPr>
            <w:tcW w:w="1801" w:type="pct"/>
            <w:tcBorders>
              <w:top w:val="single" w:sz="4" w:space="0" w:color="auto"/>
              <w:left w:val="single" w:sz="4" w:space="0" w:color="auto"/>
              <w:bottom w:val="single" w:sz="4" w:space="0" w:color="auto"/>
              <w:right w:val="single" w:sz="4" w:space="0" w:color="auto"/>
            </w:tcBorders>
            <w:vAlign w:val="center"/>
          </w:tcPr>
          <w:p w14:paraId="49948675" w14:textId="2A7A52E5" w:rsidR="00794246" w:rsidRPr="00794246" w:rsidRDefault="00795BC9" w:rsidP="00794246">
            <w:pPr>
              <w:spacing w:after="0" w:line="240" w:lineRule="auto"/>
              <w:rPr>
                <w:rFonts w:cstheme="minorHAnsi"/>
                <w:b/>
                <w:sz w:val="20"/>
                <w:szCs w:val="20"/>
              </w:rPr>
            </w:pPr>
            <w:r>
              <w:rPr>
                <w:rFonts w:cstheme="minorHAnsi"/>
                <w:b/>
                <w:sz w:val="20"/>
                <w:szCs w:val="20"/>
              </w:rPr>
              <w:t>Sep 2</w:t>
            </w:r>
            <w:r w:rsidR="00BF2D98">
              <w:rPr>
                <w:rFonts w:cstheme="minorHAnsi"/>
                <w:b/>
                <w:sz w:val="20"/>
                <w:szCs w:val="20"/>
              </w:rPr>
              <w:t>025</w:t>
            </w:r>
          </w:p>
        </w:tc>
      </w:tr>
      <w:tr w:rsidR="00794246" w:rsidRPr="00A85859" w14:paraId="3B11BB7A" w14:textId="77777777" w:rsidTr="00794246">
        <w:trPr>
          <w:trHeight w:val="284"/>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5D3DDD05"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Next Review Due</w:t>
            </w:r>
          </w:p>
        </w:tc>
        <w:tc>
          <w:tcPr>
            <w:tcW w:w="1801" w:type="pct"/>
            <w:tcBorders>
              <w:top w:val="single" w:sz="4" w:space="0" w:color="auto"/>
              <w:left w:val="single" w:sz="4" w:space="0" w:color="auto"/>
              <w:bottom w:val="single" w:sz="4" w:space="0" w:color="auto"/>
              <w:right w:val="single" w:sz="4" w:space="0" w:color="auto"/>
            </w:tcBorders>
            <w:vAlign w:val="center"/>
          </w:tcPr>
          <w:p w14:paraId="2954F397" w14:textId="7676FA23" w:rsidR="00794246" w:rsidRPr="00794246" w:rsidRDefault="00795BC9" w:rsidP="00794246">
            <w:pPr>
              <w:spacing w:after="0" w:line="240" w:lineRule="auto"/>
              <w:rPr>
                <w:rFonts w:cstheme="minorHAnsi"/>
                <w:b/>
                <w:sz w:val="20"/>
                <w:szCs w:val="20"/>
              </w:rPr>
            </w:pPr>
            <w:r>
              <w:rPr>
                <w:rFonts w:cstheme="minorHAnsi"/>
                <w:b/>
                <w:sz w:val="20"/>
                <w:szCs w:val="20"/>
              </w:rPr>
              <w:t>Sep 2</w:t>
            </w:r>
            <w:r w:rsidR="00BF2D98">
              <w:rPr>
                <w:rFonts w:cstheme="minorHAnsi"/>
                <w:b/>
                <w:sz w:val="20"/>
                <w:szCs w:val="20"/>
              </w:rPr>
              <w:t>027</w:t>
            </w:r>
          </w:p>
        </w:tc>
      </w:tr>
      <w:tr w:rsidR="00794246" w:rsidRPr="00794246" w14:paraId="48D1133F" w14:textId="77777777" w:rsidTr="00794246">
        <w:trPr>
          <w:trHeight w:val="260"/>
          <w:jc w:val="center"/>
        </w:trPr>
        <w:tc>
          <w:tcPr>
            <w:tcW w:w="3199" w:type="pct"/>
            <w:tcBorders>
              <w:top w:val="single" w:sz="4" w:space="0" w:color="auto"/>
              <w:left w:val="single" w:sz="4" w:space="0" w:color="auto"/>
              <w:bottom w:val="single" w:sz="4" w:space="0" w:color="auto"/>
              <w:right w:val="single" w:sz="4" w:space="0" w:color="auto"/>
            </w:tcBorders>
            <w:vAlign w:val="center"/>
            <w:hideMark/>
          </w:tcPr>
          <w:p w14:paraId="32520612" w14:textId="77777777" w:rsidR="00794246" w:rsidRPr="00794246" w:rsidRDefault="00794246" w:rsidP="00794246">
            <w:pPr>
              <w:spacing w:after="0" w:line="240" w:lineRule="auto"/>
              <w:rPr>
                <w:rFonts w:cstheme="minorHAnsi"/>
                <w:sz w:val="20"/>
                <w:szCs w:val="20"/>
              </w:rPr>
            </w:pPr>
            <w:r w:rsidRPr="00794246">
              <w:rPr>
                <w:rFonts w:cstheme="minorHAnsi"/>
                <w:sz w:val="20"/>
                <w:szCs w:val="20"/>
              </w:rPr>
              <w:t>Agreed with Teacher Trade Unions and Professional Associations</w:t>
            </w:r>
          </w:p>
        </w:tc>
        <w:tc>
          <w:tcPr>
            <w:tcW w:w="1801" w:type="pct"/>
            <w:tcBorders>
              <w:top w:val="single" w:sz="4" w:space="0" w:color="auto"/>
              <w:left w:val="single" w:sz="4" w:space="0" w:color="auto"/>
              <w:bottom w:val="single" w:sz="4" w:space="0" w:color="auto"/>
              <w:right w:val="single" w:sz="4" w:space="0" w:color="auto"/>
            </w:tcBorders>
            <w:vAlign w:val="center"/>
            <w:hideMark/>
          </w:tcPr>
          <w:p w14:paraId="0FBFB6B6" w14:textId="77777777" w:rsidR="00794246" w:rsidRPr="00794246" w:rsidRDefault="00795BC9" w:rsidP="00794246">
            <w:pPr>
              <w:spacing w:after="0" w:line="240" w:lineRule="auto"/>
              <w:rPr>
                <w:rFonts w:cstheme="minorHAnsi"/>
                <w:b/>
                <w:sz w:val="20"/>
                <w:szCs w:val="20"/>
              </w:rPr>
            </w:pPr>
            <w:r>
              <w:rPr>
                <w:rFonts w:cstheme="minorHAnsi"/>
                <w:b/>
                <w:sz w:val="20"/>
                <w:szCs w:val="20"/>
              </w:rPr>
              <w:t>n/a</w:t>
            </w:r>
          </w:p>
        </w:tc>
      </w:tr>
    </w:tbl>
    <w:p w14:paraId="17DC3B65" w14:textId="77777777" w:rsidR="00794246" w:rsidRDefault="00794246" w:rsidP="00794246">
      <w:pPr>
        <w:jc w:val="center"/>
      </w:pPr>
    </w:p>
    <w:p w14:paraId="76DF4D8E" w14:textId="77777777" w:rsidR="00AD5BF5" w:rsidRDefault="00AD5BF5" w:rsidP="00794246">
      <w:pPr>
        <w:jc w:val="center"/>
        <w:rPr>
          <w:b/>
        </w:rPr>
      </w:pPr>
    </w:p>
    <w:p w14:paraId="6FAF45CE" w14:textId="77777777" w:rsidR="00AD5BF5" w:rsidRDefault="00AD5BF5" w:rsidP="00794246">
      <w:pPr>
        <w:jc w:val="center"/>
        <w:rPr>
          <w:b/>
        </w:rPr>
      </w:pPr>
    </w:p>
    <w:p w14:paraId="3215EE8A" w14:textId="77777777" w:rsidR="00AD5BF5" w:rsidRDefault="00AD5BF5" w:rsidP="00794246">
      <w:pPr>
        <w:jc w:val="center"/>
        <w:rPr>
          <w:b/>
        </w:rPr>
      </w:pPr>
    </w:p>
    <w:p w14:paraId="0E6D03F8" w14:textId="77777777" w:rsidR="00AD5BF5" w:rsidRDefault="00AD5BF5" w:rsidP="00794246">
      <w:pPr>
        <w:jc w:val="center"/>
        <w:rPr>
          <w:b/>
        </w:rPr>
      </w:pPr>
    </w:p>
    <w:p w14:paraId="073E00C9" w14:textId="77777777" w:rsidR="00AD5BF5" w:rsidRDefault="009249AC" w:rsidP="00164946">
      <w:pPr>
        <w:rPr>
          <w:b/>
        </w:rPr>
      </w:pPr>
      <w:r>
        <w:rPr>
          <w:b/>
        </w:rPr>
        <w:t>.</w:t>
      </w:r>
    </w:p>
    <w:p w14:paraId="70B0E1A1" w14:textId="77777777" w:rsidR="009249AC" w:rsidRDefault="009249AC" w:rsidP="00164946">
      <w:pPr>
        <w:rPr>
          <w:b/>
        </w:rPr>
      </w:pPr>
    </w:p>
    <w:p w14:paraId="4CCCC9AF" w14:textId="77777777" w:rsidR="000D65F8" w:rsidRDefault="000D65F8" w:rsidP="000D65F8">
      <w:pPr>
        <w:pStyle w:val="Heading3"/>
        <w:pBdr>
          <w:bottom w:val="single" w:sz="18" w:space="1" w:color="808080"/>
        </w:pBdr>
        <w:spacing w:before="0" w:after="0" w:line="298" w:lineRule="auto"/>
        <w:rPr>
          <w:rFonts w:asciiTheme="minorHAnsi" w:eastAsiaTheme="minorHAnsi" w:hAnsiTheme="minorHAnsi" w:cstheme="minorBidi"/>
          <w:bCs w:val="0"/>
          <w:sz w:val="22"/>
          <w:szCs w:val="22"/>
        </w:rPr>
      </w:pPr>
    </w:p>
    <w:p w14:paraId="67622380" w14:textId="77777777" w:rsidR="000D65F8" w:rsidRPr="00357D15" w:rsidRDefault="009249AC" w:rsidP="000D65F8">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Statement of intent</w:t>
      </w:r>
    </w:p>
    <w:p w14:paraId="3AF8D90A" w14:textId="77777777" w:rsidR="000D65F8" w:rsidRDefault="000D65F8" w:rsidP="00164946">
      <w:pPr>
        <w:rPr>
          <w:b/>
        </w:rPr>
      </w:pPr>
    </w:p>
    <w:p w14:paraId="77AB31EA" w14:textId="77777777" w:rsidR="00530201" w:rsidRPr="00157036" w:rsidRDefault="00530201" w:rsidP="00530201">
      <w:pPr>
        <w:spacing w:after="200" w:line="276" w:lineRule="auto"/>
        <w:rPr>
          <w:rFonts w:cstheme="minorHAnsi"/>
        </w:rPr>
      </w:pPr>
      <w:r w:rsidRPr="00157036">
        <w:rPr>
          <w:rFonts w:cstheme="minorHAnsi"/>
        </w:rPr>
        <w:t>As a responsible employer, the Academy Trust of Welland Park Academy will honour their legal obligations, in particular the requirements of the Health and Safety at Work Act 1974 and associated regulations and codes of practice.</w:t>
      </w:r>
    </w:p>
    <w:p w14:paraId="7DA6E3AD" w14:textId="77777777" w:rsidR="00530201" w:rsidRPr="00157036" w:rsidRDefault="00530201" w:rsidP="00530201">
      <w:pPr>
        <w:spacing w:after="200" w:line="276" w:lineRule="auto"/>
        <w:rPr>
          <w:rFonts w:cstheme="minorHAnsi"/>
        </w:rPr>
      </w:pPr>
      <w:r w:rsidRPr="00157036">
        <w:rPr>
          <w:rFonts w:cstheme="minorHAnsi"/>
        </w:rPr>
        <w:t>The Academy Trust recognises and accepts its responsibilities and duties as the employer to conduct its operations in a manner which protects the health, safety and welfare of employees, students and visitors so far as is reasonably practicable.</w:t>
      </w:r>
    </w:p>
    <w:p w14:paraId="067965DA" w14:textId="77777777" w:rsidR="00530201" w:rsidRPr="00157036" w:rsidRDefault="00530201" w:rsidP="00530201">
      <w:pPr>
        <w:spacing w:after="200" w:line="276" w:lineRule="auto"/>
        <w:rPr>
          <w:rFonts w:cstheme="minorHAnsi"/>
        </w:rPr>
      </w:pPr>
      <w:r w:rsidRPr="00157036">
        <w:rPr>
          <w:rFonts w:cstheme="minorHAnsi"/>
        </w:rPr>
        <w:t xml:space="preserve">In compliance with the Management of Health and Safety at Work Regulations, risk assessments will be undertaken, and arrangements will be made, where significant risks are identified, the necessary preventative and protective measures will be put into place so far as is reasonably practicable using a sensible risk management approach.  </w:t>
      </w:r>
    </w:p>
    <w:p w14:paraId="7A45155D" w14:textId="77777777" w:rsidR="00530201" w:rsidRPr="00157036" w:rsidRDefault="00530201" w:rsidP="00530201">
      <w:pPr>
        <w:spacing w:after="200" w:line="276" w:lineRule="auto"/>
        <w:rPr>
          <w:rFonts w:cstheme="minorHAnsi"/>
        </w:rPr>
      </w:pPr>
      <w:r w:rsidRPr="00157036">
        <w:rPr>
          <w:rFonts w:cstheme="minorHAnsi"/>
        </w:rPr>
        <w:t>Welland Park Academy is committed to the prevention of accidents and ill health.</w:t>
      </w:r>
    </w:p>
    <w:p w14:paraId="47518154" w14:textId="77777777" w:rsidR="00530201" w:rsidRPr="00157036" w:rsidRDefault="00530201" w:rsidP="00530201">
      <w:pPr>
        <w:spacing w:after="200" w:line="276" w:lineRule="auto"/>
        <w:rPr>
          <w:rFonts w:cstheme="minorHAnsi"/>
        </w:rPr>
      </w:pPr>
      <w:r w:rsidRPr="00157036">
        <w:rPr>
          <w:rFonts w:cstheme="minorHAnsi"/>
        </w:rPr>
        <w:t>Welland Park Academy will work towards continual health and safety improvement.</w:t>
      </w:r>
    </w:p>
    <w:p w14:paraId="1CDB46C3" w14:textId="77777777" w:rsidR="00530201" w:rsidRPr="00157036" w:rsidRDefault="00530201" w:rsidP="00530201">
      <w:pPr>
        <w:spacing w:after="200" w:line="276" w:lineRule="auto"/>
        <w:rPr>
          <w:rFonts w:cstheme="minorHAnsi"/>
        </w:rPr>
      </w:pPr>
      <w:r w:rsidRPr="00157036">
        <w:rPr>
          <w:rFonts w:cstheme="minorHAnsi"/>
        </w:rPr>
        <w:t>To achieve these objectives, we will:</w:t>
      </w:r>
    </w:p>
    <w:p w14:paraId="2336791D" w14:textId="77777777" w:rsidR="00530201" w:rsidRPr="00157036" w:rsidRDefault="00530201" w:rsidP="00F45CCF">
      <w:pPr>
        <w:numPr>
          <w:ilvl w:val="0"/>
          <w:numId w:val="5"/>
        </w:numPr>
        <w:tabs>
          <w:tab w:val="clear" w:pos="360"/>
          <w:tab w:val="num" w:pos="709"/>
        </w:tabs>
        <w:spacing w:after="80" w:line="240" w:lineRule="auto"/>
        <w:ind w:left="1134" w:hanging="425"/>
        <w:rPr>
          <w:rFonts w:cstheme="minorHAnsi"/>
        </w:rPr>
      </w:pPr>
      <w:r w:rsidRPr="00157036">
        <w:rPr>
          <w:rFonts w:cstheme="minorHAnsi"/>
        </w:rPr>
        <w:t>Conduct all our activities safely and in compliance with legislation and where possible, best practice</w:t>
      </w:r>
    </w:p>
    <w:p w14:paraId="7BD111F1" w14:textId="77777777" w:rsidR="00530201" w:rsidRPr="00157036" w:rsidRDefault="00530201" w:rsidP="00F45CCF">
      <w:pPr>
        <w:numPr>
          <w:ilvl w:val="0"/>
          <w:numId w:val="5"/>
        </w:numPr>
        <w:tabs>
          <w:tab w:val="clear" w:pos="360"/>
          <w:tab w:val="num" w:pos="709"/>
        </w:tabs>
        <w:spacing w:after="80" w:line="240" w:lineRule="auto"/>
        <w:ind w:left="1134" w:hanging="425"/>
        <w:rPr>
          <w:rFonts w:cstheme="minorHAnsi"/>
        </w:rPr>
      </w:pPr>
      <w:r w:rsidRPr="00157036">
        <w:rPr>
          <w:rFonts w:cstheme="minorHAnsi"/>
        </w:rPr>
        <w:t>Ensure safe working conditions and safe equipment</w:t>
      </w:r>
    </w:p>
    <w:p w14:paraId="1EAA4489" w14:textId="77777777" w:rsidR="00530201" w:rsidRPr="00157036" w:rsidRDefault="00530201" w:rsidP="00F45CCF">
      <w:pPr>
        <w:numPr>
          <w:ilvl w:val="0"/>
          <w:numId w:val="5"/>
        </w:numPr>
        <w:tabs>
          <w:tab w:val="clear" w:pos="360"/>
          <w:tab w:val="num" w:pos="709"/>
        </w:tabs>
        <w:spacing w:after="80" w:line="240" w:lineRule="auto"/>
        <w:ind w:left="1134" w:hanging="425"/>
        <w:rPr>
          <w:rFonts w:cstheme="minorHAnsi"/>
        </w:rPr>
      </w:pPr>
      <w:r w:rsidRPr="00157036">
        <w:rPr>
          <w:rFonts w:cstheme="minorHAnsi"/>
        </w:rPr>
        <w:t>Ensure a systematic approach to identify risks is developed and implemented and sufficient resources are allocated to control them</w:t>
      </w:r>
    </w:p>
    <w:p w14:paraId="05140A86" w14:textId="77777777" w:rsidR="00530201" w:rsidRPr="00157036" w:rsidRDefault="00530201" w:rsidP="00F45CCF">
      <w:pPr>
        <w:numPr>
          <w:ilvl w:val="0"/>
          <w:numId w:val="5"/>
        </w:numPr>
        <w:tabs>
          <w:tab w:val="clear" w:pos="360"/>
          <w:tab w:val="num" w:pos="709"/>
        </w:tabs>
        <w:spacing w:after="80" w:line="240" w:lineRule="auto"/>
        <w:ind w:left="1134" w:hanging="425"/>
        <w:rPr>
          <w:rFonts w:cstheme="minorHAnsi"/>
        </w:rPr>
      </w:pPr>
      <w:r w:rsidRPr="00157036">
        <w:rPr>
          <w:rFonts w:cstheme="minorHAnsi"/>
        </w:rPr>
        <w:t>Ensure suitable information, instruction, training and supervision</w:t>
      </w:r>
    </w:p>
    <w:p w14:paraId="6CE4667B" w14:textId="77777777" w:rsidR="00530201" w:rsidRPr="00157036" w:rsidRDefault="00530201" w:rsidP="00F45CCF">
      <w:pPr>
        <w:numPr>
          <w:ilvl w:val="0"/>
          <w:numId w:val="5"/>
        </w:numPr>
        <w:tabs>
          <w:tab w:val="clear" w:pos="360"/>
          <w:tab w:val="num" w:pos="709"/>
        </w:tabs>
        <w:spacing w:after="80" w:line="240" w:lineRule="auto"/>
        <w:ind w:left="1134" w:hanging="425"/>
        <w:rPr>
          <w:rFonts w:cstheme="minorHAnsi"/>
        </w:rPr>
      </w:pPr>
      <w:r w:rsidRPr="00157036">
        <w:rPr>
          <w:rFonts w:cstheme="minorHAnsi"/>
        </w:rPr>
        <w:t>Promote a positive health and safety culture that is demonstrated by open communication and a shared commitment to the importance of health, safety and welfare</w:t>
      </w:r>
    </w:p>
    <w:p w14:paraId="113C788B" w14:textId="77777777" w:rsidR="00530201" w:rsidRPr="00157036" w:rsidRDefault="00530201" w:rsidP="00F45CCF">
      <w:pPr>
        <w:numPr>
          <w:ilvl w:val="0"/>
          <w:numId w:val="5"/>
        </w:numPr>
        <w:tabs>
          <w:tab w:val="clear" w:pos="360"/>
          <w:tab w:val="num" w:pos="709"/>
        </w:tabs>
        <w:spacing w:after="80" w:line="240" w:lineRule="auto"/>
        <w:ind w:left="1134" w:hanging="425"/>
        <w:rPr>
          <w:rFonts w:cstheme="minorHAnsi"/>
        </w:rPr>
      </w:pPr>
      <w:r w:rsidRPr="00157036">
        <w:rPr>
          <w:rFonts w:cstheme="minorHAnsi"/>
        </w:rPr>
        <w:t>Promote the principles of sensible risk management</w:t>
      </w:r>
    </w:p>
    <w:p w14:paraId="57E929B6" w14:textId="77777777" w:rsidR="00530201" w:rsidRPr="00157036" w:rsidRDefault="00530201" w:rsidP="00F45CCF">
      <w:pPr>
        <w:numPr>
          <w:ilvl w:val="0"/>
          <w:numId w:val="5"/>
        </w:numPr>
        <w:tabs>
          <w:tab w:val="clear" w:pos="360"/>
          <w:tab w:val="num" w:pos="709"/>
        </w:tabs>
        <w:spacing w:after="80" w:line="240" w:lineRule="auto"/>
        <w:ind w:left="1134" w:hanging="425"/>
        <w:rPr>
          <w:rFonts w:cstheme="minorHAnsi"/>
        </w:rPr>
      </w:pPr>
      <w:r w:rsidRPr="00157036">
        <w:rPr>
          <w:rFonts w:cstheme="minorHAnsi"/>
        </w:rPr>
        <w:t>Monitor, review and modify this policy and any arrangements as required.</w:t>
      </w:r>
    </w:p>
    <w:p w14:paraId="26F21452" w14:textId="77777777" w:rsidR="00530201" w:rsidRPr="00157036" w:rsidRDefault="00530201" w:rsidP="00530201">
      <w:pPr>
        <w:spacing w:after="80"/>
        <w:ind w:left="1134"/>
        <w:rPr>
          <w:rFonts w:cstheme="minorHAnsi"/>
        </w:rPr>
      </w:pPr>
    </w:p>
    <w:p w14:paraId="3002422A" w14:textId="77777777" w:rsidR="00530201" w:rsidRPr="009C390E" w:rsidRDefault="00530201" w:rsidP="00530201">
      <w:pPr>
        <w:spacing w:after="200" w:line="276" w:lineRule="auto"/>
        <w:rPr>
          <w:rFonts w:cstheme="minorHAnsi"/>
        </w:rPr>
      </w:pPr>
      <w:proofErr w:type="gramStart"/>
      <w:r w:rsidRPr="00157036">
        <w:rPr>
          <w:rFonts w:cstheme="minorHAnsi"/>
        </w:rPr>
        <w:t>All of</w:t>
      </w:r>
      <w:proofErr w:type="gramEnd"/>
      <w:r w:rsidRPr="00157036">
        <w:rPr>
          <w:rFonts w:cstheme="minorHAnsi"/>
        </w:rPr>
        <w:t xml:space="preserve"> Welland Park Academy’s employees have a responsibility to take reasonable care of themselves and others and to co-operate with their employer</w:t>
      </w:r>
      <w:r w:rsidRPr="009C390E">
        <w:rPr>
          <w:rFonts w:cstheme="minorHAnsi"/>
        </w:rPr>
        <w:t xml:space="preserve"> to ensure statutory duties and obligations are fulfilled.</w:t>
      </w:r>
    </w:p>
    <w:p w14:paraId="61B11DD2" w14:textId="77777777" w:rsidR="00530201" w:rsidRPr="009C390E" w:rsidRDefault="00530201" w:rsidP="00530201">
      <w:pPr>
        <w:rPr>
          <w:rFonts w:cstheme="minorHAnsi"/>
        </w:rPr>
      </w:pPr>
      <w:r w:rsidRPr="009C390E">
        <w:rPr>
          <w:rFonts w:cstheme="minorHAnsi"/>
        </w:rPr>
        <w:t xml:space="preserve">   </w:t>
      </w:r>
    </w:p>
    <w:p w14:paraId="62D1F5F3" w14:textId="77777777" w:rsidR="00530201" w:rsidRDefault="00530201" w:rsidP="00530201">
      <w:pPr>
        <w:ind w:left="709" w:hanging="709"/>
        <w:rPr>
          <w:rFonts w:cstheme="minorHAnsi"/>
        </w:rPr>
      </w:pPr>
    </w:p>
    <w:p w14:paraId="2BD5645D" w14:textId="77777777" w:rsidR="00814FBD" w:rsidRDefault="00814FBD" w:rsidP="00530201">
      <w:pPr>
        <w:ind w:left="709" w:hanging="709"/>
        <w:rPr>
          <w:rFonts w:cstheme="minorHAnsi"/>
        </w:rPr>
      </w:pPr>
    </w:p>
    <w:p w14:paraId="34780BA4" w14:textId="77777777" w:rsidR="00814FBD" w:rsidRDefault="00814FBD" w:rsidP="00530201">
      <w:pPr>
        <w:ind w:left="709" w:hanging="709"/>
        <w:rPr>
          <w:rFonts w:cstheme="minorHAnsi"/>
        </w:rPr>
      </w:pPr>
    </w:p>
    <w:p w14:paraId="7C6373D5" w14:textId="77777777" w:rsidR="00814FBD" w:rsidRDefault="00814FBD" w:rsidP="00530201">
      <w:pPr>
        <w:ind w:left="709" w:hanging="709"/>
        <w:rPr>
          <w:rFonts w:cstheme="minorHAnsi"/>
        </w:rPr>
      </w:pPr>
    </w:p>
    <w:p w14:paraId="0E5FA9BE" w14:textId="77777777" w:rsidR="00814FBD" w:rsidRDefault="00814FBD" w:rsidP="00530201">
      <w:pPr>
        <w:ind w:left="709" w:hanging="709"/>
        <w:rPr>
          <w:rFonts w:cstheme="minorHAnsi"/>
        </w:rPr>
      </w:pPr>
    </w:p>
    <w:p w14:paraId="06FF9F24" w14:textId="77777777" w:rsidR="00814FBD" w:rsidRDefault="00814FBD" w:rsidP="00530201">
      <w:pPr>
        <w:ind w:left="709" w:hanging="709"/>
        <w:rPr>
          <w:rFonts w:cstheme="minorHAnsi"/>
        </w:rPr>
      </w:pPr>
    </w:p>
    <w:p w14:paraId="1788D5A3" w14:textId="77777777" w:rsidR="00814FBD" w:rsidRDefault="00814FBD" w:rsidP="00530201">
      <w:pPr>
        <w:ind w:left="709" w:hanging="709"/>
        <w:rPr>
          <w:rFonts w:cstheme="minorHAnsi"/>
        </w:rPr>
      </w:pPr>
    </w:p>
    <w:p w14:paraId="77789279" w14:textId="77777777" w:rsidR="00814FBD" w:rsidRDefault="00814FBD" w:rsidP="00530201">
      <w:pPr>
        <w:ind w:left="709" w:hanging="709"/>
        <w:rPr>
          <w:rFonts w:cstheme="minorHAnsi"/>
        </w:rPr>
      </w:pPr>
    </w:p>
    <w:p w14:paraId="67981800" w14:textId="77777777" w:rsidR="00814FBD" w:rsidRPr="009C390E" w:rsidRDefault="00814FBD" w:rsidP="00530201">
      <w:pPr>
        <w:ind w:left="709" w:hanging="709"/>
        <w:rPr>
          <w:rFonts w:cstheme="minorHAnsi"/>
        </w:rPr>
      </w:pPr>
    </w:p>
    <w:p w14:paraId="50DDB581" w14:textId="77777777" w:rsidR="00814FBD" w:rsidRPr="00357D15" w:rsidRDefault="00814FBD" w:rsidP="00814FBD">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lastRenderedPageBreak/>
        <w:t>Welland Park Academy Organisational Structure</w:t>
      </w:r>
    </w:p>
    <w:p w14:paraId="6488F937" w14:textId="77777777" w:rsidR="00814FBD" w:rsidRDefault="00814FBD" w:rsidP="00814FBD">
      <w:pPr>
        <w:rPr>
          <w:b/>
        </w:rPr>
      </w:pPr>
    </w:p>
    <w:p w14:paraId="75CDADA3" w14:textId="77777777" w:rsidR="00530201" w:rsidRDefault="00530201" w:rsidP="00530201">
      <w:pPr>
        <w:keepNext/>
        <w:spacing w:before="240" w:after="240"/>
        <w:outlineLvl w:val="0"/>
        <w:rPr>
          <w:rFonts w:cstheme="minorHAnsi"/>
        </w:rPr>
      </w:pPr>
      <w:r w:rsidRPr="009C390E">
        <w:rPr>
          <w:rFonts w:cstheme="minorHAnsi"/>
          <w:noProof/>
          <w:lang w:eastAsia="en-GB"/>
        </w:rPr>
        <mc:AlternateContent>
          <mc:Choice Requires="wps">
            <w:drawing>
              <wp:anchor distT="45720" distB="45720" distL="114300" distR="114300" simplePos="0" relativeHeight="251716608" behindDoc="0" locked="0" layoutInCell="1" allowOverlap="1" wp14:anchorId="4C7E4A5F" wp14:editId="23F7EB2A">
                <wp:simplePos x="0" y="0"/>
                <wp:positionH relativeFrom="column">
                  <wp:posOffset>1748155</wp:posOffset>
                </wp:positionH>
                <wp:positionV relativeFrom="paragraph">
                  <wp:posOffset>66040</wp:posOffset>
                </wp:positionV>
                <wp:extent cx="2292350" cy="398780"/>
                <wp:effectExtent l="19050" t="19050" r="27940" b="11430"/>
                <wp:wrapSquare wrapText="bothSides"/>
                <wp:docPr id="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8780"/>
                        </a:xfrm>
                        <a:prstGeom prst="rect">
                          <a:avLst/>
                        </a:prstGeom>
                        <a:solidFill>
                          <a:srgbClr val="FFFFFF"/>
                        </a:solidFill>
                        <a:ln w="28575">
                          <a:solidFill>
                            <a:schemeClr val="bg1">
                              <a:lumMod val="50000"/>
                            </a:schemeClr>
                          </a:solidFill>
                          <a:miter lim="800000"/>
                          <a:headEnd/>
                          <a:tailEnd/>
                        </a:ln>
                      </wps:spPr>
                      <wps:txbx>
                        <w:txbxContent>
                          <w:p w14:paraId="1214B90F"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Trust Members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type w14:anchorId="4C7E4A5F" id="_x0000_t202" coordsize="21600,21600" o:spt="202" path="m,l,21600r21600,l21600,xe">
                <v:stroke joinstyle="miter"/>
                <v:path gradientshapeok="t" o:connecttype="rect"/>
              </v:shapetype>
              <v:shape id="Text Box 2" o:spid="_x0000_s1026" type="#_x0000_t202" style="position:absolute;margin-left:137.65pt;margin-top:5.2pt;width:180.5pt;height:31.4pt;z-index:2517166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" strokecolor="#7f7f7f [1612]" strokeweight="2.25pt">
                <v:textbox style="mso-fit-shape-to-text:t">
                  <w:txbxContent>
                    <w:p w14:paraId="1214B90F"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Trust Members</w:t>
                      </w:r>
                    </w:p>
                  </w:txbxContent>
                </v:textbox>
                <w10:wrap type="square"/>
              </v:shape>
            </w:pict>
          </mc:Fallback>
        </mc:AlternateContent>
      </w:r>
    </w:p>
    <w:p w14:paraId="6E8B2D50" w14:textId="77777777" w:rsidR="00530201" w:rsidRDefault="00530201" w:rsidP="00530201">
      <w:pPr>
        <w:keepNext/>
        <w:spacing w:before="240" w:after="240"/>
        <w:outlineLvl w:val="0"/>
        <w:rPr>
          <w:rFonts w:cstheme="minorHAnsi"/>
        </w:rPr>
      </w:pPr>
      <w:r w:rsidRPr="009C390E">
        <w:rPr>
          <w:rFonts w:cstheme="minorHAnsi"/>
          <w:noProof/>
          <w:lang w:eastAsia="en-GB"/>
        </w:rPr>
        <mc:AlternateContent>
          <mc:Choice Requires="wps">
            <w:drawing>
              <wp:anchor distT="0" distB="0" distL="114300" distR="114300" simplePos="0" relativeHeight="251715584" behindDoc="0" locked="0" layoutInCell="1" allowOverlap="1" wp14:anchorId="79057D20" wp14:editId="629E30C8">
                <wp:simplePos x="0" y="0"/>
                <wp:positionH relativeFrom="column">
                  <wp:posOffset>3038475</wp:posOffset>
                </wp:positionH>
                <wp:positionV relativeFrom="paragraph">
                  <wp:posOffset>50165</wp:posOffset>
                </wp:positionV>
                <wp:extent cx="0" cy="584835"/>
                <wp:effectExtent l="0" t="0" r="0" b="0"/>
                <wp:wrapNone/>
                <wp:docPr id="6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F9742EB" id="_x0000_t32" coordsize="21600,21600" o:spt="32" o:oned="t" path="m,l21600,21600e" filled="f">
                <v:path arrowok="t" fillok="f" o:connecttype="none"/>
                <o:lock v:ext="edit" shapetype="t"/>
              </v:shapetype>
              <v:shape id="AutoShape 73" o:spid="_x0000_s1026" type="#_x0000_t32" style="position:absolute;margin-left:239.25pt;margin-top:3.95pt;width:0;height:46.0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rBJ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" strokeweight="3pt">
                <v:stroke endarrow="block"/>
              </v:shape>
            </w:pict>
          </mc:Fallback>
        </mc:AlternateContent>
      </w:r>
    </w:p>
    <w:p w14:paraId="6C5653DD" w14:textId="77777777" w:rsidR="00530201" w:rsidRPr="009C390E" w:rsidRDefault="00530201" w:rsidP="00530201">
      <w:pPr>
        <w:keepNext/>
        <w:spacing w:before="240" w:after="240"/>
        <w:outlineLvl w:val="0"/>
        <w:rPr>
          <w:rFonts w:cstheme="minorHAnsi"/>
        </w:rPr>
      </w:pPr>
      <w:r w:rsidRPr="009C390E">
        <w:rPr>
          <w:rFonts w:cstheme="minorHAnsi"/>
          <w:noProof/>
          <w:lang w:eastAsia="en-GB"/>
        </w:rPr>
        <mc:AlternateContent>
          <mc:Choice Requires="wps">
            <w:drawing>
              <wp:anchor distT="45720" distB="45720" distL="114300" distR="114300" simplePos="0" relativeHeight="251663360" behindDoc="0" locked="0" layoutInCell="1" allowOverlap="1" wp14:anchorId="69C241BE" wp14:editId="5C61151A">
                <wp:simplePos x="0" y="0"/>
                <wp:positionH relativeFrom="column">
                  <wp:posOffset>1757680</wp:posOffset>
                </wp:positionH>
                <wp:positionV relativeFrom="paragraph">
                  <wp:posOffset>301625</wp:posOffset>
                </wp:positionV>
                <wp:extent cx="2292350" cy="398780"/>
                <wp:effectExtent l="19050" t="19050" r="27940" b="11430"/>
                <wp:wrapSquare wrapText="bothSides"/>
                <wp:docPr id="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8780"/>
                        </a:xfrm>
                        <a:prstGeom prst="rect">
                          <a:avLst/>
                        </a:prstGeom>
                        <a:solidFill>
                          <a:srgbClr val="FFFFFF"/>
                        </a:solidFill>
                        <a:ln w="28575">
                          <a:solidFill>
                            <a:schemeClr val="bg1">
                              <a:lumMod val="50000"/>
                            </a:schemeClr>
                          </a:solidFill>
                          <a:miter lim="800000"/>
                          <a:headEnd/>
                          <a:tailEnd/>
                        </a:ln>
                      </wps:spPr>
                      <wps:txbx>
                        <w:txbxContent>
                          <w:p w14:paraId="2C4ACD72"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Trustees</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69C241BE" id="_x0000_s1027" type="#_x0000_t202" style="position:absolute;margin-left:138.4pt;margin-top:23.75pt;width:180.5pt;height:31.4pt;z-index:25166336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" strokecolor="#7f7f7f [1612]" strokeweight="2.25pt">
                <v:textbox style="mso-fit-shape-to-text:t">
                  <w:txbxContent>
                    <w:p w14:paraId="2C4ACD72"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Trustees</w:t>
                      </w:r>
                    </w:p>
                  </w:txbxContent>
                </v:textbox>
                <w10:wrap type="square"/>
              </v:shape>
            </w:pict>
          </mc:Fallback>
        </mc:AlternateContent>
      </w:r>
    </w:p>
    <w:p w14:paraId="46DC4497" w14:textId="77777777" w:rsidR="00530201" w:rsidRPr="009C390E" w:rsidRDefault="00530201" w:rsidP="00530201">
      <w:pPr>
        <w:keepNext/>
        <w:spacing w:before="240" w:after="240"/>
        <w:ind w:left="720"/>
        <w:outlineLvl w:val="0"/>
        <w:rPr>
          <w:rFonts w:cstheme="minorHAnsi"/>
        </w:rPr>
      </w:pPr>
    </w:p>
    <w:p w14:paraId="0B401FB6" w14:textId="77777777" w:rsidR="00530201" w:rsidRPr="009C390E" w:rsidRDefault="00F45CCF" w:rsidP="00530201">
      <w:pPr>
        <w:keepNext/>
        <w:spacing w:before="240" w:after="240"/>
        <w:ind w:left="720"/>
        <w:outlineLvl w:val="0"/>
        <w:rPr>
          <w:rFonts w:cstheme="minorHAnsi"/>
        </w:rPr>
      </w:pPr>
      <w:r w:rsidRPr="009C390E">
        <w:rPr>
          <w:rFonts w:cstheme="minorHAnsi"/>
          <w:noProof/>
          <w:lang w:eastAsia="en-GB"/>
        </w:rPr>
        <mc:AlternateContent>
          <mc:Choice Requires="wps">
            <w:drawing>
              <wp:anchor distT="0" distB="0" distL="114300" distR="114300" simplePos="0" relativeHeight="251667456" behindDoc="0" locked="0" layoutInCell="1" allowOverlap="1" wp14:anchorId="137362AF" wp14:editId="4C9D9E0D">
                <wp:simplePos x="0" y="0"/>
                <wp:positionH relativeFrom="column">
                  <wp:posOffset>3026410</wp:posOffset>
                </wp:positionH>
                <wp:positionV relativeFrom="paragraph">
                  <wp:posOffset>171450</wp:posOffset>
                </wp:positionV>
                <wp:extent cx="0" cy="584835"/>
                <wp:effectExtent l="95250" t="0" r="57150" b="43815"/>
                <wp:wrapNone/>
                <wp:docPr id="5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BDA51" id="AutoShape 73" o:spid="_x0000_s1026" type="#_x0000_t32" style="position:absolute;margin-left:238.3pt;margin-top:13.5pt;width:0;height:46.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xwx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" strokeweight="3pt">
                <v:stroke endarrow="block"/>
              </v:shape>
            </w:pict>
          </mc:Fallback>
        </mc:AlternateContent>
      </w:r>
    </w:p>
    <w:p w14:paraId="360D4E34" w14:textId="77777777" w:rsidR="00530201" w:rsidRPr="009C390E" w:rsidRDefault="00530201" w:rsidP="00530201">
      <w:pPr>
        <w:keepNext/>
        <w:spacing w:before="240" w:after="240"/>
        <w:ind w:left="720"/>
        <w:outlineLvl w:val="0"/>
        <w:rPr>
          <w:rFonts w:cstheme="minorHAnsi"/>
        </w:rPr>
      </w:pPr>
    </w:p>
    <w:p w14:paraId="377DE680" w14:textId="77777777" w:rsidR="00530201" w:rsidRPr="009C390E" w:rsidRDefault="00F45CCF" w:rsidP="00530201">
      <w:pPr>
        <w:keepNext/>
        <w:spacing w:before="240" w:after="240"/>
        <w:ind w:left="720"/>
        <w:outlineLvl w:val="0"/>
        <w:rPr>
          <w:rFonts w:cstheme="minorHAnsi"/>
        </w:rPr>
      </w:pPr>
      <w:r w:rsidRPr="009C390E">
        <w:rPr>
          <w:rFonts w:cstheme="minorHAnsi"/>
          <w:noProof/>
          <w:lang w:eastAsia="en-GB"/>
        </w:rPr>
        <mc:AlternateContent>
          <mc:Choice Requires="wps">
            <w:drawing>
              <wp:anchor distT="45720" distB="45720" distL="114300" distR="114300" simplePos="0" relativeHeight="251670528" behindDoc="0" locked="0" layoutInCell="1" allowOverlap="1" wp14:anchorId="55C547B1" wp14:editId="0C5C2B85">
                <wp:simplePos x="0" y="0"/>
                <wp:positionH relativeFrom="column">
                  <wp:posOffset>1753235</wp:posOffset>
                </wp:positionH>
                <wp:positionV relativeFrom="paragraph">
                  <wp:posOffset>75565</wp:posOffset>
                </wp:positionV>
                <wp:extent cx="2292350" cy="398780"/>
                <wp:effectExtent l="19050" t="19050" r="27940" b="11430"/>
                <wp:wrapSquare wrapText="bothSides"/>
                <wp:docPr id="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8780"/>
                        </a:xfrm>
                        <a:prstGeom prst="rect">
                          <a:avLst/>
                        </a:prstGeom>
                        <a:solidFill>
                          <a:srgbClr val="FFFFFF"/>
                        </a:solidFill>
                        <a:ln w="28575">
                          <a:solidFill>
                            <a:schemeClr val="bg1">
                              <a:lumMod val="50000"/>
                            </a:schemeClr>
                          </a:solidFill>
                          <a:miter lim="800000"/>
                          <a:headEnd/>
                          <a:tailEnd/>
                        </a:ln>
                      </wps:spPr>
                      <wps:txbx>
                        <w:txbxContent>
                          <w:p w14:paraId="56BB775B" w14:textId="77777777" w:rsidR="007813EA" w:rsidRPr="00F45CCF" w:rsidRDefault="007813EA" w:rsidP="00F45CCF">
                            <w:pPr>
                              <w:spacing w:after="0"/>
                              <w:jc w:val="center"/>
                              <w:rPr>
                                <w:rFonts w:cstheme="minorHAnsi"/>
                                <w:bCs/>
                                <w:sz w:val="28"/>
                                <w:szCs w:val="28"/>
                              </w:rPr>
                            </w:pPr>
                            <w:r>
                              <w:rPr>
                                <w:rFonts w:cstheme="minorHAnsi"/>
                                <w:bCs/>
                                <w:sz w:val="28"/>
                                <w:szCs w:val="28"/>
                              </w:rPr>
                              <w:t>Principal</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5C547B1" id="_x0000_s1028" type="#_x0000_t202" style="position:absolute;left:0;text-align:left;margin-left:138.05pt;margin-top:5.95pt;width:180.5pt;height:31.4pt;z-index:2516705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" strokecolor="#7f7f7f [1612]" strokeweight="2.25pt">
                <v:textbox style="mso-fit-shape-to-text:t">
                  <w:txbxContent>
                    <w:p w14:paraId="56BB775B" w14:textId="77777777" w:rsidR="007813EA" w:rsidRPr="00F45CCF" w:rsidRDefault="007813EA" w:rsidP="00F45CCF">
                      <w:pPr>
                        <w:spacing w:after="0"/>
                        <w:jc w:val="center"/>
                        <w:rPr>
                          <w:rFonts w:cstheme="minorHAnsi"/>
                          <w:bCs/>
                          <w:sz w:val="28"/>
                          <w:szCs w:val="28"/>
                        </w:rPr>
                      </w:pPr>
                      <w:r>
                        <w:rPr>
                          <w:rFonts w:cstheme="minorHAnsi"/>
                          <w:bCs/>
                          <w:sz w:val="28"/>
                          <w:szCs w:val="28"/>
                        </w:rPr>
                        <w:t>Principal</w:t>
                      </w:r>
                    </w:p>
                  </w:txbxContent>
                </v:textbox>
                <w10:wrap type="square"/>
              </v:shape>
            </w:pict>
          </mc:Fallback>
        </mc:AlternateContent>
      </w:r>
    </w:p>
    <w:p w14:paraId="74008C85" w14:textId="77777777" w:rsidR="00530201" w:rsidRPr="009C390E" w:rsidRDefault="00F45CCF" w:rsidP="00530201">
      <w:pPr>
        <w:keepNext/>
        <w:spacing w:before="240" w:after="240"/>
        <w:ind w:left="720"/>
        <w:outlineLvl w:val="0"/>
        <w:rPr>
          <w:rFonts w:cstheme="minorHAnsi"/>
        </w:rPr>
      </w:pPr>
      <w:r w:rsidRPr="009C390E">
        <w:rPr>
          <w:rFonts w:cstheme="minorHAnsi"/>
          <w:noProof/>
          <w:lang w:eastAsia="en-GB"/>
        </w:rPr>
        <mc:AlternateContent>
          <mc:Choice Requires="wps">
            <w:drawing>
              <wp:anchor distT="0" distB="0" distL="114300" distR="114300" simplePos="0" relativeHeight="251713536" behindDoc="0" locked="0" layoutInCell="1" allowOverlap="1" wp14:anchorId="46FE351A" wp14:editId="21481198">
                <wp:simplePos x="0" y="0"/>
                <wp:positionH relativeFrom="column">
                  <wp:posOffset>4362450</wp:posOffset>
                </wp:positionH>
                <wp:positionV relativeFrom="paragraph">
                  <wp:posOffset>109855</wp:posOffset>
                </wp:positionV>
                <wp:extent cx="1437005" cy="3037205"/>
                <wp:effectExtent l="19050" t="19050" r="48895" b="48895"/>
                <wp:wrapNone/>
                <wp:docPr id="47"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37005" cy="303720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C13C49" id="AutoShape 208" o:spid="_x0000_s1026" type="#_x0000_t32" style="position:absolute;margin-left:343.5pt;margin-top:8.65pt;width:113.15pt;height:239.1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" strokeweight="3pt">
                <v:stroke endarrow="block"/>
              </v:shape>
            </w:pict>
          </mc:Fallback>
        </mc:AlternateContent>
      </w:r>
      <w:r w:rsidRPr="009C390E">
        <w:rPr>
          <w:rFonts w:cstheme="minorHAnsi"/>
          <w:noProof/>
          <w:lang w:eastAsia="en-GB"/>
        </w:rPr>
        <mc:AlternateContent>
          <mc:Choice Requires="wps">
            <w:drawing>
              <wp:anchor distT="0" distB="0" distL="114300" distR="114300" simplePos="0" relativeHeight="251726848" behindDoc="0" locked="0" layoutInCell="1" allowOverlap="1" wp14:anchorId="64D7C451" wp14:editId="449337EF">
                <wp:simplePos x="0" y="0"/>
                <wp:positionH relativeFrom="column">
                  <wp:posOffset>3009900</wp:posOffset>
                </wp:positionH>
                <wp:positionV relativeFrom="paragraph">
                  <wp:posOffset>288925</wp:posOffset>
                </wp:positionV>
                <wp:extent cx="0" cy="584835"/>
                <wp:effectExtent l="95250" t="0" r="57150" b="43815"/>
                <wp:wrapNone/>
                <wp:docPr id="6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AD172BE" id="AutoShape 73" o:spid="_x0000_s1026" type="#_x0000_t32" style="position:absolute;margin-left:237pt;margin-top:22.75pt;width:0;height:46.0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GRu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" strokeweight="3pt">
                <v:stroke endarrow="block"/>
              </v:shape>
            </w:pict>
          </mc:Fallback>
        </mc:AlternateContent>
      </w:r>
    </w:p>
    <w:p w14:paraId="541BCA38" w14:textId="77777777" w:rsidR="00530201" w:rsidRPr="009C390E" w:rsidRDefault="00530201" w:rsidP="00530201">
      <w:pPr>
        <w:keepNext/>
        <w:spacing w:before="240" w:after="240"/>
        <w:ind w:left="720"/>
        <w:outlineLvl w:val="0"/>
        <w:rPr>
          <w:rFonts w:cstheme="minorHAnsi"/>
        </w:rPr>
      </w:pPr>
    </w:p>
    <w:p w14:paraId="4929A295" w14:textId="77777777" w:rsidR="00530201" w:rsidRPr="009C390E" w:rsidRDefault="00F45CCF" w:rsidP="00530201">
      <w:pPr>
        <w:keepNext/>
        <w:spacing w:before="240" w:after="240"/>
        <w:ind w:left="720"/>
        <w:outlineLvl w:val="0"/>
        <w:rPr>
          <w:rFonts w:cstheme="minorHAnsi"/>
        </w:rPr>
      </w:pPr>
      <w:r w:rsidRPr="009C390E">
        <w:rPr>
          <w:rFonts w:cstheme="minorHAnsi"/>
          <w:noProof/>
          <w:lang w:eastAsia="en-GB"/>
        </w:rPr>
        <mc:AlternateContent>
          <mc:Choice Requires="wps">
            <w:drawing>
              <wp:anchor distT="45720" distB="45720" distL="114300" distR="114300" simplePos="0" relativeHeight="251665408" behindDoc="0" locked="0" layoutInCell="1" allowOverlap="1" wp14:anchorId="5ED5A3DD" wp14:editId="44FC3F89">
                <wp:simplePos x="0" y="0"/>
                <wp:positionH relativeFrom="column">
                  <wp:posOffset>1718945</wp:posOffset>
                </wp:positionH>
                <wp:positionV relativeFrom="paragraph">
                  <wp:posOffset>198755</wp:posOffset>
                </wp:positionV>
                <wp:extent cx="2292350" cy="398780"/>
                <wp:effectExtent l="19050" t="19050" r="27940" b="11430"/>
                <wp:wrapSquare wrapText="bothSides"/>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2350" cy="398780"/>
                        </a:xfrm>
                        <a:prstGeom prst="rect">
                          <a:avLst/>
                        </a:prstGeom>
                        <a:solidFill>
                          <a:srgbClr val="FFFFFF"/>
                        </a:solidFill>
                        <a:ln w="28575">
                          <a:solidFill>
                            <a:schemeClr val="bg1">
                              <a:lumMod val="50000"/>
                            </a:schemeClr>
                          </a:solidFill>
                          <a:miter lim="800000"/>
                          <a:headEnd/>
                          <a:tailEnd/>
                        </a:ln>
                      </wps:spPr>
                      <wps:txbx>
                        <w:txbxContent>
                          <w:p w14:paraId="2EDF5A96"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SLT</w:t>
                            </w:r>
                          </w:p>
                        </w:txbxContent>
                      </wps:txbx>
                      <wps:bodyPr rot="0" vert="horz" wrap="squar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w:pict>
              <v:shape w14:anchorId="5ED5A3DD" id="_x0000_s1029" type="#_x0000_t202" style="position:absolute;left:0;text-align:left;margin-left:135.35pt;margin-top:15.65pt;width:180.5pt;height:31.4pt;z-index:25166540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" strokecolor="#7f7f7f [1612]" strokeweight="2.25pt">
                <v:textbox style="mso-fit-shape-to-text:t">
                  <w:txbxContent>
                    <w:p w14:paraId="2EDF5A96"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SLT</w:t>
                      </w:r>
                    </w:p>
                  </w:txbxContent>
                </v:textbox>
                <w10:wrap type="square"/>
              </v:shape>
            </w:pict>
          </mc:Fallback>
        </mc:AlternateContent>
      </w:r>
      <w:r w:rsidR="00530201" w:rsidRPr="009C390E">
        <w:rPr>
          <w:rFonts w:cstheme="minorHAnsi"/>
          <w:noProof/>
          <w:lang w:eastAsia="en-GB"/>
        </w:rPr>
        <mc:AlternateContent>
          <mc:Choice Requires="wps">
            <w:drawing>
              <wp:anchor distT="0" distB="0" distL="114300" distR="114300" simplePos="0" relativeHeight="251671552" behindDoc="0" locked="0" layoutInCell="1" allowOverlap="1" wp14:anchorId="1C1E33FA" wp14:editId="4DBCC30E">
                <wp:simplePos x="0" y="0"/>
                <wp:positionH relativeFrom="column">
                  <wp:posOffset>-1263650</wp:posOffset>
                </wp:positionH>
                <wp:positionV relativeFrom="paragraph">
                  <wp:posOffset>388620</wp:posOffset>
                </wp:positionV>
                <wp:extent cx="0" cy="638175"/>
                <wp:effectExtent l="0" t="0" r="0" b="0"/>
                <wp:wrapNone/>
                <wp:docPr id="42" name="AutoShap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817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0CAAA7" id="AutoShape 85" o:spid="_x0000_s1026" type="#_x0000_t32" style="position:absolute;margin-left:-99.5pt;margin-top:30.6pt;width:0;height:5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" strokeweight="3pt">
                <v:stroke endarrow="block"/>
              </v:shape>
            </w:pict>
          </mc:Fallback>
        </mc:AlternateContent>
      </w:r>
    </w:p>
    <w:p w14:paraId="5D4EF89B" w14:textId="77777777" w:rsidR="00530201" w:rsidRPr="009C390E" w:rsidRDefault="00530201" w:rsidP="00530201">
      <w:pPr>
        <w:ind w:left="709" w:hanging="709"/>
        <w:rPr>
          <w:rFonts w:cstheme="minorHAnsi"/>
        </w:rPr>
      </w:pPr>
    </w:p>
    <w:p w14:paraId="39A44147" w14:textId="77777777" w:rsidR="00530201" w:rsidRPr="009C390E" w:rsidRDefault="00F45CCF" w:rsidP="00530201">
      <w:pPr>
        <w:ind w:left="709" w:hanging="709"/>
        <w:rPr>
          <w:rFonts w:cstheme="minorHAnsi"/>
        </w:rPr>
      </w:pPr>
      <w:r w:rsidRPr="009C390E">
        <w:rPr>
          <w:rFonts w:cstheme="minorHAnsi"/>
          <w:noProof/>
          <w:lang w:eastAsia="en-GB"/>
        </w:rPr>
        <mc:AlternateContent>
          <mc:Choice Requires="wps">
            <w:drawing>
              <wp:anchor distT="0" distB="0" distL="114300" distR="114300" simplePos="0" relativeHeight="251728896" behindDoc="0" locked="0" layoutInCell="1" allowOverlap="1" wp14:anchorId="5D93C3A1" wp14:editId="08C4E5A3">
                <wp:simplePos x="0" y="0"/>
                <wp:positionH relativeFrom="column">
                  <wp:posOffset>3009900</wp:posOffset>
                </wp:positionH>
                <wp:positionV relativeFrom="paragraph">
                  <wp:posOffset>127635</wp:posOffset>
                </wp:positionV>
                <wp:extent cx="0" cy="584835"/>
                <wp:effectExtent l="95250" t="0" r="57150" b="43815"/>
                <wp:wrapNone/>
                <wp:docPr id="68"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7ED7E" id="AutoShape 73" o:spid="_x0000_s1026" type="#_x0000_t32" style="position:absolute;margin-left:237pt;margin-top:10.05pt;width:0;height:46.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kG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" strokeweight="3pt">
                <v:stroke endarrow="block"/>
              </v:shape>
            </w:pict>
          </mc:Fallback>
        </mc:AlternateContent>
      </w:r>
    </w:p>
    <w:p w14:paraId="6D691B01" w14:textId="02B1743B" w:rsidR="00530201" w:rsidRPr="009C390E" w:rsidRDefault="00530201" w:rsidP="00530201">
      <w:pPr>
        <w:ind w:left="709" w:hanging="709"/>
        <w:rPr>
          <w:rFonts w:cstheme="minorHAnsi"/>
        </w:rPr>
      </w:pPr>
      <w:r w:rsidRPr="009C390E">
        <w:rPr>
          <w:rFonts w:cstheme="minorHAnsi"/>
        </w:rPr>
        <w:tab/>
      </w:r>
    </w:p>
    <w:p w14:paraId="743DE9E0" w14:textId="152E5C99" w:rsidR="00530201" w:rsidRPr="009C390E" w:rsidRDefault="00F45CCF" w:rsidP="00530201">
      <w:pPr>
        <w:ind w:left="709" w:hanging="709"/>
        <w:rPr>
          <w:rFonts w:cstheme="minorHAnsi"/>
        </w:rPr>
      </w:pPr>
      <w:r w:rsidRPr="009C390E">
        <w:rPr>
          <w:rFonts w:cstheme="minorHAnsi"/>
          <w:b/>
          <w:bCs/>
          <w:noProof/>
          <w:kern w:val="32"/>
          <w:sz w:val="32"/>
          <w:szCs w:val="32"/>
          <w:lang w:eastAsia="en-GB"/>
        </w:rPr>
        <mc:AlternateContent>
          <mc:Choice Requires="wps">
            <w:drawing>
              <wp:anchor distT="45720" distB="45720" distL="114300" distR="114300" simplePos="0" relativeHeight="251672576" behindDoc="0" locked="0" layoutInCell="1" allowOverlap="1" wp14:anchorId="04AA5225" wp14:editId="3F66F390">
                <wp:simplePos x="0" y="0"/>
                <wp:positionH relativeFrom="column">
                  <wp:posOffset>76200</wp:posOffset>
                </wp:positionH>
                <wp:positionV relativeFrom="paragraph">
                  <wp:posOffset>137160</wp:posOffset>
                </wp:positionV>
                <wp:extent cx="4943475" cy="398780"/>
                <wp:effectExtent l="19050" t="19050" r="28575" b="11430"/>
                <wp:wrapSquare wrapText="bothSides"/>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398780"/>
                        </a:xfrm>
                        <a:prstGeom prst="rect">
                          <a:avLst/>
                        </a:prstGeom>
                        <a:solidFill>
                          <a:srgbClr val="FFFFFF"/>
                        </a:solidFill>
                        <a:ln w="28575">
                          <a:solidFill>
                            <a:schemeClr val="bg1">
                              <a:lumMod val="50000"/>
                            </a:schemeClr>
                          </a:solidFill>
                          <a:miter lim="800000"/>
                          <a:headEnd/>
                          <a:tailEnd/>
                        </a:ln>
                      </wps:spPr>
                      <wps:txbx>
                        <w:txbxContent>
                          <w:p w14:paraId="0AC16463" w14:textId="599F1F83" w:rsidR="007813EA" w:rsidRPr="00F45CCF" w:rsidRDefault="007813EA" w:rsidP="00F45CCF">
                            <w:pPr>
                              <w:spacing w:after="0"/>
                              <w:jc w:val="center"/>
                              <w:rPr>
                                <w:rFonts w:cstheme="minorHAnsi"/>
                                <w:bCs/>
                                <w:sz w:val="28"/>
                                <w:szCs w:val="28"/>
                              </w:rPr>
                            </w:pPr>
                            <w:r w:rsidRPr="00F45CCF">
                              <w:rPr>
                                <w:rFonts w:cstheme="minorHAnsi"/>
                                <w:bCs/>
                                <w:sz w:val="28"/>
                                <w:szCs w:val="28"/>
                              </w:rPr>
                              <w:t>Director of Finance &amp; Operations</w:t>
                            </w:r>
                            <w:r w:rsidR="00621519">
                              <w:rPr>
                                <w:rFonts w:cstheme="minorHAnsi"/>
                                <w:bCs/>
                                <w:sz w:val="28"/>
                                <w:szCs w:val="28"/>
                              </w:rPr>
                              <w:t xml:space="preserve"> / Assistant Operations Manager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4AA5225" id="_x0000_t202" coordsize="21600,21600" o:spt="202" path="m,l,21600r21600,l21600,xe">
                <v:stroke joinstyle="miter"/>
                <v:path gradientshapeok="t" o:connecttype="rect"/>
              </v:shapetype>
              <v:shape id="_x0000_s1030" type="#_x0000_t202" style="position:absolute;left:0;text-align:left;margin-left:6pt;margin-top:10.8pt;width:389.25pt;height:31.4pt;z-index:2516725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" strokecolor="#7f7f7f [1612]" strokeweight="2.25pt">
                <v:textbox style="mso-fit-shape-to-text:t">
                  <w:txbxContent>
                    <w:p w14:paraId="0AC16463" w14:textId="599F1F83" w:rsidR="007813EA" w:rsidRPr="00F45CCF" w:rsidRDefault="007813EA" w:rsidP="00F45CCF">
                      <w:pPr>
                        <w:spacing w:after="0"/>
                        <w:jc w:val="center"/>
                        <w:rPr>
                          <w:rFonts w:cstheme="minorHAnsi"/>
                          <w:bCs/>
                          <w:sz w:val="28"/>
                          <w:szCs w:val="28"/>
                        </w:rPr>
                      </w:pPr>
                      <w:r w:rsidRPr="00F45CCF">
                        <w:rPr>
                          <w:rFonts w:cstheme="minorHAnsi"/>
                          <w:bCs/>
                          <w:sz w:val="28"/>
                          <w:szCs w:val="28"/>
                        </w:rPr>
                        <w:t>Director of Finance &amp; Operations</w:t>
                      </w:r>
                      <w:r w:rsidR="00621519">
                        <w:rPr>
                          <w:rFonts w:cstheme="minorHAnsi"/>
                          <w:bCs/>
                          <w:sz w:val="28"/>
                          <w:szCs w:val="28"/>
                        </w:rPr>
                        <w:t xml:space="preserve"> / Assistant Operations Manager</w:t>
                      </w:r>
                    </w:p>
                  </w:txbxContent>
                </v:textbox>
                <w10:wrap type="square"/>
              </v:shape>
            </w:pict>
          </mc:Fallback>
        </mc:AlternateContent>
      </w:r>
    </w:p>
    <w:p w14:paraId="0642219A" w14:textId="6F8F8C14" w:rsidR="00530201" w:rsidRPr="009C390E" w:rsidRDefault="00530201" w:rsidP="00530201">
      <w:pPr>
        <w:ind w:left="709" w:hanging="709"/>
        <w:rPr>
          <w:rFonts w:cstheme="minorHAnsi"/>
        </w:rPr>
      </w:pPr>
    </w:p>
    <w:p w14:paraId="320FC1BA" w14:textId="0EEAB0BF" w:rsidR="00530201" w:rsidRPr="009C390E" w:rsidRDefault="003E1C5B" w:rsidP="00530201">
      <w:pPr>
        <w:ind w:left="709" w:hanging="709"/>
        <w:rPr>
          <w:rFonts w:cstheme="minorHAnsi"/>
        </w:rPr>
      </w:pPr>
      <w:r w:rsidRPr="009C390E">
        <w:rPr>
          <w:rFonts w:cstheme="minorHAnsi"/>
          <w:noProof/>
          <w:lang w:eastAsia="en-GB"/>
        </w:rPr>
        <mc:AlternateContent>
          <mc:Choice Requires="wps">
            <w:drawing>
              <wp:anchor distT="0" distB="0" distL="114300" distR="114300" simplePos="0" relativeHeight="251756544" behindDoc="0" locked="0" layoutInCell="1" allowOverlap="1" wp14:anchorId="20940095" wp14:editId="4FD014B3">
                <wp:simplePos x="0" y="0"/>
                <wp:positionH relativeFrom="column">
                  <wp:posOffset>1550670</wp:posOffset>
                </wp:positionH>
                <wp:positionV relativeFrom="paragraph">
                  <wp:posOffset>27940</wp:posOffset>
                </wp:positionV>
                <wp:extent cx="228600" cy="2198370"/>
                <wp:effectExtent l="19050" t="19050" r="76200" b="49530"/>
                <wp:wrapNone/>
                <wp:docPr id="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219837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747E42F" id="_x0000_t32" coordsize="21600,21600" o:spt="32" o:oned="t" path="m,l21600,21600e" filled="f">
                <v:path arrowok="t" fillok="f" o:connecttype="none"/>
                <o:lock v:ext="edit" shapetype="t"/>
              </v:shapetype>
              <v:shape id="AutoShape 73" o:spid="_x0000_s1026" type="#_x0000_t32" style="position:absolute;margin-left:122.1pt;margin-top:2.2pt;width:18pt;height:173.1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" strokeweight="3pt">
                <v:stroke endarrow="block"/>
              </v:shape>
            </w:pict>
          </mc:Fallback>
        </mc:AlternateContent>
      </w:r>
      <w:r w:rsidRPr="009C390E">
        <w:rPr>
          <w:rFonts w:cstheme="minorHAnsi"/>
          <w:noProof/>
          <w:lang w:eastAsia="en-GB"/>
        </w:rPr>
        <mc:AlternateContent>
          <mc:Choice Requires="wps">
            <w:drawing>
              <wp:anchor distT="0" distB="0" distL="114300" distR="114300" simplePos="0" relativeHeight="251760640" behindDoc="0" locked="0" layoutInCell="1" allowOverlap="1" wp14:anchorId="0CBEBE14" wp14:editId="3D88D7CA">
                <wp:simplePos x="0" y="0"/>
                <wp:positionH relativeFrom="column">
                  <wp:posOffset>2419350</wp:posOffset>
                </wp:positionH>
                <wp:positionV relativeFrom="paragraph">
                  <wp:posOffset>8890</wp:posOffset>
                </wp:positionV>
                <wp:extent cx="0" cy="584835"/>
                <wp:effectExtent l="95250" t="0" r="57150" b="43815"/>
                <wp:wrapNone/>
                <wp:docPr id="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EC7765E" id="AutoShape 73" o:spid="_x0000_s1026" type="#_x0000_t32" style="position:absolute;margin-left:190.5pt;margin-top:.7pt;width:0;height:46.0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" strokeweight="3pt">
                <v:stroke endarrow="block"/>
              </v:shape>
            </w:pict>
          </mc:Fallback>
        </mc:AlternateContent>
      </w:r>
      <w:r w:rsidRPr="009C390E">
        <w:rPr>
          <w:rFonts w:cstheme="minorHAnsi"/>
          <w:noProof/>
          <w:lang w:eastAsia="en-GB"/>
        </w:rPr>
        <mc:AlternateContent>
          <mc:Choice Requires="wps">
            <w:drawing>
              <wp:anchor distT="0" distB="0" distL="114300" distR="114300" simplePos="0" relativeHeight="251722752" behindDoc="0" locked="0" layoutInCell="1" allowOverlap="1" wp14:anchorId="0AE7B4D7" wp14:editId="3D7334D2">
                <wp:simplePos x="0" y="0"/>
                <wp:positionH relativeFrom="column">
                  <wp:posOffset>3539490</wp:posOffset>
                </wp:positionH>
                <wp:positionV relativeFrom="paragraph">
                  <wp:posOffset>30480</wp:posOffset>
                </wp:positionV>
                <wp:extent cx="0" cy="584835"/>
                <wp:effectExtent l="95250" t="0" r="57150" b="43815"/>
                <wp:wrapNone/>
                <wp:docPr id="6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A8058C" id="AutoShape 73" o:spid="_x0000_s1026" type="#_x0000_t32" style="position:absolute;margin-left:278.7pt;margin-top:2.4pt;width:0;height:46.0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" strokeweight="3pt">
                <v:stroke endarrow="block"/>
              </v:shape>
            </w:pict>
          </mc:Fallback>
        </mc:AlternateContent>
      </w:r>
      <w:r w:rsidRPr="009C390E">
        <w:rPr>
          <w:rFonts w:cstheme="minorHAnsi"/>
          <w:noProof/>
          <w:lang w:eastAsia="en-GB"/>
        </w:rPr>
        <mc:AlternateContent>
          <mc:Choice Requires="wps">
            <w:drawing>
              <wp:anchor distT="0" distB="0" distL="114300" distR="114300" simplePos="0" relativeHeight="251724800" behindDoc="0" locked="0" layoutInCell="1" allowOverlap="1" wp14:anchorId="34EDFF4B" wp14:editId="1A325046">
                <wp:simplePos x="0" y="0"/>
                <wp:positionH relativeFrom="column">
                  <wp:posOffset>4783455</wp:posOffset>
                </wp:positionH>
                <wp:positionV relativeFrom="paragraph">
                  <wp:posOffset>30480</wp:posOffset>
                </wp:positionV>
                <wp:extent cx="0" cy="584835"/>
                <wp:effectExtent l="95250" t="0" r="57150" b="43815"/>
                <wp:wrapNone/>
                <wp:docPr id="6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61C8E3B" id="AutoShape 73" o:spid="_x0000_s1026" type="#_x0000_t32" style="position:absolute;margin-left:376.65pt;margin-top:2.4pt;width:0;height:46.0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" strokeweight="3pt">
                <v:stroke endarrow="block"/>
              </v:shape>
            </w:pict>
          </mc:Fallback>
        </mc:AlternateContent>
      </w:r>
      <w:r w:rsidR="00F45CCF" w:rsidRPr="00F45CCF">
        <w:rPr>
          <w:rFonts w:cstheme="minorHAnsi"/>
          <w:noProof/>
          <w:lang w:eastAsia="en-GB"/>
        </w:rPr>
        <mc:AlternateContent>
          <mc:Choice Requires="wps">
            <w:drawing>
              <wp:anchor distT="0" distB="0" distL="114300" distR="114300" simplePos="0" relativeHeight="251737088" behindDoc="0" locked="0" layoutInCell="1" allowOverlap="1" wp14:anchorId="3B93D931" wp14:editId="31FFFD46">
                <wp:simplePos x="0" y="0"/>
                <wp:positionH relativeFrom="column">
                  <wp:posOffset>6581775</wp:posOffset>
                </wp:positionH>
                <wp:positionV relativeFrom="paragraph">
                  <wp:posOffset>6171565</wp:posOffset>
                </wp:positionV>
                <wp:extent cx="0" cy="584835"/>
                <wp:effectExtent l="95250" t="0" r="57150" b="43815"/>
                <wp:wrapNone/>
                <wp:docPr id="7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C2EA3AE" id="AutoShape 73" o:spid="_x0000_s1026" type="#_x0000_t32" style="position:absolute;margin-left:518.25pt;margin-top:485.95pt;width:0;height:46.0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0l8H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" strokeweight="3pt">
                <v:stroke endarrow="block"/>
              </v:shape>
            </w:pict>
          </mc:Fallback>
        </mc:AlternateContent>
      </w:r>
      <w:r w:rsidR="00F45CCF" w:rsidRPr="00F45CCF">
        <w:rPr>
          <w:rFonts w:cstheme="minorHAnsi"/>
          <w:noProof/>
          <w:lang w:eastAsia="en-GB"/>
        </w:rPr>
        <mc:AlternateContent>
          <mc:Choice Requires="wps">
            <w:drawing>
              <wp:anchor distT="0" distB="0" distL="114300" distR="114300" simplePos="0" relativeHeight="251738112" behindDoc="0" locked="0" layoutInCell="1" allowOverlap="1" wp14:anchorId="44A4436A" wp14:editId="6CBB234E">
                <wp:simplePos x="0" y="0"/>
                <wp:positionH relativeFrom="column">
                  <wp:posOffset>7858125</wp:posOffset>
                </wp:positionH>
                <wp:positionV relativeFrom="paragraph">
                  <wp:posOffset>6181090</wp:posOffset>
                </wp:positionV>
                <wp:extent cx="0" cy="584835"/>
                <wp:effectExtent l="95250" t="0" r="57150" b="43815"/>
                <wp:wrapNone/>
                <wp:docPr id="74"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14888D7" id="AutoShape 73" o:spid="_x0000_s1026" type="#_x0000_t32" style="position:absolute;margin-left:618.75pt;margin-top:486.7pt;width:0;height:46.0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kxb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" strokeweight="3pt">
                <v:stroke endarrow="block"/>
              </v:shape>
            </w:pict>
          </mc:Fallback>
        </mc:AlternateContent>
      </w:r>
      <w:r w:rsidR="00F45CCF" w:rsidRPr="00F45CCF">
        <w:rPr>
          <w:rFonts w:cstheme="minorHAnsi"/>
          <w:noProof/>
          <w:lang w:eastAsia="en-GB"/>
        </w:rPr>
        <mc:AlternateContent>
          <mc:Choice Requires="wps">
            <w:drawing>
              <wp:anchor distT="0" distB="0" distL="114300" distR="114300" simplePos="0" relativeHeight="251734016" behindDoc="0" locked="0" layoutInCell="1" allowOverlap="1" wp14:anchorId="62465375" wp14:editId="3EFC8D8A">
                <wp:simplePos x="0" y="0"/>
                <wp:positionH relativeFrom="column">
                  <wp:posOffset>6429375</wp:posOffset>
                </wp:positionH>
                <wp:positionV relativeFrom="paragraph">
                  <wp:posOffset>6019165</wp:posOffset>
                </wp:positionV>
                <wp:extent cx="0" cy="584835"/>
                <wp:effectExtent l="95250" t="0" r="57150" b="43815"/>
                <wp:wrapNone/>
                <wp:docPr id="71"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F4707F8" id="AutoShape 73" o:spid="_x0000_s1026" type="#_x0000_t32" style="position:absolute;margin-left:506.25pt;margin-top:473.95pt;width:0;height:46.0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Jh8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" strokeweight="3pt">
                <v:stroke endarrow="block"/>
              </v:shape>
            </w:pict>
          </mc:Fallback>
        </mc:AlternateContent>
      </w:r>
      <w:r w:rsidR="00F45CCF" w:rsidRPr="00F45CCF">
        <w:rPr>
          <w:rFonts w:cstheme="minorHAnsi"/>
          <w:noProof/>
          <w:lang w:eastAsia="en-GB"/>
        </w:rPr>
        <mc:AlternateContent>
          <mc:Choice Requires="wps">
            <w:drawing>
              <wp:anchor distT="0" distB="0" distL="114300" distR="114300" simplePos="0" relativeHeight="251735040" behindDoc="0" locked="0" layoutInCell="1" allowOverlap="1" wp14:anchorId="79CEBF65" wp14:editId="0B9184D9">
                <wp:simplePos x="0" y="0"/>
                <wp:positionH relativeFrom="column">
                  <wp:posOffset>7705725</wp:posOffset>
                </wp:positionH>
                <wp:positionV relativeFrom="paragraph">
                  <wp:posOffset>6028690</wp:posOffset>
                </wp:positionV>
                <wp:extent cx="0" cy="584835"/>
                <wp:effectExtent l="95250" t="0" r="57150" b="43815"/>
                <wp:wrapNone/>
                <wp:docPr id="72"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76E97B8" id="AutoShape 73" o:spid="_x0000_s1026" type="#_x0000_t32" style="position:absolute;margin-left:606.75pt;margin-top:474.7pt;width:0;height:46.0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ATX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" strokeweight="3pt">
                <v:stroke endarrow="block"/>
              </v:shape>
            </w:pict>
          </mc:Fallback>
        </mc:AlternateContent>
      </w:r>
      <w:r w:rsidR="00F45CCF" w:rsidRPr="00F45CCF">
        <w:rPr>
          <w:rFonts w:cstheme="minorHAnsi"/>
          <w:noProof/>
          <w:lang w:eastAsia="en-GB"/>
        </w:rPr>
        <mc:AlternateContent>
          <mc:Choice Requires="wps">
            <w:drawing>
              <wp:anchor distT="0" distB="0" distL="114300" distR="114300" simplePos="0" relativeHeight="251730944" behindDoc="0" locked="0" layoutInCell="1" allowOverlap="1" wp14:anchorId="68A235BF" wp14:editId="31F4D414">
                <wp:simplePos x="0" y="0"/>
                <wp:positionH relativeFrom="column">
                  <wp:posOffset>6276975</wp:posOffset>
                </wp:positionH>
                <wp:positionV relativeFrom="paragraph">
                  <wp:posOffset>5866765</wp:posOffset>
                </wp:positionV>
                <wp:extent cx="0" cy="584835"/>
                <wp:effectExtent l="95250" t="0" r="57150" b="43815"/>
                <wp:wrapNone/>
                <wp:docPr id="69"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B11385" id="AutoShape 73" o:spid="_x0000_s1026" type="#_x0000_t32" style="position:absolute;margin-left:494.25pt;margin-top:461.95pt;width:0;height:46.0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" strokeweight="3pt">
                <v:stroke endarrow="block"/>
              </v:shape>
            </w:pict>
          </mc:Fallback>
        </mc:AlternateContent>
      </w:r>
      <w:r w:rsidR="00F45CCF" w:rsidRPr="00F45CCF">
        <w:rPr>
          <w:rFonts w:cstheme="minorHAnsi"/>
          <w:noProof/>
          <w:lang w:eastAsia="en-GB"/>
        </w:rPr>
        <mc:AlternateContent>
          <mc:Choice Requires="wps">
            <w:drawing>
              <wp:anchor distT="0" distB="0" distL="114300" distR="114300" simplePos="0" relativeHeight="251731968" behindDoc="0" locked="0" layoutInCell="1" allowOverlap="1" wp14:anchorId="1878C821" wp14:editId="6CA24AB0">
                <wp:simplePos x="0" y="0"/>
                <wp:positionH relativeFrom="column">
                  <wp:posOffset>7553325</wp:posOffset>
                </wp:positionH>
                <wp:positionV relativeFrom="paragraph">
                  <wp:posOffset>5876290</wp:posOffset>
                </wp:positionV>
                <wp:extent cx="0" cy="584835"/>
                <wp:effectExtent l="95250" t="0" r="57150" b="43815"/>
                <wp:wrapNone/>
                <wp:docPr id="70"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7A6B5D" id="AutoShape 73" o:spid="_x0000_s1026" type="#_x0000_t32" style="position:absolute;margin-left:594.75pt;margin-top:462.7pt;width:0;height:46.0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" strokeweight="3pt">
                <v:stroke endarrow="block"/>
              </v:shape>
            </w:pict>
          </mc:Fallback>
        </mc:AlternateContent>
      </w:r>
      <w:r w:rsidR="00F45CCF" w:rsidRPr="009C390E">
        <w:rPr>
          <w:rFonts w:cstheme="minorHAnsi"/>
          <w:noProof/>
          <w:lang w:eastAsia="en-GB"/>
        </w:rPr>
        <mc:AlternateContent>
          <mc:Choice Requires="wps">
            <w:drawing>
              <wp:anchor distT="0" distB="0" distL="114300" distR="114300" simplePos="0" relativeHeight="251718656" behindDoc="0" locked="0" layoutInCell="1" allowOverlap="1" wp14:anchorId="291844B0" wp14:editId="3265D309">
                <wp:simplePos x="0" y="0"/>
                <wp:positionH relativeFrom="column">
                  <wp:posOffset>657225</wp:posOffset>
                </wp:positionH>
                <wp:positionV relativeFrom="paragraph">
                  <wp:posOffset>118110</wp:posOffset>
                </wp:positionV>
                <wp:extent cx="0" cy="584835"/>
                <wp:effectExtent l="95250" t="0" r="57150" b="43815"/>
                <wp:wrapNone/>
                <wp:docPr id="63"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EB316D" id="AutoShape 73" o:spid="_x0000_s1026" type="#_x0000_t32" style="position:absolute;margin-left:51.75pt;margin-top:9.3pt;width:0;height:46.0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" strokeweight="3pt">
                <v:stroke endarrow="block"/>
              </v:shape>
            </w:pict>
          </mc:Fallback>
        </mc:AlternateContent>
      </w:r>
    </w:p>
    <w:p w14:paraId="2187B990" w14:textId="10CAAFBE" w:rsidR="00530201" w:rsidRPr="009C390E" w:rsidRDefault="00F45CCF" w:rsidP="00530201">
      <w:pPr>
        <w:ind w:left="709" w:hanging="709"/>
        <w:rPr>
          <w:rFonts w:cstheme="minorHAnsi"/>
        </w:rPr>
      </w:pPr>
      <w:r w:rsidRPr="009C390E">
        <w:rPr>
          <w:rFonts w:cstheme="minorHAnsi"/>
          <w:noProof/>
          <w:lang w:eastAsia="en-GB"/>
        </w:rPr>
        <mc:AlternateContent>
          <mc:Choice Requires="wps">
            <w:drawing>
              <wp:anchor distT="0" distB="0" distL="114300" distR="114300" simplePos="0" relativeHeight="251743232" behindDoc="0" locked="0" layoutInCell="1" allowOverlap="1" wp14:anchorId="1871F608" wp14:editId="4C3CABCB">
                <wp:simplePos x="0" y="0"/>
                <wp:positionH relativeFrom="column">
                  <wp:posOffset>609600</wp:posOffset>
                </wp:positionH>
                <wp:positionV relativeFrom="paragraph">
                  <wp:posOffset>1347470</wp:posOffset>
                </wp:positionV>
                <wp:extent cx="0" cy="584835"/>
                <wp:effectExtent l="95250" t="0" r="57150" b="43815"/>
                <wp:wrapNone/>
                <wp:docPr id="77"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977EF4" id="AutoShape 73" o:spid="_x0000_s1026" type="#_x0000_t32" style="position:absolute;margin-left:48pt;margin-top:106.1pt;width:0;height:46.0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" strokeweight="3pt">
                <v:stroke endarrow="block"/>
              </v:shape>
            </w:pict>
          </mc:Fallback>
        </mc:AlternateContent>
      </w:r>
      <w:r w:rsidRPr="009C390E">
        <w:rPr>
          <w:rFonts w:cstheme="minorHAnsi"/>
          <w:b/>
          <w:bCs/>
          <w:noProof/>
          <w:kern w:val="32"/>
          <w:sz w:val="32"/>
          <w:szCs w:val="32"/>
          <w:lang w:eastAsia="en-GB"/>
        </w:rPr>
        <mc:AlternateContent>
          <mc:Choice Requires="wps">
            <w:drawing>
              <wp:anchor distT="45720" distB="45720" distL="114300" distR="114300" simplePos="0" relativeHeight="251679744" behindDoc="0" locked="0" layoutInCell="1" allowOverlap="1" wp14:anchorId="38EE489E" wp14:editId="6B058C57">
                <wp:simplePos x="0" y="0"/>
                <wp:positionH relativeFrom="column">
                  <wp:posOffset>42545</wp:posOffset>
                </wp:positionH>
                <wp:positionV relativeFrom="paragraph">
                  <wp:posOffset>412115</wp:posOffset>
                </wp:positionV>
                <wp:extent cx="1195705" cy="904240"/>
                <wp:effectExtent l="19050" t="19050" r="23495" b="10160"/>
                <wp:wrapSquare wrapText="bothSides"/>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904240"/>
                        </a:xfrm>
                        <a:prstGeom prst="rect">
                          <a:avLst/>
                        </a:prstGeom>
                        <a:solidFill>
                          <a:srgbClr val="FFFFFF"/>
                        </a:solidFill>
                        <a:ln w="28575">
                          <a:solidFill>
                            <a:schemeClr val="bg1">
                              <a:lumMod val="50000"/>
                            </a:schemeClr>
                          </a:solidFill>
                          <a:miter lim="800000"/>
                          <a:headEnd/>
                          <a:tailEnd/>
                        </a:ln>
                      </wps:spPr>
                      <wps:txbx>
                        <w:txbxContent>
                          <w:p w14:paraId="0BC55A26"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Catering</w:t>
                            </w:r>
                            <w:r w:rsidRPr="00F45CCF">
                              <w:rPr>
                                <w:rFonts w:cstheme="minorHAnsi"/>
                                <w:bCs/>
                                <w:sz w:val="28"/>
                                <w:szCs w:val="28"/>
                              </w:rPr>
                              <w:br/>
                              <w:t xml:space="preserve">Manager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EE489E" id="_x0000_s1031" type="#_x0000_t202" style="position:absolute;left:0;text-align:left;margin-left:3.35pt;margin-top:32.45pt;width:94.15pt;height:71.2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" strokecolor="#7f7f7f [1612]" strokeweight="2.25pt">
                <v:textbox>
                  <w:txbxContent>
                    <w:p w14:paraId="0BC55A26"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Catering</w:t>
                      </w:r>
                      <w:r w:rsidRPr="00F45CCF">
                        <w:rPr>
                          <w:rFonts w:cstheme="minorHAnsi"/>
                          <w:bCs/>
                          <w:sz w:val="28"/>
                          <w:szCs w:val="28"/>
                        </w:rPr>
                        <w:br/>
                        <w:t xml:space="preserve">Manager </w:t>
                      </w:r>
                    </w:p>
                  </w:txbxContent>
                </v:textbox>
                <w10:wrap type="square"/>
              </v:shape>
            </w:pict>
          </mc:Fallback>
        </mc:AlternateContent>
      </w:r>
    </w:p>
    <w:p w14:paraId="6EE69D9B" w14:textId="4AC4B8C1" w:rsidR="00530201" w:rsidRPr="009C390E" w:rsidRDefault="003E1C5B" w:rsidP="00530201">
      <w:pPr>
        <w:ind w:left="709" w:hanging="709"/>
        <w:rPr>
          <w:rFonts w:cstheme="minorHAnsi"/>
        </w:rPr>
      </w:pPr>
      <w:r w:rsidRPr="009C390E">
        <w:rPr>
          <w:rFonts w:cstheme="minorHAnsi"/>
          <w:b/>
          <w:bCs/>
          <w:noProof/>
          <w:kern w:val="32"/>
          <w:sz w:val="32"/>
          <w:szCs w:val="32"/>
          <w:lang w:eastAsia="en-GB"/>
        </w:rPr>
        <mc:AlternateContent>
          <mc:Choice Requires="wps">
            <w:drawing>
              <wp:anchor distT="45720" distB="45720" distL="114300" distR="114300" simplePos="0" relativeHeight="251758592" behindDoc="0" locked="0" layoutInCell="1" allowOverlap="1" wp14:anchorId="1936527D" wp14:editId="31242637">
                <wp:simplePos x="0" y="0"/>
                <wp:positionH relativeFrom="column">
                  <wp:posOffset>1866900</wp:posOffset>
                </wp:positionH>
                <wp:positionV relativeFrom="paragraph">
                  <wp:posOffset>135255</wp:posOffset>
                </wp:positionV>
                <wp:extent cx="993775" cy="882015"/>
                <wp:effectExtent l="19050" t="19050" r="15875" b="1333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3775" cy="882015"/>
                        </a:xfrm>
                        <a:prstGeom prst="rect">
                          <a:avLst/>
                        </a:prstGeom>
                        <a:solidFill>
                          <a:srgbClr val="FFFFFF"/>
                        </a:solidFill>
                        <a:ln w="28575">
                          <a:solidFill>
                            <a:schemeClr val="bg1">
                              <a:lumMod val="50000"/>
                            </a:schemeClr>
                          </a:solidFill>
                          <a:miter lim="800000"/>
                          <a:headEnd/>
                          <a:tailEnd/>
                        </a:ln>
                      </wps:spPr>
                      <wps:txbx>
                        <w:txbxContent>
                          <w:p w14:paraId="13DB5A79" w14:textId="108C3B97" w:rsidR="0075644B" w:rsidRPr="0075644B" w:rsidRDefault="0075644B" w:rsidP="0075644B">
                            <w:pPr>
                              <w:spacing w:after="0"/>
                              <w:jc w:val="center"/>
                              <w:rPr>
                                <w:rFonts w:cstheme="minorHAnsi"/>
                                <w:bCs/>
                                <w:color w:val="7030A0"/>
                                <w:sz w:val="28"/>
                                <w:szCs w:val="28"/>
                              </w:rPr>
                            </w:pPr>
                            <w:r w:rsidRPr="0075644B">
                              <w:rPr>
                                <w:rFonts w:cstheme="minorHAnsi"/>
                                <w:bCs/>
                                <w:color w:val="7030A0"/>
                                <w:sz w:val="28"/>
                                <w:szCs w:val="28"/>
                              </w:rPr>
                              <w:t xml:space="preserve">PreSchool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936527D" id="_x0000_s1032" type="#_x0000_t202" style="position:absolute;left:0;text-align:left;margin-left:147pt;margin-top:10.65pt;width:78.25pt;height:69.45pt;z-index:2517585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" strokecolor="#7f7f7f [1612]" strokeweight="2.25pt">
                <v:textbox>
                  <w:txbxContent>
                    <w:p w14:paraId="13DB5A79" w14:textId="108C3B97" w:rsidR="0075644B" w:rsidRPr="0075644B" w:rsidRDefault="0075644B" w:rsidP="0075644B">
                      <w:pPr>
                        <w:spacing w:after="0"/>
                        <w:jc w:val="center"/>
                        <w:rPr>
                          <w:rFonts w:cstheme="minorHAnsi"/>
                          <w:bCs/>
                          <w:color w:val="7030A0"/>
                          <w:sz w:val="28"/>
                          <w:szCs w:val="28"/>
                        </w:rPr>
                      </w:pPr>
                      <w:proofErr w:type="spellStart"/>
                      <w:r w:rsidRPr="0075644B">
                        <w:rPr>
                          <w:rFonts w:cstheme="minorHAnsi"/>
                          <w:bCs/>
                          <w:color w:val="7030A0"/>
                          <w:sz w:val="28"/>
                          <w:szCs w:val="28"/>
                        </w:rPr>
                        <w:t>PreSchool</w:t>
                      </w:r>
                      <w:proofErr w:type="spellEnd"/>
                      <w:r w:rsidRPr="0075644B">
                        <w:rPr>
                          <w:rFonts w:cstheme="minorHAnsi"/>
                          <w:bCs/>
                          <w:color w:val="7030A0"/>
                          <w:sz w:val="28"/>
                          <w:szCs w:val="28"/>
                        </w:rPr>
                        <w:t xml:space="preserve"> </w:t>
                      </w:r>
                    </w:p>
                  </w:txbxContent>
                </v:textbox>
                <w10:wrap type="square"/>
              </v:shape>
            </w:pict>
          </mc:Fallback>
        </mc:AlternateContent>
      </w:r>
      <w:r w:rsidRPr="009C390E">
        <w:rPr>
          <w:rFonts w:cstheme="minorHAnsi"/>
          <w:b/>
          <w:bCs/>
          <w:noProof/>
          <w:kern w:val="32"/>
          <w:sz w:val="32"/>
          <w:szCs w:val="32"/>
          <w:lang w:eastAsia="en-GB"/>
        </w:rPr>
        <mc:AlternateContent>
          <mc:Choice Requires="wps">
            <w:drawing>
              <wp:anchor distT="45720" distB="45720" distL="114300" distR="114300" simplePos="0" relativeHeight="251681792" behindDoc="0" locked="0" layoutInCell="1" allowOverlap="1" wp14:anchorId="5DF9AE8C" wp14:editId="401A7DAA">
                <wp:simplePos x="0" y="0"/>
                <wp:positionH relativeFrom="column">
                  <wp:posOffset>2977515</wp:posOffset>
                </wp:positionH>
                <wp:positionV relativeFrom="paragraph">
                  <wp:posOffset>126365</wp:posOffset>
                </wp:positionV>
                <wp:extent cx="1195705" cy="894715"/>
                <wp:effectExtent l="19050" t="19050" r="23495" b="19685"/>
                <wp:wrapSquare wrapText="bothSides"/>
                <wp:docPr id="3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894715"/>
                        </a:xfrm>
                        <a:prstGeom prst="rect">
                          <a:avLst/>
                        </a:prstGeom>
                        <a:solidFill>
                          <a:srgbClr val="FFFFFF"/>
                        </a:solidFill>
                        <a:ln w="28575">
                          <a:solidFill>
                            <a:schemeClr val="bg1">
                              <a:lumMod val="50000"/>
                            </a:schemeClr>
                          </a:solidFill>
                          <a:miter lim="800000"/>
                          <a:headEnd/>
                          <a:tailEnd/>
                        </a:ln>
                      </wps:spPr>
                      <wps:txbx>
                        <w:txbxContent>
                          <w:p w14:paraId="5F8D44CE"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Cleaning</w:t>
                            </w:r>
                          </w:p>
                          <w:p w14:paraId="49958F71"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Staff</w:t>
                            </w:r>
                          </w:p>
                          <w:p w14:paraId="09ACBE84" w14:textId="77777777" w:rsidR="007813EA" w:rsidRPr="00474DA6" w:rsidRDefault="007813EA" w:rsidP="00530201">
                            <w:pPr>
                              <w:jc w:val="center"/>
                              <w:rPr>
                                <w:rFonts w:ascii="Calibri Light" w:hAnsi="Calibri Light" w:cs="Calibri Light"/>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DF9AE8C" id="_x0000_s1033" type="#_x0000_t202" style="position:absolute;left:0;text-align:left;margin-left:234.45pt;margin-top:9.95pt;width:94.15pt;height:70.4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" strokecolor="#7f7f7f [1612]" strokeweight="2.25pt">
                <v:textbox>
                  <w:txbxContent>
                    <w:p w14:paraId="5F8D44CE"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Cleaning</w:t>
                      </w:r>
                    </w:p>
                    <w:p w14:paraId="49958F71"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Staff</w:t>
                      </w:r>
                    </w:p>
                    <w:p w14:paraId="09ACBE84" w14:textId="77777777" w:rsidR="007813EA" w:rsidRPr="00474DA6" w:rsidRDefault="007813EA" w:rsidP="00530201">
                      <w:pPr>
                        <w:jc w:val="center"/>
                        <w:rPr>
                          <w:rFonts w:ascii="Calibri Light" w:hAnsi="Calibri Light" w:cs="Calibri Light"/>
                          <w:b/>
                          <w:bCs/>
                          <w:sz w:val="32"/>
                          <w:szCs w:val="32"/>
                        </w:rPr>
                      </w:pPr>
                    </w:p>
                  </w:txbxContent>
                </v:textbox>
                <w10:wrap type="square"/>
              </v:shape>
            </w:pict>
          </mc:Fallback>
        </mc:AlternateContent>
      </w:r>
      <w:r w:rsidRPr="009C390E">
        <w:rPr>
          <w:rFonts w:cstheme="minorHAnsi"/>
          <w:b/>
          <w:bCs/>
          <w:noProof/>
          <w:kern w:val="32"/>
          <w:sz w:val="32"/>
          <w:szCs w:val="32"/>
          <w:lang w:eastAsia="en-GB"/>
        </w:rPr>
        <mc:AlternateContent>
          <mc:Choice Requires="wps">
            <w:drawing>
              <wp:anchor distT="45720" distB="45720" distL="114300" distR="114300" simplePos="0" relativeHeight="251674624" behindDoc="0" locked="0" layoutInCell="1" allowOverlap="1" wp14:anchorId="14CCD2F2" wp14:editId="70C13BA8">
                <wp:simplePos x="0" y="0"/>
                <wp:positionH relativeFrom="column">
                  <wp:posOffset>4240530</wp:posOffset>
                </wp:positionH>
                <wp:positionV relativeFrom="paragraph">
                  <wp:posOffset>135890</wp:posOffset>
                </wp:positionV>
                <wp:extent cx="1195705" cy="904240"/>
                <wp:effectExtent l="19050" t="19050" r="23495" b="10160"/>
                <wp:wrapSquare wrapText="bothSides"/>
                <wp:docPr id="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904240"/>
                        </a:xfrm>
                        <a:prstGeom prst="rect">
                          <a:avLst/>
                        </a:prstGeom>
                        <a:solidFill>
                          <a:srgbClr val="FFFFFF"/>
                        </a:solidFill>
                        <a:ln w="28575">
                          <a:solidFill>
                            <a:schemeClr val="bg1">
                              <a:lumMod val="50000"/>
                            </a:schemeClr>
                          </a:solidFill>
                          <a:miter lim="800000"/>
                          <a:headEnd/>
                          <a:tailEnd/>
                        </a:ln>
                      </wps:spPr>
                      <wps:txbx>
                        <w:txbxContent>
                          <w:p w14:paraId="3C6FE1C1"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Admin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4CCD2F2" id="_x0000_s1034" type="#_x0000_t202" style="position:absolute;left:0;text-align:left;margin-left:333.9pt;margin-top:10.7pt;width:94.15pt;height:71.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" strokecolor="#7f7f7f [1612]" strokeweight="2.25pt">
                <v:textbox>
                  <w:txbxContent>
                    <w:p w14:paraId="3C6FE1C1"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Admin Manager</w:t>
                      </w:r>
                    </w:p>
                  </w:txbxContent>
                </v:textbox>
                <w10:wrap type="square"/>
              </v:shape>
            </w:pict>
          </mc:Fallback>
        </mc:AlternateContent>
      </w:r>
      <w:r w:rsidRPr="009C390E">
        <w:rPr>
          <w:rFonts w:cstheme="minorHAnsi"/>
          <w:b/>
          <w:bCs/>
          <w:noProof/>
          <w:kern w:val="32"/>
          <w:sz w:val="32"/>
          <w:szCs w:val="32"/>
          <w:lang w:eastAsia="en-GB"/>
        </w:rPr>
        <mc:AlternateContent>
          <mc:Choice Requires="wps">
            <w:drawing>
              <wp:anchor distT="45720" distB="45720" distL="114300" distR="114300" simplePos="0" relativeHeight="251710464" behindDoc="0" locked="0" layoutInCell="1" allowOverlap="1" wp14:anchorId="79DD9155" wp14:editId="75559EFD">
                <wp:simplePos x="0" y="0"/>
                <wp:positionH relativeFrom="column">
                  <wp:posOffset>5518150</wp:posOffset>
                </wp:positionH>
                <wp:positionV relativeFrom="paragraph">
                  <wp:posOffset>147955</wp:posOffset>
                </wp:positionV>
                <wp:extent cx="1195705" cy="882015"/>
                <wp:effectExtent l="19050" t="19050" r="23495" b="13335"/>
                <wp:wrapSquare wrapText="bothSides"/>
                <wp:docPr id="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882015"/>
                        </a:xfrm>
                        <a:prstGeom prst="rect">
                          <a:avLst/>
                        </a:prstGeom>
                        <a:solidFill>
                          <a:srgbClr val="FFFFFF"/>
                        </a:solidFill>
                        <a:ln w="28575">
                          <a:solidFill>
                            <a:schemeClr val="bg1">
                              <a:lumMod val="50000"/>
                            </a:schemeClr>
                          </a:solidFill>
                          <a:miter lim="800000"/>
                          <a:headEnd/>
                          <a:tailEnd/>
                        </a:ln>
                      </wps:spPr>
                      <wps:txbx>
                        <w:txbxContent>
                          <w:p w14:paraId="17AAA6A9"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Teaching Staff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DD9155" id="_x0000_s1035" type="#_x0000_t202" style="position:absolute;left:0;text-align:left;margin-left:434.5pt;margin-top:11.65pt;width:94.15pt;height:69.45pt;z-index:251710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" strokecolor="#7f7f7f [1612]" strokeweight="2.25pt">
                <v:textbox>
                  <w:txbxContent>
                    <w:p w14:paraId="17AAA6A9"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Teaching Staff</w:t>
                      </w:r>
                    </w:p>
                  </w:txbxContent>
                </v:textbox>
                <w10:wrap type="square"/>
              </v:shape>
            </w:pict>
          </mc:Fallback>
        </mc:AlternateContent>
      </w:r>
      <w:r w:rsidR="00530201" w:rsidRPr="009C390E">
        <w:rPr>
          <w:rFonts w:cstheme="minorHAnsi"/>
          <w:b/>
          <w:bCs/>
          <w:noProof/>
          <w:kern w:val="32"/>
          <w:sz w:val="32"/>
          <w:szCs w:val="32"/>
          <w:lang w:eastAsia="en-GB"/>
        </w:rPr>
        <mc:AlternateContent>
          <mc:Choice Requires="wps">
            <w:drawing>
              <wp:anchor distT="0" distB="0" distL="114300" distR="114300" simplePos="0" relativeHeight="251673600" behindDoc="0" locked="0" layoutInCell="1" allowOverlap="1" wp14:anchorId="3A64202B" wp14:editId="2E32E372">
                <wp:simplePos x="0" y="0"/>
                <wp:positionH relativeFrom="column">
                  <wp:posOffset>-3270250</wp:posOffset>
                </wp:positionH>
                <wp:positionV relativeFrom="paragraph">
                  <wp:posOffset>47625</wp:posOffset>
                </wp:positionV>
                <wp:extent cx="0" cy="298450"/>
                <wp:effectExtent l="0" t="0" r="0" b="0"/>
                <wp:wrapNone/>
                <wp:docPr id="28" name="AutoShap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984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782F70" id="AutoShape 89" o:spid="_x0000_s1026" type="#_x0000_t32" style="position:absolute;margin-left:-257.5pt;margin-top:3.75pt;width:0;height:2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" strokeweight="3pt">
                <v:stroke endarrow="block"/>
              </v:shape>
            </w:pict>
          </mc:Fallback>
        </mc:AlternateContent>
      </w:r>
      <w:r w:rsidR="00530201" w:rsidRPr="009C390E">
        <w:rPr>
          <w:rFonts w:cstheme="minorHAnsi"/>
          <w:b/>
          <w:bCs/>
          <w:noProof/>
          <w:kern w:val="32"/>
          <w:sz w:val="32"/>
          <w:szCs w:val="32"/>
          <w:lang w:eastAsia="en-GB"/>
        </w:rPr>
        <mc:AlternateContent>
          <mc:Choice Requires="wps">
            <w:drawing>
              <wp:anchor distT="0" distB="0" distL="114300" distR="114300" simplePos="0" relativeHeight="251686912" behindDoc="0" locked="0" layoutInCell="1" allowOverlap="1" wp14:anchorId="714C4D60" wp14:editId="17414839">
                <wp:simplePos x="0" y="0"/>
                <wp:positionH relativeFrom="column">
                  <wp:posOffset>-1971675</wp:posOffset>
                </wp:positionH>
                <wp:positionV relativeFrom="paragraph">
                  <wp:posOffset>63500</wp:posOffset>
                </wp:positionV>
                <wp:extent cx="0" cy="273050"/>
                <wp:effectExtent l="0" t="0" r="0" b="0"/>
                <wp:wrapNone/>
                <wp:docPr id="27" name="AutoShap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305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B8D953" id="AutoShape 103" o:spid="_x0000_s1026" type="#_x0000_t32" style="position:absolute;margin-left:-155.25pt;margin-top:5pt;width:0;height:2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" strokeweight="3pt">
                <v:stroke endarrow="block"/>
              </v:shape>
            </w:pict>
          </mc:Fallback>
        </mc:AlternateContent>
      </w:r>
    </w:p>
    <w:p w14:paraId="034D1A74" w14:textId="15CE9936" w:rsidR="004A00A8" w:rsidRDefault="004A00A8" w:rsidP="00530201">
      <w:pPr>
        <w:ind w:left="709" w:hanging="709"/>
        <w:rPr>
          <w:rFonts w:cstheme="minorHAnsi"/>
        </w:rPr>
      </w:pPr>
    </w:p>
    <w:p w14:paraId="5475DAE2" w14:textId="262ABB53" w:rsidR="004A00A8" w:rsidRDefault="004A00A8" w:rsidP="00530201">
      <w:pPr>
        <w:ind w:left="709" w:hanging="709"/>
        <w:rPr>
          <w:rFonts w:cstheme="minorHAnsi"/>
        </w:rPr>
      </w:pPr>
    </w:p>
    <w:p w14:paraId="65FB0F9F" w14:textId="5B86845E" w:rsidR="004A00A8" w:rsidRDefault="004A00A8" w:rsidP="00530201">
      <w:pPr>
        <w:ind w:left="709" w:hanging="709"/>
        <w:rPr>
          <w:rFonts w:cstheme="minorHAnsi"/>
        </w:rPr>
      </w:pPr>
    </w:p>
    <w:p w14:paraId="09B7BEB2" w14:textId="1AE4B545" w:rsidR="004A00A8" w:rsidRDefault="004A00A8" w:rsidP="00530201">
      <w:pPr>
        <w:ind w:left="709" w:hanging="709"/>
        <w:rPr>
          <w:rFonts w:cstheme="minorHAnsi"/>
        </w:rPr>
      </w:pPr>
    </w:p>
    <w:p w14:paraId="20392A6A" w14:textId="480DF0CB" w:rsidR="00530201" w:rsidRPr="009C390E" w:rsidRDefault="00F45CCF" w:rsidP="00530201">
      <w:pPr>
        <w:ind w:left="709" w:hanging="709"/>
        <w:rPr>
          <w:rFonts w:cstheme="minorHAnsi"/>
        </w:rPr>
      </w:pPr>
      <w:r w:rsidRPr="009C390E">
        <w:rPr>
          <w:rFonts w:cstheme="minorHAnsi"/>
          <w:b/>
          <w:bCs/>
          <w:noProof/>
          <w:kern w:val="32"/>
          <w:sz w:val="32"/>
          <w:szCs w:val="32"/>
          <w:lang w:eastAsia="en-GB"/>
        </w:rPr>
        <mc:AlternateContent>
          <mc:Choice Requires="wps">
            <w:drawing>
              <wp:anchor distT="45720" distB="45720" distL="114300" distR="114300" simplePos="0" relativeHeight="251678720" behindDoc="0" locked="0" layoutInCell="1" allowOverlap="1" wp14:anchorId="3E7C7F5C" wp14:editId="6C88211F">
                <wp:simplePos x="0" y="0"/>
                <wp:positionH relativeFrom="margin">
                  <wp:posOffset>28575</wp:posOffset>
                </wp:positionH>
                <wp:positionV relativeFrom="paragraph">
                  <wp:posOffset>292100</wp:posOffset>
                </wp:positionV>
                <wp:extent cx="1195705" cy="882015"/>
                <wp:effectExtent l="19050" t="19050" r="23495" b="13335"/>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882015"/>
                        </a:xfrm>
                        <a:prstGeom prst="rect">
                          <a:avLst/>
                        </a:prstGeom>
                        <a:solidFill>
                          <a:srgbClr val="FFFFFF"/>
                        </a:solidFill>
                        <a:ln w="28575">
                          <a:solidFill>
                            <a:schemeClr val="bg1">
                              <a:lumMod val="50000"/>
                            </a:schemeClr>
                          </a:solidFill>
                          <a:miter lim="800000"/>
                          <a:headEnd/>
                          <a:tailEnd/>
                        </a:ln>
                      </wps:spPr>
                      <wps:txbx>
                        <w:txbxContent>
                          <w:p w14:paraId="43077861"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Catering Staff</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E7C7F5C" id="_x0000_s1036" type="#_x0000_t202" style="position:absolute;left:0;text-align:left;margin-left:2.25pt;margin-top:23pt;width:94.15pt;height:69.45pt;z-index:2516787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" strokecolor="#7f7f7f [1612]" strokeweight="2.25pt">
                <v:textbox>
                  <w:txbxContent>
                    <w:p w14:paraId="43077861"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Catering Staff</w:t>
                      </w:r>
                    </w:p>
                  </w:txbxContent>
                </v:textbox>
                <w10:wrap type="square" anchorx="margin"/>
              </v:shape>
            </w:pict>
          </mc:Fallback>
        </mc:AlternateContent>
      </w:r>
      <w:r w:rsidRPr="009C390E">
        <w:rPr>
          <w:rFonts w:cstheme="minorHAnsi"/>
          <w:b/>
          <w:bCs/>
          <w:noProof/>
          <w:kern w:val="32"/>
          <w:sz w:val="32"/>
          <w:szCs w:val="32"/>
          <w:lang w:eastAsia="en-GB"/>
        </w:rPr>
        <mc:AlternateContent>
          <mc:Choice Requires="wps">
            <w:drawing>
              <wp:anchor distT="45720" distB="45720" distL="114300" distR="114300" simplePos="0" relativeHeight="251680768" behindDoc="0" locked="0" layoutInCell="1" allowOverlap="1" wp14:anchorId="216D760B" wp14:editId="7F5636A5">
                <wp:simplePos x="0" y="0"/>
                <wp:positionH relativeFrom="column">
                  <wp:posOffset>1298575</wp:posOffset>
                </wp:positionH>
                <wp:positionV relativeFrom="paragraph">
                  <wp:posOffset>294005</wp:posOffset>
                </wp:positionV>
                <wp:extent cx="1195705" cy="882015"/>
                <wp:effectExtent l="19050" t="19050" r="23495" b="13335"/>
                <wp:wrapSquare wrapText="bothSides"/>
                <wp:docPr id="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5705" cy="882015"/>
                        </a:xfrm>
                        <a:prstGeom prst="rect">
                          <a:avLst/>
                        </a:prstGeom>
                        <a:solidFill>
                          <a:srgbClr val="FFFFFF"/>
                        </a:solidFill>
                        <a:ln w="28575">
                          <a:solidFill>
                            <a:schemeClr val="bg1">
                              <a:lumMod val="50000"/>
                            </a:schemeClr>
                          </a:solidFill>
                          <a:miter lim="800000"/>
                          <a:headEnd/>
                          <a:tailEnd/>
                        </a:ln>
                      </wps:spPr>
                      <wps:txbx>
                        <w:txbxContent>
                          <w:p w14:paraId="32C22D93"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 xml:space="preserve">Premises Officer(s)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6D760B" id="_x0000_s1037" type="#_x0000_t202" style="position:absolute;left:0;text-align:left;margin-left:102.25pt;margin-top:23.15pt;width:94.15pt;height:69.4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" strokecolor="#7f7f7f [1612]" strokeweight="2.25pt">
                <v:textbox>
                  <w:txbxContent>
                    <w:p w14:paraId="32C22D93" w14:textId="77777777" w:rsidR="007813EA" w:rsidRPr="00F45CCF" w:rsidRDefault="007813EA" w:rsidP="00F45CCF">
                      <w:pPr>
                        <w:spacing w:after="0"/>
                        <w:jc w:val="center"/>
                        <w:rPr>
                          <w:rFonts w:cstheme="minorHAnsi"/>
                          <w:bCs/>
                          <w:sz w:val="28"/>
                          <w:szCs w:val="28"/>
                        </w:rPr>
                      </w:pPr>
                      <w:r w:rsidRPr="00F45CCF">
                        <w:rPr>
                          <w:rFonts w:cstheme="minorHAnsi"/>
                          <w:bCs/>
                          <w:sz w:val="28"/>
                          <w:szCs w:val="28"/>
                        </w:rPr>
                        <w:t xml:space="preserve">Premises Officer(s) </w:t>
                      </w:r>
                    </w:p>
                  </w:txbxContent>
                </v:textbox>
                <w10:wrap type="square"/>
              </v:shape>
            </w:pict>
          </mc:Fallback>
        </mc:AlternateContent>
      </w:r>
      <w:r w:rsidRPr="00F45CCF">
        <w:rPr>
          <w:rFonts w:cstheme="minorHAnsi"/>
          <w:noProof/>
          <w:lang w:eastAsia="en-GB"/>
        </w:rPr>
        <mc:AlternateContent>
          <mc:Choice Requires="wps">
            <w:drawing>
              <wp:anchor distT="0" distB="0" distL="114300" distR="114300" simplePos="0" relativeHeight="251740160" behindDoc="0" locked="0" layoutInCell="1" allowOverlap="1" wp14:anchorId="297B500E" wp14:editId="7ABAE327">
                <wp:simplePos x="0" y="0"/>
                <wp:positionH relativeFrom="column">
                  <wp:posOffset>1114425</wp:posOffset>
                </wp:positionH>
                <wp:positionV relativeFrom="paragraph">
                  <wp:posOffset>5867400</wp:posOffset>
                </wp:positionV>
                <wp:extent cx="0" cy="584835"/>
                <wp:effectExtent l="95250" t="0" r="57150" b="43815"/>
                <wp:wrapNone/>
                <wp:docPr id="75"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A50163" id="AutoShape 73" o:spid="_x0000_s1026" type="#_x0000_t32" style="position:absolute;margin-left:87.75pt;margin-top:462pt;width:0;height:46.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BeL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" strokeweight="3pt">
                <v:stroke endarrow="block"/>
              </v:shape>
            </w:pict>
          </mc:Fallback>
        </mc:AlternateContent>
      </w:r>
      <w:r w:rsidRPr="00F45CCF">
        <w:rPr>
          <w:rFonts w:cstheme="minorHAnsi"/>
          <w:noProof/>
          <w:lang w:eastAsia="en-GB"/>
        </w:rPr>
        <mc:AlternateContent>
          <mc:Choice Requires="wps">
            <w:drawing>
              <wp:anchor distT="0" distB="0" distL="114300" distR="114300" simplePos="0" relativeHeight="251741184" behindDoc="0" locked="0" layoutInCell="1" allowOverlap="1" wp14:anchorId="6EA9469A" wp14:editId="6F067076">
                <wp:simplePos x="0" y="0"/>
                <wp:positionH relativeFrom="column">
                  <wp:posOffset>2390775</wp:posOffset>
                </wp:positionH>
                <wp:positionV relativeFrom="paragraph">
                  <wp:posOffset>5876925</wp:posOffset>
                </wp:positionV>
                <wp:extent cx="0" cy="584835"/>
                <wp:effectExtent l="95250" t="0" r="57150" b="43815"/>
                <wp:wrapNone/>
                <wp:docPr id="76" name="AutoShap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8483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81691C4" id="AutoShape 73" o:spid="_x0000_s1026" type="#_x0000_t32" style="position:absolute;margin-left:188.25pt;margin-top:462.75pt;width:0;height:46.0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" strokeweight="3pt">
                <v:stroke endarrow="block"/>
              </v:shape>
            </w:pict>
          </mc:Fallback>
        </mc:AlternateContent>
      </w:r>
    </w:p>
    <w:p w14:paraId="4C1CD596" w14:textId="4971E1E8" w:rsidR="00530201" w:rsidRPr="00712D43" w:rsidRDefault="00530201" w:rsidP="00712D43">
      <w:bookmarkStart w:id="0" w:name="_Toc460839373"/>
    </w:p>
    <w:p w14:paraId="093AB45C" w14:textId="77777777" w:rsidR="00712D43" w:rsidRDefault="00712D43" w:rsidP="00712D43">
      <w:bookmarkStart w:id="1" w:name="_Toc460839379"/>
    </w:p>
    <w:p w14:paraId="2C25F13C" w14:textId="77777777" w:rsidR="00712D43" w:rsidRDefault="00712D43" w:rsidP="00712D43"/>
    <w:p w14:paraId="46A44D09" w14:textId="77777777" w:rsidR="00712D43" w:rsidRDefault="00712D43" w:rsidP="00712D43"/>
    <w:p w14:paraId="282C1BA0" w14:textId="77777777" w:rsidR="00712D43" w:rsidRDefault="00712D43" w:rsidP="00712D43"/>
    <w:p w14:paraId="3F2C9C4C" w14:textId="77777777" w:rsidR="00712D43" w:rsidRDefault="00712D43" w:rsidP="00712D43"/>
    <w:p w14:paraId="2D74DAEA" w14:textId="77777777" w:rsidR="00712D43" w:rsidRDefault="00712D43" w:rsidP="00712D43"/>
    <w:p w14:paraId="76FF0B89" w14:textId="77777777" w:rsidR="00814FBD" w:rsidRPr="00357D15" w:rsidRDefault="00814FBD" w:rsidP="00814FBD">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lastRenderedPageBreak/>
        <w:t>H&amp;S Organisational Structure</w:t>
      </w:r>
    </w:p>
    <w:p w14:paraId="316A8061" w14:textId="77777777" w:rsidR="00814FBD" w:rsidRDefault="00814FBD" w:rsidP="00814FBD">
      <w:pPr>
        <w:rPr>
          <w:b/>
        </w:rPr>
      </w:pPr>
    </w:p>
    <w:bookmarkEnd w:id="1"/>
    <w:p w14:paraId="5DCBDB95" w14:textId="77777777" w:rsidR="00530201" w:rsidRPr="00712D43" w:rsidRDefault="00530201" w:rsidP="00712D43">
      <w:r w:rsidRPr="00712D43">
        <w:rPr>
          <w:noProof/>
          <w:lang w:eastAsia="en-GB"/>
        </w:rPr>
        <mc:AlternateContent>
          <mc:Choice Requires="wps">
            <w:drawing>
              <wp:anchor distT="45720" distB="45720" distL="114300" distR="114300" simplePos="0" relativeHeight="251687936" behindDoc="0" locked="0" layoutInCell="1" allowOverlap="1" wp14:anchorId="65155C12" wp14:editId="7F7A0C75">
                <wp:simplePos x="0" y="0"/>
                <wp:positionH relativeFrom="column">
                  <wp:posOffset>929005</wp:posOffset>
                </wp:positionH>
                <wp:positionV relativeFrom="paragraph">
                  <wp:posOffset>-7620</wp:posOffset>
                </wp:positionV>
                <wp:extent cx="3335655" cy="678180"/>
                <wp:effectExtent l="19050" t="19050" r="17145" b="20955"/>
                <wp:wrapSquare wrapText="bothSides"/>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678180"/>
                        </a:xfrm>
                        <a:prstGeom prst="rect">
                          <a:avLst/>
                        </a:prstGeom>
                        <a:solidFill>
                          <a:srgbClr val="FFFFFF"/>
                        </a:solidFill>
                        <a:ln w="28575">
                          <a:solidFill>
                            <a:schemeClr val="bg1">
                              <a:lumMod val="50000"/>
                            </a:schemeClr>
                          </a:solidFill>
                          <a:miter lim="800000"/>
                          <a:headEnd/>
                          <a:tailEnd/>
                        </a:ln>
                      </wps:spPr>
                      <wps:txbx>
                        <w:txbxContent>
                          <w:p w14:paraId="6B4F3FC8" w14:textId="77777777" w:rsidR="007813EA" w:rsidRPr="0030606F" w:rsidRDefault="007813EA" w:rsidP="00530201">
                            <w:pPr>
                              <w:jc w:val="center"/>
                              <w:rPr>
                                <w:rFonts w:cstheme="minorHAnsi"/>
                                <w:bCs/>
                                <w:sz w:val="28"/>
                                <w:szCs w:val="28"/>
                              </w:rPr>
                            </w:pPr>
                            <w:r w:rsidRPr="0030606F">
                              <w:rPr>
                                <w:rFonts w:cstheme="minorHAnsi"/>
                                <w:bCs/>
                                <w:sz w:val="28"/>
                                <w:szCs w:val="28"/>
                              </w:rPr>
                              <w:t>Principal</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5155C12" id="_x0000_s1038" type="#_x0000_t202" style="position:absolute;margin-left:73.15pt;margin-top:-.6pt;width:262.65pt;height:53.4pt;z-index:25168793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" strokecolor="#7f7f7f [1612]" strokeweight="2.25pt">
                <v:textbox style="mso-fit-shape-to-text:t">
                  <w:txbxContent>
                    <w:p w14:paraId="6B4F3FC8" w14:textId="77777777" w:rsidR="007813EA" w:rsidRPr="0030606F" w:rsidRDefault="007813EA" w:rsidP="00530201">
                      <w:pPr>
                        <w:jc w:val="center"/>
                        <w:rPr>
                          <w:rFonts w:cstheme="minorHAnsi"/>
                          <w:bCs/>
                          <w:sz w:val="28"/>
                          <w:szCs w:val="28"/>
                        </w:rPr>
                      </w:pPr>
                      <w:r w:rsidRPr="0030606F">
                        <w:rPr>
                          <w:rFonts w:cstheme="minorHAnsi"/>
                          <w:bCs/>
                          <w:sz w:val="28"/>
                          <w:szCs w:val="28"/>
                        </w:rPr>
                        <w:t>Principal</w:t>
                      </w:r>
                    </w:p>
                  </w:txbxContent>
                </v:textbox>
                <w10:wrap type="square"/>
              </v:shape>
            </w:pict>
          </mc:Fallback>
        </mc:AlternateContent>
      </w:r>
    </w:p>
    <w:p w14:paraId="70B3D4DE" w14:textId="03BB5B39" w:rsidR="00530201" w:rsidRPr="00712D43" w:rsidRDefault="00621519" w:rsidP="00712D43">
      <w:r w:rsidRPr="00712D43">
        <w:rPr>
          <w:noProof/>
          <w:lang w:eastAsia="en-GB"/>
        </w:rPr>
        <mc:AlternateContent>
          <mc:Choice Requires="wps">
            <w:drawing>
              <wp:anchor distT="0" distB="0" distL="114300" distR="114300" simplePos="0" relativeHeight="251688960" behindDoc="0" locked="0" layoutInCell="1" allowOverlap="1" wp14:anchorId="3842CE23" wp14:editId="0EDE34FD">
                <wp:simplePos x="0" y="0"/>
                <wp:positionH relativeFrom="column">
                  <wp:posOffset>3680459</wp:posOffset>
                </wp:positionH>
                <wp:positionV relativeFrom="paragraph">
                  <wp:posOffset>177801</wp:posOffset>
                </wp:positionV>
                <wp:extent cx="45719" cy="240030"/>
                <wp:effectExtent l="76200" t="19050" r="50165" b="45720"/>
                <wp:wrapNone/>
                <wp:docPr id="2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19" cy="24003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3651A1E" id="_x0000_t32" coordsize="21600,21600" o:spt="32" o:oned="t" path="m,l21600,21600e" filled="f">
                <v:path arrowok="t" fillok="f" o:connecttype="none"/>
                <o:lock v:ext="edit" shapetype="t"/>
              </v:shapetype>
              <v:shape id="AutoShape 182" o:spid="_x0000_s1026" type="#_x0000_t32" style="position:absolute;margin-left:289.8pt;margin-top:14pt;width:3.6pt;height:18.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" strokeweight="3pt">
                <v:stroke endarrow="block"/>
              </v:shape>
            </w:pict>
          </mc:Fallback>
        </mc:AlternateContent>
      </w:r>
      <w:r w:rsidR="00157036" w:rsidRPr="00712D43">
        <w:rPr>
          <w:noProof/>
          <w:lang w:eastAsia="en-GB"/>
        </w:rPr>
        <mc:AlternateContent>
          <mc:Choice Requires="wps">
            <w:drawing>
              <wp:anchor distT="0" distB="0" distL="114300" distR="114300" simplePos="0" relativeHeight="251754496" behindDoc="0" locked="0" layoutInCell="1" allowOverlap="1" wp14:anchorId="083CD041" wp14:editId="200E08E2">
                <wp:simplePos x="0" y="0"/>
                <wp:positionH relativeFrom="column">
                  <wp:posOffset>1150535</wp:posOffset>
                </wp:positionH>
                <wp:positionV relativeFrom="paragraph">
                  <wp:posOffset>187932</wp:posOffset>
                </wp:positionV>
                <wp:extent cx="45719" cy="1417823"/>
                <wp:effectExtent l="95250" t="19050" r="69215" b="49530"/>
                <wp:wrapNone/>
                <wp:docPr id="11"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417823"/>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9F75DC" id="AutoShape 185" o:spid="_x0000_s1026" type="#_x0000_t32" style="position:absolute;margin-left:90.6pt;margin-top:14.8pt;width:3.6pt;height:111.65pt;flip:x;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" strokeweight="3pt">
                <v:stroke endarrow="block"/>
              </v:shape>
            </w:pict>
          </mc:Fallback>
        </mc:AlternateContent>
      </w:r>
      <w:r w:rsidR="00157036" w:rsidRPr="00712D43">
        <w:rPr>
          <w:noProof/>
          <w:lang w:eastAsia="en-GB"/>
        </w:rPr>
        <mc:AlternateContent>
          <mc:Choice Requires="wps">
            <w:drawing>
              <wp:anchor distT="0" distB="0" distL="114300" distR="114300" simplePos="0" relativeHeight="251747328" behindDoc="0" locked="0" layoutInCell="1" allowOverlap="1" wp14:anchorId="55779394" wp14:editId="3B0F6156">
                <wp:simplePos x="0" y="0"/>
                <wp:positionH relativeFrom="column">
                  <wp:posOffset>2240782</wp:posOffset>
                </wp:positionH>
                <wp:positionV relativeFrom="paragraph">
                  <wp:posOffset>203005</wp:posOffset>
                </wp:positionV>
                <wp:extent cx="45719" cy="1381181"/>
                <wp:effectExtent l="95250" t="19050" r="69215" b="47625"/>
                <wp:wrapNone/>
                <wp:docPr id="79"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719" cy="1381181"/>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BD7768" id="AutoShape 185" o:spid="_x0000_s1026" type="#_x0000_t32" style="position:absolute;margin-left:176.45pt;margin-top:16pt;width:3.6pt;height:108.75pt;flip:x;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" strokeweight="3pt">
                <v:stroke endarrow="block"/>
              </v:shape>
            </w:pict>
          </mc:Fallback>
        </mc:AlternateContent>
      </w:r>
    </w:p>
    <w:p w14:paraId="3DFA3E83" w14:textId="09EED2F4" w:rsidR="00530201" w:rsidRPr="00712D43" w:rsidRDefault="00621519" w:rsidP="00712D43">
      <w:r w:rsidRPr="00712D43">
        <w:rPr>
          <w:noProof/>
          <w:lang w:eastAsia="en-GB"/>
        </w:rPr>
        <mc:AlternateContent>
          <mc:Choice Requires="wps">
            <w:drawing>
              <wp:anchor distT="45720" distB="45720" distL="114300" distR="114300" simplePos="0" relativeHeight="251689984" behindDoc="0" locked="0" layoutInCell="1" allowOverlap="1" wp14:anchorId="514D0991" wp14:editId="1B930A65">
                <wp:simplePos x="0" y="0"/>
                <wp:positionH relativeFrom="column">
                  <wp:posOffset>2815590</wp:posOffset>
                </wp:positionH>
                <wp:positionV relativeFrom="paragraph">
                  <wp:posOffset>135890</wp:posOffset>
                </wp:positionV>
                <wp:extent cx="2600325" cy="606425"/>
                <wp:effectExtent l="19050" t="19050" r="28575" b="2222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0325" cy="606425"/>
                        </a:xfrm>
                        <a:prstGeom prst="rect">
                          <a:avLst/>
                        </a:prstGeom>
                        <a:solidFill>
                          <a:srgbClr val="FFFFFF"/>
                        </a:solidFill>
                        <a:ln w="28575">
                          <a:solidFill>
                            <a:schemeClr val="bg1">
                              <a:lumMod val="50000"/>
                            </a:schemeClr>
                          </a:solidFill>
                          <a:miter lim="800000"/>
                          <a:headEnd/>
                          <a:tailEnd/>
                        </a:ln>
                      </wps:spPr>
                      <wps:txbx>
                        <w:txbxContent>
                          <w:p w14:paraId="1C053350" w14:textId="514BD029" w:rsidR="007813EA" w:rsidRPr="0030606F" w:rsidRDefault="007813EA" w:rsidP="00530201">
                            <w:pPr>
                              <w:jc w:val="center"/>
                              <w:rPr>
                                <w:rFonts w:cstheme="minorHAnsi"/>
                                <w:bCs/>
                                <w:sz w:val="28"/>
                                <w:szCs w:val="28"/>
                              </w:rPr>
                            </w:pPr>
                            <w:r w:rsidRPr="0030606F">
                              <w:rPr>
                                <w:rFonts w:cstheme="minorHAnsi"/>
                                <w:bCs/>
                                <w:sz w:val="28"/>
                                <w:szCs w:val="28"/>
                              </w:rPr>
                              <w:t>Director of Finance &amp; Operations</w:t>
                            </w:r>
                            <w:r w:rsidR="00621519">
                              <w:rPr>
                                <w:rFonts w:cstheme="minorHAnsi"/>
                                <w:bCs/>
                                <w:sz w:val="28"/>
                                <w:szCs w:val="28"/>
                              </w:rPr>
                              <w:t xml:space="preserve"> </w:t>
                            </w:r>
                            <w:r w:rsidR="00621519">
                              <w:rPr>
                                <w:rFonts w:cstheme="minorHAnsi"/>
                                <w:bCs/>
                                <w:sz w:val="28"/>
                                <w:szCs w:val="28"/>
                              </w:rPr>
                              <w:t>/ Assistant Operations Manager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4D0991" id="_x0000_s1039" type="#_x0000_t202" style="position:absolute;margin-left:221.7pt;margin-top:10.7pt;width:204.75pt;height:47.7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" strokecolor="#7f7f7f [1612]" strokeweight="2.25pt">
                <v:textbox>
                  <w:txbxContent>
                    <w:p w14:paraId="1C053350" w14:textId="514BD029" w:rsidR="007813EA" w:rsidRPr="0030606F" w:rsidRDefault="007813EA" w:rsidP="00530201">
                      <w:pPr>
                        <w:jc w:val="center"/>
                        <w:rPr>
                          <w:rFonts w:cstheme="minorHAnsi"/>
                          <w:bCs/>
                          <w:sz w:val="28"/>
                          <w:szCs w:val="28"/>
                        </w:rPr>
                      </w:pPr>
                      <w:r w:rsidRPr="0030606F">
                        <w:rPr>
                          <w:rFonts w:cstheme="minorHAnsi"/>
                          <w:bCs/>
                          <w:sz w:val="28"/>
                          <w:szCs w:val="28"/>
                        </w:rPr>
                        <w:t>Director of Finance &amp; Operations</w:t>
                      </w:r>
                      <w:r w:rsidR="00621519">
                        <w:rPr>
                          <w:rFonts w:cstheme="minorHAnsi"/>
                          <w:bCs/>
                          <w:sz w:val="28"/>
                          <w:szCs w:val="28"/>
                        </w:rPr>
                        <w:t xml:space="preserve"> </w:t>
                      </w:r>
                      <w:r w:rsidR="00621519">
                        <w:rPr>
                          <w:rFonts w:cstheme="minorHAnsi"/>
                          <w:bCs/>
                          <w:sz w:val="28"/>
                          <w:szCs w:val="28"/>
                        </w:rPr>
                        <w:t>/ Assistant Operations Manager</w:t>
                      </w:r>
                    </w:p>
                  </w:txbxContent>
                </v:textbox>
                <w10:wrap type="square"/>
              </v:shape>
            </w:pict>
          </mc:Fallback>
        </mc:AlternateContent>
      </w:r>
    </w:p>
    <w:p w14:paraId="443CF6CA" w14:textId="287775CC" w:rsidR="00530201" w:rsidRPr="00712D43" w:rsidRDefault="00530201" w:rsidP="00712D43"/>
    <w:p w14:paraId="71D47CFF" w14:textId="77777777" w:rsidR="00530201" w:rsidRPr="00712D43" w:rsidRDefault="00157036" w:rsidP="00712D43">
      <w:r w:rsidRPr="00712D43">
        <w:rPr>
          <w:noProof/>
          <w:lang w:eastAsia="en-GB"/>
        </w:rPr>
        <mc:AlternateContent>
          <mc:Choice Requires="wps">
            <w:drawing>
              <wp:anchor distT="0" distB="0" distL="114300" distR="114300" simplePos="0" relativeHeight="251751424" behindDoc="0" locked="0" layoutInCell="1" allowOverlap="1" wp14:anchorId="06505D0A" wp14:editId="540E0AA5">
                <wp:simplePos x="0" y="0"/>
                <wp:positionH relativeFrom="column">
                  <wp:posOffset>3953712</wp:posOffset>
                </wp:positionH>
                <wp:positionV relativeFrom="paragraph">
                  <wp:posOffset>180298</wp:posOffset>
                </wp:positionV>
                <wp:extent cx="0" cy="548640"/>
                <wp:effectExtent l="0" t="0" r="0" b="0"/>
                <wp:wrapNone/>
                <wp:docPr id="81"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CFE399E" id="AutoShape 185" o:spid="_x0000_s1026" type="#_x0000_t32" style="position:absolute;margin-left:311.3pt;margin-top:14.2pt;width:0;height:43.2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" strokeweight="3pt">
                <v:stroke endarrow="block"/>
              </v:shape>
            </w:pict>
          </mc:Fallback>
        </mc:AlternateContent>
      </w:r>
      <w:r w:rsidRPr="00712D43">
        <w:rPr>
          <w:noProof/>
          <w:lang w:eastAsia="en-GB"/>
        </w:rPr>
        <mc:AlternateContent>
          <mc:Choice Requires="wps">
            <w:drawing>
              <wp:anchor distT="0" distB="0" distL="114300" distR="114300" simplePos="0" relativeHeight="251753472" behindDoc="0" locked="0" layoutInCell="1" allowOverlap="1" wp14:anchorId="39BB36C1" wp14:editId="5E3069A5">
                <wp:simplePos x="0" y="0"/>
                <wp:positionH relativeFrom="column">
                  <wp:posOffset>4990054</wp:posOffset>
                </wp:positionH>
                <wp:positionV relativeFrom="paragraph">
                  <wp:posOffset>178770</wp:posOffset>
                </wp:positionV>
                <wp:extent cx="0" cy="548640"/>
                <wp:effectExtent l="0" t="0" r="0" b="0"/>
                <wp:wrapNone/>
                <wp:docPr id="82"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062090A" id="AutoShape 185" o:spid="_x0000_s1026" type="#_x0000_t32" style="position:absolute;margin-left:392.9pt;margin-top:14.1pt;width:0;height:43.2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" strokeweight="3pt">
                <v:stroke endarrow="block"/>
              </v:shape>
            </w:pict>
          </mc:Fallback>
        </mc:AlternateContent>
      </w:r>
      <w:r w:rsidR="00530201" w:rsidRPr="00712D43">
        <w:tab/>
      </w:r>
    </w:p>
    <w:p w14:paraId="7FCC25C3" w14:textId="77777777" w:rsidR="00530201" w:rsidRPr="00712D43" w:rsidRDefault="00530201" w:rsidP="00712D43">
      <w:r w:rsidRPr="00712D43">
        <w:tab/>
      </w:r>
    </w:p>
    <w:p w14:paraId="55D1B608" w14:textId="77777777" w:rsidR="00530201" w:rsidRPr="00712D43" w:rsidRDefault="00157036" w:rsidP="00712D43">
      <w:r w:rsidRPr="00712D43">
        <w:rPr>
          <w:noProof/>
          <w:lang w:eastAsia="en-GB"/>
        </w:rPr>
        <mc:AlternateContent>
          <mc:Choice Requires="wps">
            <w:drawing>
              <wp:anchor distT="45720" distB="45720" distL="114300" distR="114300" simplePos="0" relativeHeight="251685888" behindDoc="0" locked="0" layoutInCell="1" allowOverlap="1" wp14:anchorId="0251CF7D" wp14:editId="17919B25">
                <wp:simplePos x="0" y="0"/>
                <wp:positionH relativeFrom="column">
                  <wp:posOffset>4396105</wp:posOffset>
                </wp:positionH>
                <wp:positionV relativeFrom="paragraph">
                  <wp:posOffset>181610</wp:posOffset>
                </wp:positionV>
                <wp:extent cx="1029335" cy="1153795"/>
                <wp:effectExtent l="19050" t="19050" r="18415" b="27305"/>
                <wp:wrapSquare wrapText="bothSides"/>
                <wp:docPr id="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9335" cy="1153795"/>
                        </a:xfrm>
                        <a:prstGeom prst="rect">
                          <a:avLst/>
                        </a:prstGeom>
                        <a:solidFill>
                          <a:srgbClr val="FFFFFF"/>
                        </a:solidFill>
                        <a:ln w="28575">
                          <a:solidFill>
                            <a:schemeClr val="bg1">
                              <a:lumMod val="50000"/>
                            </a:schemeClr>
                          </a:solidFill>
                          <a:miter lim="800000"/>
                          <a:headEnd/>
                          <a:tailEnd/>
                        </a:ln>
                      </wps:spPr>
                      <wps:txbx>
                        <w:txbxContent>
                          <w:p w14:paraId="02AD4706" w14:textId="77777777" w:rsidR="007813EA" w:rsidRPr="00712D43" w:rsidRDefault="007813EA" w:rsidP="00530201">
                            <w:pPr>
                              <w:jc w:val="center"/>
                              <w:rPr>
                                <w:rFonts w:cstheme="minorHAnsi"/>
                                <w:bCs/>
                                <w:sz w:val="28"/>
                                <w:szCs w:val="28"/>
                              </w:rPr>
                            </w:pPr>
                            <w:r w:rsidRPr="00712D43">
                              <w:rPr>
                                <w:rFonts w:cstheme="minorHAnsi"/>
                                <w:bCs/>
                                <w:sz w:val="28"/>
                                <w:szCs w:val="28"/>
                              </w:rPr>
                              <w:t>All Other Staff</w:t>
                            </w:r>
                          </w:p>
                          <w:p w14:paraId="4C8A537F" w14:textId="77777777" w:rsidR="007813EA" w:rsidRPr="00474DA6" w:rsidRDefault="007813EA" w:rsidP="00530201">
                            <w:pPr>
                              <w:jc w:val="center"/>
                              <w:rPr>
                                <w:rFonts w:ascii="Calibri Light" w:hAnsi="Calibri Light" w:cs="Calibri Light"/>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251CF7D" id="_x0000_s1040" type="#_x0000_t202" style="position:absolute;margin-left:346.15pt;margin-top:14.3pt;width:81.05pt;height:90.8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" strokecolor="#7f7f7f [1612]" strokeweight="2.25pt">
                <v:textbox>
                  <w:txbxContent>
                    <w:p w14:paraId="02AD4706" w14:textId="77777777" w:rsidR="007813EA" w:rsidRPr="00712D43" w:rsidRDefault="007813EA" w:rsidP="00530201">
                      <w:pPr>
                        <w:jc w:val="center"/>
                        <w:rPr>
                          <w:rFonts w:cstheme="minorHAnsi"/>
                          <w:bCs/>
                          <w:sz w:val="28"/>
                          <w:szCs w:val="28"/>
                        </w:rPr>
                      </w:pPr>
                      <w:r w:rsidRPr="00712D43">
                        <w:rPr>
                          <w:rFonts w:cstheme="minorHAnsi"/>
                          <w:bCs/>
                          <w:sz w:val="28"/>
                          <w:szCs w:val="28"/>
                        </w:rPr>
                        <w:t>All Other Staff</w:t>
                      </w:r>
                    </w:p>
                    <w:p w14:paraId="4C8A537F" w14:textId="77777777" w:rsidR="007813EA" w:rsidRPr="00474DA6" w:rsidRDefault="007813EA" w:rsidP="00530201">
                      <w:pPr>
                        <w:jc w:val="center"/>
                        <w:rPr>
                          <w:rFonts w:ascii="Calibri Light" w:hAnsi="Calibri Light" w:cs="Calibri Light"/>
                          <w:b/>
                          <w:bCs/>
                          <w:sz w:val="32"/>
                          <w:szCs w:val="32"/>
                        </w:rPr>
                      </w:pPr>
                    </w:p>
                  </w:txbxContent>
                </v:textbox>
                <w10:wrap type="square"/>
              </v:shape>
            </w:pict>
          </mc:Fallback>
        </mc:AlternateContent>
      </w:r>
      <w:r w:rsidRPr="00712D43">
        <w:rPr>
          <w:noProof/>
          <w:lang w:eastAsia="en-GB"/>
        </w:rPr>
        <mc:AlternateContent>
          <mc:Choice Requires="wps">
            <w:drawing>
              <wp:anchor distT="45720" distB="45720" distL="114300" distR="114300" simplePos="0" relativeHeight="251698176" behindDoc="0" locked="0" layoutInCell="1" allowOverlap="1" wp14:anchorId="47F99EC7" wp14:editId="4E4D1BF2">
                <wp:simplePos x="0" y="0"/>
                <wp:positionH relativeFrom="margin">
                  <wp:posOffset>3587583</wp:posOffset>
                </wp:positionH>
                <wp:positionV relativeFrom="paragraph">
                  <wp:posOffset>182259</wp:posOffset>
                </wp:positionV>
                <wp:extent cx="695325" cy="1153795"/>
                <wp:effectExtent l="19050" t="19050" r="28575" b="27305"/>
                <wp:wrapSquare wrapText="bothSides"/>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1153795"/>
                        </a:xfrm>
                        <a:prstGeom prst="rect">
                          <a:avLst/>
                        </a:prstGeom>
                        <a:solidFill>
                          <a:srgbClr val="FFFFFF"/>
                        </a:solidFill>
                        <a:ln w="28575">
                          <a:solidFill>
                            <a:schemeClr val="bg1">
                              <a:lumMod val="50000"/>
                            </a:schemeClr>
                          </a:solidFill>
                          <a:miter lim="800000"/>
                          <a:headEnd/>
                          <a:tailEnd/>
                        </a:ln>
                      </wps:spPr>
                      <wps:txbx>
                        <w:txbxContent>
                          <w:p w14:paraId="5728FAD2" w14:textId="77777777" w:rsidR="007813EA" w:rsidRPr="00712D43" w:rsidRDefault="007813EA" w:rsidP="00530201">
                            <w:pPr>
                              <w:jc w:val="center"/>
                              <w:rPr>
                                <w:rFonts w:cstheme="minorHAnsi"/>
                                <w:bCs/>
                                <w:sz w:val="28"/>
                                <w:szCs w:val="28"/>
                              </w:rPr>
                            </w:pPr>
                            <w:r w:rsidRPr="00712D43">
                              <w:rPr>
                                <w:rFonts w:cstheme="minorHAnsi"/>
                                <w:bCs/>
                                <w:sz w:val="28"/>
                                <w:szCs w:val="28"/>
                              </w:rPr>
                              <w:t>EVC</w:t>
                            </w:r>
                          </w:p>
                          <w:p w14:paraId="5A2B2CD2" w14:textId="77777777" w:rsidR="007813EA" w:rsidRPr="00474DA6" w:rsidRDefault="007813EA" w:rsidP="00530201">
                            <w:pPr>
                              <w:jc w:val="center"/>
                              <w:rPr>
                                <w:rFonts w:ascii="Calibri Light" w:hAnsi="Calibri Light" w:cs="Calibri Light"/>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7F99EC7" id="_x0000_s1041" type="#_x0000_t202" style="position:absolute;margin-left:282.5pt;margin-top:14.35pt;width:54.75pt;height:90.85pt;z-index:2516981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" strokecolor="#7f7f7f [1612]" strokeweight="2.25pt">
                <v:textbox>
                  <w:txbxContent>
                    <w:p w14:paraId="5728FAD2" w14:textId="77777777" w:rsidR="007813EA" w:rsidRPr="00712D43" w:rsidRDefault="007813EA" w:rsidP="00530201">
                      <w:pPr>
                        <w:jc w:val="center"/>
                        <w:rPr>
                          <w:rFonts w:cstheme="minorHAnsi"/>
                          <w:bCs/>
                          <w:sz w:val="28"/>
                          <w:szCs w:val="28"/>
                        </w:rPr>
                      </w:pPr>
                      <w:r w:rsidRPr="00712D43">
                        <w:rPr>
                          <w:rFonts w:cstheme="minorHAnsi"/>
                          <w:bCs/>
                          <w:sz w:val="28"/>
                          <w:szCs w:val="28"/>
                        </w:rPr>
                        <w:t>EVC</w:t>
                      </w:r>
                    </w:p>
                    <w:p w14:paraId="5A2B2CD2" w14:textId="77777777" w:rsidR="007813EA" w:rsidRPr="00474DA6" w:rsidRDefault="007813EA" w:rsidP="00530201">
                      <w:pPr>
                        <w:jc w:val="center"/>
                        <w:rPr>
                          <w:rFonts w:ascii="Calibri Light" w:hAnsi="Calibri Light" w:cs="Calibri Light"/>
                          <w:b/>
                          <w:bCs/>
                          <w:sz w:val="32"/>
                          <w:szCs w:val="32"/>
                        </w:rPr>
                      </w:pPr>
                    </w:p>
                  </w:txbxContent>
                </v:textbox>
                <w10:wrap type="square" anchorx="margin"/>
              </v:shape>
            </w:pict>
          </mc:Fallback>
        </mc:AlternateContent>
      </w:r>
      <w:r w:rsidR="00712D43" w:rsidRPr="00712D43">
        <w:rPr>
          <w:noProof/>
          <w:lang w:eastAsia="en-GB"/>
        </w:rPr>
        <mc:AlternateContent>
          <mc:Choice Requires="wps">
            <w:drawing>
              <wp:anchor distT="45720" distB="45720" distL="114300" distR="114300" simplePos="0" relativeHeight="251696128" behindDoc="0" locked="0" layoutInCell="1" allowOverlap="1" wp14:anchorId="7F360314" wp14:editId="5621133F">
                <wp:simplePos x="0" y="0"/>
                <wp:positionH relativeFrom="column">
                  <wp:posOffset>552450</wp:posOffset>
                </wp:positionH>
                <wp:positionV relativeFrom="paragraph">
                  <wp:posOffset>194310</wp:posOffset>
                </wp:positionV>
                <wp:extent cx="1104900" cy="1152525"/>
                <wp:effectExtent l="19050" t="19050" r="19050"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152525"/>
                        </a:xfrm>
                        <a:prstGeom prst="rect">
                          <a:avLst/>
                        </a:prstGeom>
                        <a:solidFill>
                          <a:srgbClr val="FFFFFF"/>
                        </a:solidFill>
                        <a:ln w="28575">
                          <a:solidFill>
                            <a:schemeClr val="bg1">
                              <a:lumMod val="50000"/>
                            </a:schemeClr>
                          </a:solidFill>
                          <a:miter lim="800000"/>
                          <a:headEnd/>
                          <a:tailEnd/>
                        </a:ln>
                      </wps:spPr>
                      <wps:txbx>
                        <w:txbxContent>
                          <w:p w14:paraId="0CE7431B" w14:textId="77777777" w:rsidR="007813EA" w:rsidRPr="00712D43" w:rsidRDefault="007813EA" w:rsidP="00530201">
                            <w:pPr>
                              <w:jc w:val="center"/>
                              <w:rPr>
                                <w:rFonts w:cstheme="minorHAnsi"/>
                                <w:bCs/>
                                <w:sz w:val="28"/>
                                <w:szCs w:val="28"/>
                              </w:rPr>
                            </w:pPr>
                            <w:r w:rsidRPr="00712D43">
                              <w:rPr>
                                <w:rFonts w:cstheme="minorHAnsi"/>
                                <w:bCs/>
                                <w:sz w:val="28"/>
                                <w:szCs w:val="28"/>
                              </w:rPr>
                              <w:t>Head of Department Leader</w:t>
                            </w:r>
                          </w:p>
                          <w:p w14:paraId="1F060FC5" w14:textId="77777777" w:rsidR="007813EA" w:rsidRPr="00474DA6" w:rsidRDefault="007813EA" w:rsidP="00530201">
                            <w:pPr>
                              <w:jc w:val="center"/>
                              <w:rPr>
                                <w:rFonts w:ascii="Calibri Light" w:hAnsi="Calibri Light" w:cs="Calibri Light"/>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F360314" id="_x0000_s1042" type="#_x0000_t202" style="position:absolute;margin-left:43.5pt;margin-top:15.3pt;width:87pt;height:90.7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" strokecolor="#7f7f7f [1612]" strokeweight="2.25pt">
                <v:textbox>
                  <w:txbxContent>
                    <w:p w14:paraId="0CE7431B" w14:textId="77777777" w:rsidR="007813EA" w:rsidRPr="00712D43" w:rsidRDefault="007813EA" w:rsidP="00530201">
                      <w:pPr>
                        <w:jc w:val="center"/>
                        <w:rPr>
                          <w:rFonts w:cstheme="minorHAnsi"/>
                          <w:bCs/>
                          <w:sz w:val="28"/>
                          <w:szCs w:val="28"/>
                        </w:rPr>
                      </w:pPr>
                      <w:r w:rsidRPr="00712D43">
                        <w:rPr>
                          <w:rFonts w:cstheme="minorHAnsi"/>
                          <w:bCs/>
                          <w:sz w:val="28"/>
                          <w:szCs w:val="28"/>
                        </w:rPr>
                        <w:t>Head of Department Leader</w:t>
                      </w:r>
                    </w:p>
                    <w:p w14:paraId="1F060FC5" w14:textId="77777777" w:rsidR="007813EA" w:rsidRPr="00474DA6" w:rsidRDefault="007813EA" w:rsidP="00530201">
                      <w:pPr>
                        <w:jc w:val="center"/>
                        <w:rPr>
                          <w:rFonts w:ascii="Calibri Light" w:hAnsi="Calibri Light" w:cs="Calibri Light"/>
                          <w:b/>
                          <w:bCs/>
                          <w:sz w:val="32"/>
                          <w:szCs w:val="32"/>
                        </w:rPr>
                      </w:pPr>
                    </w:p>
                  </w:txbxContent>
                </v:textbox>
                <w10:wrap type="square"/>
              </v:shape>
            </w:pict>
          </mc:Fallback>
        </mc:AlternateContent>
      </w:r>
      <w:r w:rsidR="00712D43" w:rsidRPr="00712D43">
        <w:rPr>
          <w:noProof/>
          <w:lang w:eastAsia="en-GB"/>
        </w:rPr>
        <mc:AlternateContent>
          <mc:Choice Requires="wps">
            <w:drawing>
              <wp:anchor distT="45720" distB="45720" distL="114300" distR="114300" simplePos="0" relativeHeight="251697152" behindDoc="0" locked="0" layoutInCell="1" allowOverlap="1" wp14:anchorId="4DEC30D3" wp14:editId="7919FFCA">
                <wp:simplePos x="0" y="0"/>
                <wp:positionH relativeFrom="margin">
                  <wp:posOffset>1752600</wp:posOffset>
                </wp:positionH>
                <wp:positionV relativeFrom="paragraph">
                  <wp:posOffset>194310</wp:posOffset>
                </wp:positionV>
                <wp:extent cx="962025" cy="1143000"/>
                <wp:effectExtent l="19050" t="19050" r="28575" b="19050"/>
                <wp:wrapSquare wrapText="bothSides"/>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1143000"/>
                        </a:xfrm>
                        <a:prstGeom prst="rect">
                          <a:avLst/>
                        </a:prstGeom>
                        <a:solidFill>
                          <a:srgbClr val="FFFFFF"/>
                        </a:solidFill>
                        <a:ln w="28575">
                          <a:solidFill>
                            <a:schemeClr val="bg1">
                              <a:lumMod val="50000"/>
                            </a:schemeClr>
                          </a:solidFill>
                          <a:miter lim="800000"/>
                          <a:headEnd/>
                          <a:tailEnd/>
                        </a:ln>
                      </wps:spPr>
                      <wps:txbx>
                        <w:txbxContent>
                          <w:p w14:paraId="4398F4B4" w14:textId="77777777" w:rsidR="007813EA" w:rsidRPr="00712D43" w:rsidRDefault="007813EA" w:rsidP="00530201">
                            <w:pPr>
                              <w:jc w:val="center"/>
                              <w:rPr>
                                <w:rFonts w:cstheme="minorHAnsi"/>
                                <w:bCs/>
                                <w:sz w:val="28"/>
                                <w:szCs w:val="28"/>
                              </w:rPr>
                            </w:pPr>
                            <w:r w:rsidRPr="00712D43">
                              <w:rPr>
                                <w:rFonts w:cstheme="minorHAnsi"/>
                                <w:bCs/>
                                <w:sz w:val="28"/>
                                <w:szCs w:val="28"/>
                              </w:rPr>
                              <w:t>Key Stage Leader</w:t>
                            </w:r>
                          </w:p>
                          <w:p w14:paraId="5DF07162" w14:textId="77777777" w:rsidR="007813EA" w:rsidRPr="00474DA6" w:rsidRDefault="007813EA" w:rsidP="00530201">
                            <w:pPr>
                              <w:jc w:val="center"/>
                              <w:rPr>
                                <w:rFonts w:ascii="Calibri Light" w:hAnsi="Calibri Light" w:cs="Calibri Light"/>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EC30D3" id="_x0000_s1043" type="#_x0000_t202" style="position:absolute;margin-left:138pt;margin-top:15.3pt;width:75.75pt;height:90pt;z-index:2516971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" strokecolor="#7f7f7f [1612]" strokeweight="2.25pt">
                <v:textbox>
                  <w:txbxContent>
                    <w:p w14:paraId="4398F4B4" w14:textId="77777777" w:rsidR="007813EA" w:rsidRPr="00712D43" w:rsidRDefault="007813EA" w:rsidP="00530201">
                      <w:pPr>
                        <w:jc w:val="center"/>
                        <w:rPr>
                          <w:rFonts w:cstheme="minorHAnsi"/>
                          <w:bCs/>
                          <w:sz w:val="28"/>
                          <w:szCs w:val="28"/>
                        </w:rPr>
                      </w:pPr>
                      <w:r w:rsidRPr="00712D43">
                        <w:rPr>
                          <w:rFonts w:cstheme="minorHAnsi"/>
                          <w:bCs/>
                          <w:sz w:val="28"/>
                          <w:szCs w:val="28"/>
                        </w:rPr>
                        <w:t>Key Stage Leader</w:t>
                      </w:r>
                    </w:p>
                    <w:p w14:paraId="5DF07162" w14:textId="77777777" w:rsidR="007813EA" w:rsidRPr="00474DA6" w:rsidRDefault="007813EA" w:rsidP="00530201">
                      <w:pPr>
                        <w:jc w:val="center"/>
                        <w:rPr>
                          <w:rFonts w:ascii="Calibri Light" w:hAnsi="Calibri Light" w:cs="Calibri Light"/>
                          <w:b/>
                          <w:bCs/>
                          <w:sz w:val="32"/>
                          <w:szCs w:val="32"/>
                        </w:rPr>
                      </w:pPr>
                    </w:p>
                  </w:txbxContent>
                </v:textbox>
                <w10:wrap type="square" anchorx="margin"/>
              </v:shape>
            </w:pict>
          </mc:Fallback>
        </mc:AlternateContent>
      </w:r>
    </w:p>
    <w:p w14:paraId="6941250C" w14:textId="77777777" w:rsidR="00530201" w:rsidRPr="00712D43" w:rsidRDefault="00530201" w:rsidP="00712D43">
      <w:r w:rsidRPr="00712D43">
        <w:tab/>
      </w:r>
      <w:r w:rsidRPr="00712D43">
        <w:tab/>
      </w:r>
      <w:r w:rsidRPr="00712D43">
        <w:tab/>
      </w:r>
    </w:p>
    <w:p w14:paraId="03373CE4" w14:textId="77777777" w:rsidR="00530201" w:rsidRPr="00712D43" w:rsidRDefault="00530201" w:rsidP="00712D43"/>
    <w:p w14:paraId="7927B025" w14:textId="77777777" w:rsidR="00530201" w:rsidRPr="00712D43" w:rsidRDefault="00530201" w:rsidP="00712D43">
      <w:r w:rsidRPr="00712D43">
        <w:tab/>
      </w:r>
    </w:p>
    <w:p w14:paraId="029D79ED" w14:textId="77777777" w:rsidR="00530201" w:rsidRPr="00712D43" w:rsidRDefault="00157036" w:rsidP="00712D43">
      <w:r w:rsidRPr="00712D43">
        <w:rPr>
          <w:noProof/>
          <w:lang w:eastAsia="en-GB"/>
        </w:rPr>
        <mc:AlternateContent>
          <mc:Choice Requires="wps">
            <w:drawing>
              <wp:anchor distT="45720" distB="45720" distL="114300" distR="114300" simplePos="0" relativeHeight="251708416" behindDoc="0" locked="0" layoutInCell="1" allowOverlap="1" wp14:anchorId="7576F339" wp14:editId="6F5DC1DF">
                <wp:simplePos x="0" y="0"/>
                <wp:positionH relativeFrom="column">
                  <wp:posOffset>3536950</wp:posOffset>
                </wp:positionH>
                <wp:positionV relativeFrom="paragraph">
                  <wp:posOffset>711835</wp:posOffset>
                </wp:positionV>
                <wp:extent cx="762000" cy="948690"/>
                <wp:effectExtent l="19050" t="19050" r="1905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948690"/>
                        </a:xfrm>
                        <a:prstGeom prst="rect">
                          <a:avLst/>
                        </a:prstGeom>
                        <a:solidFill>
                          <a:srgbClr val="FFFFFF"/>
                        </a:solidFill>
                        <a:ln w="28575">
                          <a:solidFill>
                            <a:schemeClr val="bg1">
                              <a:lumMod val="50000"/>
                            </a:schemeClr>
                          </a:solidFill>
                          <a:miter lim="800000"/>
                          <a:headEnd/>
                          <a:tailEnd/>
                        </a:ln>
                      </wps:spPr>
                      <wps:txbx>
                        <w:txbxContent>
                          <w:p w14:paraId="223975BA" w14:textId="77777777" w:rsidR="007813EA" w:rsidRPr="00157036" w:rsidRDefault="007813EA" w:rsidP="00157036">
                            <w:pPr>
                              <w:spacing w:after="0"/>
                              <w:jc w:val="center"/>
                              <w:rPr>
                                <w:rFonts w:cstheme="minorHAnsi"/>
                                <w:bCs/>
                                <w:sz w:val="28"/>
                                <w:szCs w:val="28"/>
                              </w:rPr>
                            </w:pPr>
                            <w:r w:rsidRPr="00157036">
                              <w:rPr>
                                <w:rFonts w:cstheme="minorHAnsi"/>
                                <w:bCs/>
                                <w:sz w:val="28"/>
                                <w:szCs w:val="28"/>
                              </w:rPr>
                              <w:t>Visit</w:t>
                            </w:r>
                          </w:p>
                          <w:p w14:paraId="11663804" w14:textId="77777777" w:rsidR="007813EA" w:rsidRPr="00157036" w:rsidRDefault="007813EA" w:rsidP="00157036">
                            <w:pPr>
                              <w:spacing w:after="0"/>
                              <w:jc w:val="center"/>
                              <w:rPr>
                                <w:rFonts w:cstheme="minorHAnsi"/>
                                <w:bCs/>
                                <w:sz w:val="28"/>
                                <w:szCs w:val="28"/>
                              </w:rPr>
                            </w:pPr>
                            <w:r w:rsidRPr="00157036">
                              <w:rPr>
                                <w:rFonts w:cstheme="minorHAnsi"/>
                                <w:bCs/>
                                <w:sz w:val="28"/>
                                <w:szCs w:val="28"/>
                              </w:rPr>
                              <w:t>Leader</w:t>
                            </w:r>
                          </w:p>
                          <w:p w14:paraId="197FA3F5" w14:textId="77777777" w:rsidR="007813EA" w:rsidRPr="00474DA6" w:rsidRDefault="007813EA" w:rsidP="00530201">
                            <w:pPr>
                              <w:jc w:val="center"/>
                              <w:rPr>
                                <w:rFonts w:ascii="Calibri Light" w:hAnsi="Calibri Light" w:cs="Calibri Light"/>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576F339" id="_x0000_s1044" type="#_x0000_t202" style="position:absolute;margin-left:278.5pt;margin-top:56.05pt;width:60pt;height:74.7pt;z-index:2517084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" strokecolor="#7f7f7f [1612]" strokeweight="2.25pt">
                <v:textbox>
                  <w:txbxContent>
                    <w:p w14:paraId="223975BA" w14:textId="77777777" w:rsidR="007813EA" w:rsidRPr="00157036" w:rsidRDefault="007813EA" w:rsidP="00157036">
                      <w:pPr>
                        <w:spacing w:after="0"/>
                        <w:jc w:val="center"/>
                        <w:rPr>
                          <w:rFonts w:cstheme="minorHAnsi"/>
                          <w:bCs/>
                          <w:sz w:val="28"/>
                          <w:szCs w:val="28"/>
                        </w:rPr>
                      </w:pPr>
                      <w:r w:rsidRPr="00157036">
                        <w:rPr>
                          <w:rFonts w:cstheme="minorHAnsi"/>
                          <w:bCs/>
                          <w:sz w:val="28"/>
                          <w:szCs w:val="28"/>
                        </w:rPr>
                        <w:t>Visit</w:t>
                      </w:r>
                    </w:p>
                    <w:p w14:paraId="11663804" w14:textId="77777777" w:rsidR="007813EA" w:rsidRPr="00157036" w:rsidRDefault="007813EA" w:rsidP="00157036">
                      <w:pPr>
                        <w:spacing w:after="0"/>
                        <w:jc w:val="center"/>
                        <w:rPr>
                          <w:rFonts w:cstheme="minorHAnsi"/>
                          <w:bCs/>
                          <w:sz w:val="28"/>
                          <w:szCs w:val="28"/>
                        </w:rPr>
                      </w:pPr>
                      <w:r w:rsidRPr="00157036">
                        <w:rPr>
                          <w:rFonts w:cstheme="minorHAnsi"/>
                          <w:bCs/>
                          <w:sz w:val="28"/>
                          <w:szCs w:val="28"/>
                        </w:rPr>
                        <w:t>Leader</w:t>
                      </w:r>
                    </w:p>
                    <w:p w14:paraId="197FA3F5" w14:textId="77777777" w:rsidR="007813EA" w:rsidRPr="00474DA6" w:rsidRDefault="007813EA" w:rsidP="00530201">
                      <w:pPr>
                        <w:jc w:val="center"/>
                        <w:rPr>
                          <w:rFonts w:ascii="Calibri Light" w:hAnsi="Calibri Light" w:cs="Calibri Light"/>
                          <w:b/>
                          <w:bCs/>
                          <w:sz w:val="32"/>
                          <w:szCs w:val="32"/>
                        </w:rPr>
                      </w:pPr>
                    </w:p>
                  </w:txbxContent>
                </v:textbox>
                <w10:wrap type="square"/>
              </v:shape>
            </w:pict>
          </mc:Fallback>
        </mc:AlternateContent>
      </w:r>
      <w:r w:rsidRPr="00712D43">
        <w:rPr>
          <w:noProof/>
          <w:lang w:eastAsia="en-GB"/>
        </w:rPr>
        <mc:AlternateContent>
          <mc:Choice Requires="wps">
            <w:drawing>
              <wp:anchor distT="45720" distB="45720" distL="114300" distR="114300" simplePos="0" relativeHeight="251704320" behindDoc="0" locked="0" layoutInCell="1" allowOverlap="1" wp14:anchorId="7AE38510" wp14:editId="0574BD2A">
                <wp:simplePos x="0" y="0"/>
                <wp:positionH relativeFrom="column">
                  <wp:posOffset>532130</wp:posOffset>
                </wp:positionH>
                <wp:positionV relativeFrom="paragraph">
                  <wp:posOffset>681990</wp:posOffset>
                </wp:positionV>
                <wp:extent cx="2160270" cy="979170"/>
                <wp:effectExtent l="19050" t="19050" r="11430" b="1143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979170"/>
                        </a:xfrm>
                        <a:prstGeom prst="rect">
                          <a:avLst/>
                        </a:prstGeom>
                        <a:solidFill>
                          <a:srgbClr val="FFFFFF"/>
                        </a:solidFill>
                        <a:ln w="28575">
                          <a:solidFill>
                            <a:schemeClr val="bg1">
                              <a:lumMod val="50000"/>
                            </a:schemeClr>
                          </a:solidFill>
                          <a:miter lim="800000"/>
                          <a:headEnd/>
                          <a:tailEnd/>
                        </a:ln>
                      </wps:spPr>
                      <wps:txbx>
                        <w:txbxContent>
                          <w:p w14:paraId="31CF612A" w14:textId="77777777" w:rsidR="007813EA" w:rsidRPr="00712D43" w:rsidRDefault="007813EA" w:rsidP="00157036">
                            <w:pPr>
                              <w:spacing w:after="0"/>
                              <w:jc w:val="center"/>
                              <w:rPr>
                                <w:rFonts w:cstheme="minorHAnsi"/>
                                <w:bCs/>
                                <w:sz w:val="28"/>
                                <w:szCs w:val="28"/>
                              </w:rPr>
                            </w:pPr>
                            <w:r w:rsidRPr="00712D43">
                              <w:rPr>
                                <w:rFonts w:cstheme="minorHAnsi"/>
                                <w:bCs/>
                                <w:sz w:val="28"/>
                                <w:szCs w:val="28"/>
                              </w:rPr>
                              <w:t>Curriculum</w:t>
                            </w:r>
                          </w:p>
                          <w:p w14:paraId="7BCF519C" w14:textId="77777777" w:rsidR="007813EA" w:rsidRPr="00712D43" w:rsidRDefault="007813EA" w:rsidP="00157036">
                            <w:pPr>
                              <w:spacing w:after="0"/>
                              <w:jc w:val="center"/>
                              <w:rPr>
                                <w:rFonts w:cstheme="minorHAnsi"/>
                                <w:bCs/>
                                <w:sz w:val="28"/>
                                <w:szCs w:val="28"/>
                              </w:rPr>
                            </w:pPr>
                            <w:r w:rsidRPr="00712D43">
                              <w:rPr>
                                <w:rFonts w:cstheme="minorHAnsi"/>
                                <w:bCs/>
                                <w:sz w:val="28"/>
                                <w:szCs w:val="28"/>
                              </w:rPr>
                              <w:t>Staff</w:t>
                            </w:r>
                            <w:r>
                              <w:rPr>
                                <w:rFonts w:cstheme="minorHAnsi"/>
                                <w:bCs/>
                                <w:sz w:val="28"/>
                                <w:szCs w:val="28"/>
                              </w:rPr>
                              <w:t xml:space="preserve"> incl. TAs &amp; HLTAs</w:t>
                            </w:r>
                          </w:p>
                          <w:p w14:paraId="5B7AC734" w14:textId="77777777" w:rsidR="007813EA" w:rsidRDefault="007813EA" w:rsidP="00530201">
                            <w:pPr>
                              <w:jc w:val="center"/>
                              <w:rPr>
                                <w:rFonts w:ascii="Calibri Light" w:hAnsi="Calibri Light" w:cs="Calibri Light"/>
                                <w:b/>
                                <w:bCs/>
                                <w:sz w:val="32"/>
                                <w:szCs w:val="32"/>
                              </w:rPr>
                            </w:pPr>
                          </w:p>
                          <w:p w14:paraId="103907B6" w14:textId="77777777" w:rsidR="007813EA" w:rsidRPr="00474DA6" w:rsidRDefault="007813EA" w:rsidP="00530201">
                            <w:pPr>
                              <w:jc w:val="center"/>
                              <w:rPr>
                                <w:rFonts w:ascii="Calibri Light" w:hAnsi="Calibri Light" w:cs="Calibri Light"/>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E38510" id="_x0000_s1045" type="#_x0000_t202" style="position:absolute;margin-left:41.9pt;margin-top:53.7pt;width:170.1pt;height:77.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" strokecolor="#7f7f7f [1612]" strokeweight="2.25pt">
                <v:textbox>
                  <w:txbxContent>
                    <w:p w14:paraId="31CF612A" w14:textId="77777777" w:rsidR="007813EA" w:rsidRPr="00712D43" w:rsidRDefault="007813EA" w:rsidP="00157036">
                      <w:pPr>
                        <w:spacing w:after="0"/>
                        <w:jc w:val="center"/>
                        <w:rPr>
                          <w:rFonts w:cstheme="minorHAnsi"/>
                          <w:bCs/>
                          <w:sz w:val="28"/>
                          <w:szCs w:val="28"/>
                        </w:rPr>
                      </w:pPr>
                      <w:r w:rsidRPr="00712D43">
                        <w:rPr>
                          <w:rFonts w:cstheme="minorHAnsi"/>
                          <w:bCs/>
                          <w:sz w:val="28"/>
                          <w:szCs w:val="28"/>
                        </w:rPr>
                        <w:t>Curriculum</w:t>
                      </w:r>
                    </w:p>
                    <w:p w14:paraId="7BCF519C" w14:textId="77777777" w:rsidR="007813EA" w:rsidRPr="00712D43" w:rsidRDefault="007813EA" w:rsidP="00157036">
                      <w:pPr>
                        <w:spacing w:after="0"/>
                        <w:jc w:val="center"/>
                        <w:rPr>
                          <w:rFonts w:cstheme="minorHAnsi"/>
                          <w:bCs/>
                          <w:sz w:val="28"/>
                          <w:szCs w:val="28"/>
                        </w:rPr>
                      </w:pPr>
                      <w:r w:rsidRPr="00712D43">
                        <w:rPr>
                          <w:rFonts w:cstheme="minorHAnsi"/>
                          <w:bCs/>
                          <w:sz w:val="28"/>
                          <w:szCs w:val="28"/>
                        </w:rPr>
                        <w:t>Staff</w:t>
                      </w:r>
                      <w:r>
                        <w:rPr>
                          <w:rFonts w:cstheme="minorHAnsi"/>
                          <w:bCs/>
                          <w:sz w:val="28"/>
                          <w:szCs w:val="28"/>
                        </w:rPr>
                        <w:t xml:space="preserve"> incl. TAs &amp; HLTAs</w:t>
                      </w:r>
                    </w:p>
                    <w:p w14:paraId="5B7AC734" w14:textId="77777777" w:rsidR="007813EA" w:rsidRDefault="007813EA" w:rsidP="00530201">
                      <w:pPr>
                        <w:jc w:val="center"/>
                        <w:rPr>
                          <w:rFonts w:ascii="Calibri Light" w:hAnsi="Calibri Light" w:cs="Calibri Light"/>
                          <w:b/>
                          <w:bCs/>
                          <w:sz w:val="32"/>
                          <w:szCs w:val="32"/>
                        </w:rPr>
                      </w:pPr>
                    </w:p>
                    <w:p w14:paraId="103907B6" w14:textId="77777777" w:rsidR="007813EA" w:rsidRPr="00474DA6" w:rsidRDefault="007813EA" w:rsidP="00530201">
                      <w:pPr>
                        <w:jc w:val="center"/>
                        <w:rPr>
                          <w:rFonts w:ascii="Calibri Light" w:hAnsi="Calibri Light" w:cs="Calibri Light"/>
                          <w:b/>
                          <w:bCs/>
                          <w:sz w:val="32"/>
                          <w:szCs w:val="32"/>
                        </w:rPr>
                      </w:pPr>
                    </w:p>
                  </w:txbxContent>
                </v:textbox>
                <w10:wrap type="square"/>
              </v:shape>
            </w:pict>
          </mc:Fallback>
        </mc:AlternateContent>
      </w:r>
      <w:r w:rsidRPr="00712D43">
        <w:rPr>
          <w:noProof/>
          <w:lang w:eastAsia="en-GB"/>
        </w:rPr>
        <mc:AlternateContent>
          <mc:Choice Requires="wps">
            <w:drawing>
              <wp:anchor distT="0" distB="0" distL="114300" distR="114300" simplePos="0" relativeHeight="251703296" behindDoc="0" locked="0" layoutInCell="1" allowOverlap="1" wp14:anchorId="6A899B98" wp14:editId="3C22FDEC">
                <wp:simplePos x="0" y="0"/>
                <wp:positionH relativeFrom="column">
                  <wp:posOffset>1136580</wp:posOffset>
                </wp:positionH>
                <wp:positionV relativeFrom="paragraph">
                  <wp:posOffset>215467</wp:posOffset>
                </wp:positionV>
                <wp:extent cx="0" cy="445770"/>
                <wp:effectExtent l="0" t="0" r="0" b="0"/>
                <wp:wrapNone/>
                <wp:docPr id="17" name="AutoShap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EF555EB" id="AutoShape 196" o:spid="_x0000_s1026" type="#_x0000_t32" style="position:absolute;margin-left:89.5pt;margin-top:16.95pt;width:0;height:35.1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" strokeweight="3pt">
                <v:stroke endarrow="block"/>
              </v:shape>
            </w:pict>
          </mc:Fallback>
        </mc:AlternateContent>
      </w:r>
      <w:r w:rsidRPr="00712D43">
        <w:rPr>
          <w:noProof/>
          <w:lang w:eastAsia="en-GB"/>
        </w:rPr>
        <mc:AlternateContent>
          <mc:Choice Requires="wps">
            <w:drawing>
              <wp:anchor distT="0" distB="0" distL="114300" distR="114300" simplePos="0" relativeHeight="251709440" behindDoc="0" locked="0" layoutInCell="1" allowOverlap="1" wp14:anchorId="25740933" wp14:editId="6F91A16C">
                <wp:simplePos x="0" y="0"/>
                <wp:positionH relativeFrom="column">
                  <wp:posOffset>2228955</wp:posOffset>
                </wp:positionH>
                <wp:positionV relativeFrom="paragraph">
                  <wp:posOffset>208154</wp:posOffset>
                </wp:positionV>
                <wp:extent cx="0" cy="445770"/>
                <wp:effectExtent l="0" t="0" r="0" b="0"/>
                <wp:wrapNone/>
                <wp:docPr id="18" name="AutoShap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45770"/>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3CC1D97" id="AutoShape 204" o:spid="_x0000_s1026" type="#_x0000_t32" style="position:absolute;margin-left:175.5pt;margin-top:16.4pt;width:0;height:35.1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" strokeweight="3pt">
                <v:stroke endarrow="block"/>
              </v:shape>
            </w:pict>
          </mc:Fallback>
        </mc:AlternateContent>
      </w:r>
      <w:r w:rsidRPr="00712D43">
        <w:rPr>
          <w:noProof/>
          <w:lang w:eastAsia="en-GB"/>
        </w:rPr>
        <mc:AlternateContent>
          <mc:Choice Requires="wps">
            <w:drawing>
              <wp:anchor distT="0" distB="0" distL="114300" distR="114300" simplePos="0" relativeHeight="251701248" behindDoc="0" locked="0" layoutInCell="1" allowOverlap="1" wp14:anchorId="40EA9968" wp14:editId="030BF749">
                <wp:simplePos x="0" y="0"/>
                <wp:positionH relativeFrom="column">
                  <wp:posOffset>3931222</wp:posOffset>
                </wp:positionH>
                <wp:positionV relativeFrom="paragraph">
                  <wp:posOffset>205014</wp:posOffset>
                </wp:positionV>
                <wp:extent cx="0" cy="489585"/>
                <wp:effectExtent l="0" t="0" r="0" b="0"/>
                <wp:wrapNone/>
                <wp:docPr id="19" name="AutoShap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89585"/>
                        </a:xfrm>
                        <a:prstGeom prst="straightConnector1">
                          <a:avLst/>
                        </a:prstGeom>
                        <a:noFill/>
                        <a:ln w="381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D853D3D" id="AutoShape 194" o:spid="_x0000_s1026" type="#_x0000_t32" style="position:absolute;margin-left:309.55pt;margin-top:16.15pt;width:0;height:38.5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" strokeweight="3pt">
                <v:stroke endarrow="block"/>
              </v:shape>
            </w:pict>
          </mc:Fallback>
        </mc:AlternateContent>
      </w:r>
      <w:r w:rsidR="00530201" w:rsidRPr="00712D43">
        <w:br w:type="page"/>
      </w:r>
      <w:bookmarkEnd w:id="0"/>
    </w:p>
    <w:p w14:paraId="6E5B34AA" w14:textId="77777777" w:rsidR="00814FBD" w:rsidRPr="00357D15" w:rsidRDefault="00814FBD" w:rsidP="00814FBD">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lastRenderedPageBreak/>
        <w:t>Organisation – Roles and responsibilities</w:t>
      </w:r>
    </w:p>
    <w:p w14:paraId="3C00471C" w14:textId="77777777" w:rsidR="00814FBD" w:rsidRDefault="00814FBD" w:rsidP="00814FBD">
      <w:pPr>
        <w:rPr>
          <w:b/>
        </w:rPr>
      </w:pPr>
    </w:p>
    <w:p w14:paraId="71B4D68F" w14:textId="77777777" w:rsidR="00530201" w:rsidRPr="009C390E" w:rsidRDefault="00530201" w:rsidP="00530201">
      <w:pPr>
        <w:keepNext/>
        <w:spacing w:before="240" w:after="240"/>
        <w:outlineLvl w:val="0"/>
        <w:rPr>
          <w:rFonts w:cstheme="minorHAnsi"/>
          <w:b/>
        </w:rPr>
      </w:pPr>
      <w:r w:rsidRPr="009C390E">
        <w:rPr>
          <w:rFonts w:cstheme="minorHAnsi"/>
          <w:b/>
        </w:rPr>
        <w:t>Background &amp; Context</w:t>
      </w:r>
    </w:p>
    <w:p w14:paraId="4198208A" w14:textId="77777777" w:rsidR="00530201" w:rsidRPr="009C390E" w:rsidRDefault="00530201" w:rsidP="00157036">
      <w:pPr>
        <w:keepNext/>
        <w:spacing w:before="240" w:after="240" w:line="276" w:lineRule="auto"/>
        <w:outlineLvl w:val="0"/>
        <w:rPr>
          <w:rFonts w:cstheme="minorHAnsi"/>
          <w:b/>
        </w:rPr>
      </w:pPr>
      <w:r w:rsidRPr="009C390E">
        <w:rPr>
          <w:rFonts w:cstheme="minorHAnsi"/>
        </w:rPr>
        <w:t xml:space="preserve">The Academy Trust is a charitable company </w:t>
      </w:r>
      <w:r w:rsidRPr="00157036">
        <w:rPr>
          <w:rFonts w:cstheme="minorHAnsi"/>
        </w:rPr>
        <w:t xml:space="preserve">established </w:t>
      </w:r>
      <w:r w:rsidRPr="00157036">
        <w:rPr>
          <w:rFonts w:cstheme="minorHAnsi"/>
          <w:b/>
        </w:rPr>
        <w:t xml:space="preserve">in </w:t>
      </w:r>
      <w:r w:rsidR="00157036" w:rsidRPr="00157036">
        <w:rPr>
          <w:rFonts w:cstheme="minorHAnsi"/>
          <w:b/>
        </w:rPr>
        <w:t>2012</w:t>
      </w:r>
      <w:r w:rsidRPr="00157036">
        <w:rPr>
          <w:rFonts w:cstheme="minorHAnsi"/>
          <w:b/>
        </w:rPr>
        <w:t>.</w:t>
      </w:r>
      <w:r w:rsidRPr="00157036">
        <w:rPr>
          <w:rFonts w:cstheme="minorHAnsi"/>
        </w:rPr>
        <w:t xml:space="preserve"> </w:t>
      </w:r>
      <w:r w:rsidRPr="009C390E">
        <w:rPr>
          <w:rFonts w:cstheme="minorHAnsi"/>
        </w:rPr>
        <w:t>The Members are the original signatories to the Memorandum of Association and agreed the Trust’s first Articles of Association.</w:t>
      </w:r>
    </w:p>
    <w:p w14:paraId="042519E4" w14:textId="77777777" w:rsidR="00530201" w:rsidRPr="009C390E" w:rsidRDefault="00530201" w:rsidP="00530201">
      <w:pPr>
        <w:keepNext/>
        <w:spacing w:before="240" w:after="240" w:line="276" w:lineRule="auto"/>
        <w:ind w:left="11"/>
        <w:outlineLvl w:val="0"/>
        <w:rPr>
          <w:rFonts w:cstheme="minorHAnsi"/>
          <w:b/>
        </w:rPr>
      </w:pPr>
      <w:r w:rsidRPr="009C390E">
        <w:rPr>
          <w:rFonts w:cstheme="minorHAnsi"/>
          <w:b/>
        </w:rPr>
        <w:t>Structure &amp; Organisational Responsibilities</w:t>
      </w:r>
    </w:p>
    <w:p w14:paraId="1E5EE572" w14:textId="77777777" w:rsidR="00530201" w:rsidRPr="009C390E" w:rsidRDefault="00530201" w:rsidP="00157036">
      <w:pPr>
        <w:keepNext/>
        <w:spacing w:before="240" w:after="240" w:line="276" w:lineRule="auto"/>
        <w:outlineLvl w:val="0"/>
        <w:rPr>
          <w:rFonts w:cstheme="minorHAnsi"/>
        </w:rPr>
      </w:pPr>
      <w:r w:rsidRPr="009C390E">
        <w:rPr>
          <w:rFonts w:cstheme="minorHAnsi"/>
        </w:rPr>
        <w:t>The Members have appointed Trustees who are to ensure that the charitable objectives of the Trust are carried out. The board of Trustees is the corporate body accountable for the overall health and safety performance of the Academy Trust.</w:t>
      </w:r>
    </w:p>
    <w:p w14:paraId="399500EF" w14:textId="77777777" w:rsidR="00530201" w:rsidRPr="00157036" w:rsidRDefault="00530201" w:rsidP="00157036">
      <w:pPr>
        <w:keepNext/>
        <w:spacing w:before="240" w:after="240" w:line="276" w:lineRule="auto"/>
        <w:outlineLvl w:val="0"/>
        <w:rPr>
          <w:rFonts w:cstheme="minorHAnsi"/>
        </w:rPr>
      </w:pPr>
      <w:r w:rsidRPr="009C390E">
        <w:rPr>
          <w:rFonts w:cstheme="minorHAnsi"/>
        </w:rPr>
        <w:t xml:space="preserve">The </w:t>
      </w:r>
      <w:r w:rsidR="00157036">
        <w:rPr>
          <w:rFonts w:cstheme="minorHAnsi"/>
        </w:rPr>
        <w:t>Members</w:t>
      </w:r>
      <w:r w:rsidRPr="009C390E">
        <w:rPr>
          <w:rFonts w:cstheme="minorHAnsi"/>
        </w:rPr>
        <w:t xml:space="preserve"> </w:t>
      </w:r>
      <w:r w:rsidRPr="00157036">
        <w:rPr>
          <w:rFonts w:cstheme="minorHAnsi"/>
        </w:rPr>
        <w:t xml:space="preserve">have appointed the Academy Governors who have been delegated responsibility for the executive management and the performance of the </w:t>
      </w:r>
      <w:r w:rsidR="00157036" w:rsidRPr="00157036">
        <w:rPr>
          <w:rFonts w:cstheme="minorHAnsi"/>
        </w:rPr>
        <w:t>Academy</w:t>
      </w:r>
      <w:r w:rsidRPr="00157036">
        <w:rPr>
          <w:rFonts w:cstheme="minorHAnsi"/>
        </w:rPr>
        <w:t xml:space="preserve">. The Board of Trustees will determine overarching H&amp;S objectives for the organisation that are aligned to the vision and aims of the Academy Trust. </w:t>
      </w:r>
    </w:p>
    <w:p w14:paraId="2451A558" w14:textId="77777777" w:rsidR="00530201" w:rsidRPr="00157036" w:rsidRDefault="00530201" w:rsidP="00157036">
      <w:pPr>
        <w:keepNext/>
        <w:spacing w:before="240" w:after="240" w:line="276" w:lineRule="auto"/>
        <w:outlineLvl w:val="0"/>
        <w:rPr>
          <w:rFonts w:cstheme="minorHAnsi"/>
        </w:rPr>
      </w:pPr>
      <w:r w:rsidRPr="00157036">
        <w:rPr>
          <w:rFonts w:cstheme="minorHAnsi"/>
        </w:rPr>
        <w:t>The Scheme of Delegation and are as derived from the organisation’s Articles of Association.</w:t>
      </w:r>
    </w:p>
    <w:p w14:paraId="6B40F69C" w14:textId="77777777" w:rsidR="00530201" w:rsidRPr="009C390E" w:rsidRDefault="00530201" w:rsidP="00157036">
      <w:pPr>
        <w:keepNext/>
        <w:spacing w:before="240" w:after="240" w:line="276" w:lineRule="auto"/>
        <w:outlineLvl w:val="0"/>
        <w:rPr>
          <w:rFonts w:cstheme="minorHAnsi"/>
        </w:rPr>
      </w:pPr>
      <w:r w:rsidRPr="009C390E">
        <w:rPr>
          <w:rFonts w:cstheme="minorHAnsi"/>
          <w:color w:val="000000"/>
        </w:rPr>
        <w:t>The</w:t>
      </w:r>
      <w:r w:rsidRPr="009C390E">
        <w:rPr>
          <w:rFonts w:cstheme="minorHAnsi"/>
        </w:rPr>
        <w:t xml:space="preserve"> </w:t>
      </w:r>
      <w:proofErr w:type="gramStart"/>
      <w:r w:rsidR="00157036">
        <w:rPr>
          <w:rFonts w:cstheme="minorHAnsi"/>
        </w:rPr>
        <w:t>Principal</w:t>
      </w:r>
      <w:proofErr w:type="gramEnd"/>
      <w:r w:rsidRPr="009C390E">
        <w:rPr>
          <w:rFonts w:cstheme="minorHAnsi"/>
        </w:rPr>
        <w:t xml:space="preserve"> leads the Senior Leadership Team (SLT) (the executive management team of the Academy) and will delegate executive management functions to the members of the SLT. The Governors retain accountability to the Trust board for the performance of the SLT.</w:t>
      </w:r>
    </w:p>
    <w:p w14:paraId="3641B01D" w14:textId="77777777" w:rsidR="00530201" w:rsidRPr="00157036" w:rsidRDefault="00530201" w:rsidP="00157036">
      <w:pPr>
        <w:keepNext/>
        <w:spacing w:before="240" w:after="240" w:line="276" w:lineRule="auto"/>
        <w:outlineLvl w:val="0"/>
        <w:rPr>
          <w:rFonts w:cstheme="minorHAnsi"/>
        </w:rPr>
      </w:pPr>
      <w:r w:rsidRPr="00157036">
        <w:rPr>
          <w:rFonts w:cstheme="minorHAnsi"/>
        </w:rPr>
        <w:t xml:space="preserve">The </w:t>
      </w:r>
      <w:r w:rsidR="0030606F" w:rsidRPr="00157036">
        <w:rPr>
          <w:rFonts w:cstheme="minorHAnsi"/>
        </w:rPr>
        <w:t>Principal</w:t>
      </w:r>
      <w:r w:rsidRPr="00157036">
        <w:rPr>
          <w:rFonts w:cstheme="minorHAnsi"/>
        </w:rPr>
        <w:t xml:space="preserve"> and SLT recognises that governance within </w:t>
      </w:r>
      <w:r w:rsidR="00157036" w:rsidRPr="00157036">
        <w:rPr>
          <w:rFonts w:cstheme="minorHAnsi"/>
        </w:rPr>
        <w:t>Welland Park Academy</w:t>
      </w:r>
      <w:r w:rsidRPr="00157036">
        <w:rPr>
          <w:rFonts w:cstheme="minorHAnsi"/>
        </w:rPr>
        <w:t xml:space="preserve"> will be overseen by a The Governing Body.</w:t>
      </w:r>
    </w:p>
    <w:p w14:paraId="110E22AD" w14:textId="77777777" w:rsidR="00530201" w:rsidRPr="00157036" w:rsidRDefault="00530201" w:rsidP="00157036">
      <w:pPr>
        <w:keepNext/>
        <w:spacing w:before="240" w:after="240" w:line="276" w:lineRule="auto"/>
        <w:outlineLvl w:val="0"/>
        <w:rPr>
          <w:rFonts w:cstheme="minorHAnsi"/>
        </w:rPr>
      </w:pPr>
      <w:r w:rsidRPr="00157036">
        <w:rPr>
          <w:rFonts w:cstheme="minorHAnsi"/>
        </w:rPr>
        <w:t>The Governing Body comprises of representation from senior members of the Academy staff and additional elected Governor</w:t>
      </w:r>
      <w:r w:rsidR="00157036">
        <w:rPr>
          <w:rFonts w:cstheme="minorHAnsi"/>
        </w:rPr>
        <w:t>s, appointed independently</w:t>
      </w:r>
      <w:r w:rsidRPr="00157036">
        <w:rPr>
          <w:rFonts w:cstheme="minorHAnsi"/>
        </w:rPr>
        <w:t xml:space="preserve"> by parents.</w:t>
      </w:r>
    </w:p>
    <w:p w14:paraId="66550E07" w14:textId="77777777" w:rsidR="00530201" w:rsidRPr="009C390E" w:rsidRDefault="00157036" w:rsidP="00157036">
      <w:pPr>
        <w:keepNext/>
        <w:spacing w:before="240" w:after="240" w:line="276" w:lineRule="auto"/>
        <w:outlineLvl w:val="0"/>
        <w:rPr>
          <w:rFonts w:cstheme="minorHAnsi"/>
          <w:color w:val="FF00FF"/>
        </w:rPr>
      </w:pPr>
      <w:r w:rsidRPr="00157036">
        <w:rPr>
          <w:rFonts w:cstheme="minorHAnsi"/>
          <w:bCs/>
        </w:rPr>
        <w:t>Welland Park Academy</w:t>
      </w:r>
      <w:r w:rsidR="00530201" w:rsidRPr="00157036">
        <w:rPr>
          <w:rFonts w:cstheme="minorHAnsi"/>
          <w:b/>
          <w:bCs/>
        </w:rPr>
        <w:t xml:space="preserve"> </w:t>
      </w:r>
      <w:r w:rsidR="00530201" w:rsidRPr="009C390E">
        <w:rPr>
          <w:rFonts w:cstheme="minorHAnsi"/>
        </w:rPr>
        <w:t xml:space="preserve">is required by paragraph 11 of the </w:t>
      </w:r>
      <w:r w:rsidR="00530201" w:rsidRPr="009C390E">
        <w:rPr>
          <w:rFonts w:cstheme="minorHAnsi"/>
          <w:iCs/>
        </w:rPr>
        <w:t xml:space="preserve">Education (Independent School Standards) Regulations 2014 </w:t>
      </w:r>
      <w:r w:rsidR="00530201" w:rsidRPr="009C390E">
        <w:rPr>
          <w:rFonts w:cstheme="minorHAnsi"/>
        </w:rPr>
        <w:t>(as came into force on 5</w:t>
      </w:r>
      <w:r w:rsidR="00530201" w:rsidRPr="009C390E">
        <w:rPr>
          <w:rFonts w:cstheme="minorHAnsi"/>
          <w:sz w:val="16"/>
          <w:szCs w:val="16"/>
        </w:rPr>
        <w:t xml:space="preserve">th </w:t>
      </w:r>
      <w:r w:rsidR="00530201" w:rsidRPr="009C390E">
        <w:rPr>
          <w:rFonts w:cstheme="minorHAnsi"/>
        </w:rPr>
        <w:t>January 2015) to draw up and implement a written Health and Safety Policy.</w:t>
      </w:r>
    </w:p>
    <w:p w14:paraId="680811CF" w14:textId="77777777" w:rsidR="00530201" w:rsidRPr="00157036" w:rsidRDefault="00157036" w:rsidP="00530201">
      <w:pPr>
        <w:spacing w:after="120"/>
        <w:rPr>
          <w:rFonts w:cstheme="minorHAnsi"/>
          <w:b/>
        </w:rPr>
      </w:pPr>
      <w:r>
        <w:rPr>
          <w:rFonts w:cstheme="minorHAnsi"/>
          <w:b/>
        </w:rPr>
        <w:t>Governing Body</w:t>
      </w:r>
    </w:p>
    <w:p w14:paraId="18A0284A" w14:textId="77777777" w:rsidR="00530201" w:rsidRPr="00924968" w:rsidRDefault="00530201" w:rsidP="00157036">
      <w:pPr>
        <w:spacing w:after="120" w:line="276" w:lineRule="auto"/>
        <w:rPr>
          <w:rFonts w:cstheme="minorHAnsi"/>
        </w:rPr>
      </w:pPr>
      <w:r w:rsidRPr="00924968">
        <w:rPr>
          <w:rFonts w:cstheme="minorHAnsi"/>
        </w:rPr>
        <w:t xml:space="preserve">Welland Park Academy is an academy whereby the governing body has overall responsibility as the employer to ensure compliance with health and safety legislation and to ensure the health, safety and welfare employees, pupils, visitors and contractors and the self-employed. The </w:t>
      </w:r>
      <w:r w:rsidR="00924968" w:rsidRPr="00924968">
        <w:rPr>
          <w:rFonts w:cstheme="minorHAnsi"/>
        </w:rPr>
        <w:t>governing b</w:t>
      </w:r>
      <w:r w:rsidRPr="00924968">
        <w:rPr>
          <w:rFonts w:cstheme="minorHAnsi"/>
        </w:rPr>
        <w:t>ody is responsible for:</w:t>
      </w:r>
    </w:p>
    <w:p w14:paraId="53365C8C" w14:textId="77777777" w:rsidR="00530201" w:rsidRPr="009C390E" w:rsidRDefault="00530201" w:rsidP="00924968">
      <w:pPr>
        <w:numPr>
          <w:ilvl w:val="0"/>
          <w:numId w:val="7"/>
        </w:numPr>
        <w:spacing w:after="0" w:line="240" w:lineRule="auto"/>
        <w:rPr>
          <w:rFonts w:cstheme="minorHAnsi"/>
        </w:rPr>
      </w:pPr>
      <w:r w:rsidRPr="009C390E">
        <w:rPr>
          <w:rFonts w:cstheme="minorHAnsi"/>
        </w:rPr>
        <w:t>determining the academy's health and safety policy and its implementation.</w:t>
      </w:r>
    </w:p>
    <w:p w14:paraId="67895381" w14:textId="77777777" w:rsidR="00530201" w:rsidRPr="009C390E" w:rsidRDefault="00530201" w:rsidP="00924968">
      <w:pPr>
        <w:numPr>
          <w:ilvl w:val="0"/>
          <w:numId w:val="7"/>
        </w:numPr>
        <w:spacing w:after="0" w:line="240" w:lineRule="auto"/>
        <w:rPr>
          <w:rFonts w:cstheme="minorHAnsi"/>
        </w:rPr>
      </w:pPr>
      <w:r w:rsidRPr="009C390E">
        <w:rPr>
          <w:rFonts w:cstheme="minorHAnsi"/>
        </w:rPr>
        <w:t>allocating sufficient funds for health and safety.</w:t>
      </w:r>
    </w:p>
    <w:p w14:paraId="1A55643E" w14:textId="77777777" w:rsidR="00530201" w:rsidRPr="009C390E" w:rsidRDefault="00530201" w:rsidP="00924968">
      <w:pPr>
        <w:numPr>
          <w:ilvl w:val="0"/>
          <w:numId w:val="7"/>
        </w:numPr>
        <w:spacing w:after="0" w:line="240" w:lineRule="auto"/>
        <w:rPr>
          <w:rFonts w:cstheme="minorHAnsi"/>
        </w:rPr>
      </w:pPr>
      <w:r w:rsidRPr="009C390E">
        <w:rPr>
          <w:rFonts w:cstheme="minorHAnsi"/>
        </w:rPr>
        <w:t>establishing clear lines of accountability for health and safety.</w:t>
      </w:r>
    </w:p>
    <w:p w14:paraId="58F352F9" w14:textId="77777777" w:rsidR="00530201" w:rsidRPr="009C390E" w:rsidRDefault="00530201" w:rsidP="00924968">
      <w:pPr>
        <w:numPr>
          <w:ilvl w:val="0"/>
          <w:numId w:val="7"/>
        </w:numPr>
        <w:spacing w:after="0" w:line="240" w:lineRule="auto"/>
        <w:rPr>
          <w:rFonts w:cstheme="minorHAnsi"/>
        </w:rPr>
      </w:pPr>
      <w:r w:rsidRPr="009C390E">
        <w:rPr>
          <w:rFonts w:cstheme="minorHAnsi"/>
        </w:rPr>
        <w:t>periodically assessing the effectiveness of the policy and ensuring that any necessary changes are made.</w:t>
      </w:r>
    </w:p>
    <w:p w14:paraId="09C2F9FF" w14:textId="77777777" w:rsidR="00530201" w:rsidRPr="00924968" w:rsidRDefault="00530201" w:rsidP="00924968">
      <w:pPr>
        <w:numPr>
          <w:ilvl w:val="0"/>
          <w:numId w:val="7"/>
        </w:numPr>
        <w:spacing w:after="0" w:line="240" w:lineRule="auto"/>
        <w:rPr>
          <w:rFonts w:cstheme="minorHAnsi"/>
        </w:rPr>
      </w:pPr>
      <w:r w:rsidRPr="009C390E">
        <w:rPr>
          <w:rFonts w:cstheme="minorHAnsi"/>
        </w:rPr>
        <w:t xml:space="preserve">identifying </w:t>
      </w:r>
      <w:r w:rsidRPr="00924968">
        <w:rPr>
          <w:rFonts w:cstheme="minorHAnsi"/>
        </w:rPr>
        <w:t>and evaluating risks relating to possible accidents and incidents connected with Welland Park Academy.</w:t>
      </w:r>
    </w:p>
    <w:p w14:paraId="17FD4F75" w14:textId="77777777" w:rsidR="00530201" w:rsidRPr="00924968" w:rsidRDefault="00530201" w:rsidP="00924968">
      <w:pPr>
        <w:numPr>
          <w:ilvl w:val="0"/>
          <w:numId w:val="7"/>
        </w:numPr>
        <w:spacing w:after="0" w:line="240" w:lineRule="auto"/>
        <w:rPr>
          <w:rFonts w:cstheme="minorHAnsi"/>
        </w:rPr>
      </w:pPr>
      <w:r w:rsidRPr="00924968">
        <w:rPr>
          <w:rFonts w:cstheme="minorHAnsi"/>
        </w:rPr>
        <w:t>providing access to competent health and safety advice.</w:t>
      </w:r>
    </w:p>
    <w:p w14:paraId="6BDDE83C" w14:textId="77777777" w:rsidR="00924968" w:rsidRPr="007813EA" w:rsidRDefault="00530201" w:rsidP="00924968">
      <w:pPr>
        <w:numPr>
          <w:ilvl w:val="0"/>
          <w:numId w:val="7"/>
        </w:numPr>
        <w:spacing w:after="0" w:line="240" w:lineRule="auto"/>
        <w:rPr>
          <w:rFonts w:cstheme="minorHAnsi"/>
        </w:rPr>
      </w:pPr>
      <w:r w:rsidRPr="007813EA">
        <w:rPr>
          <w:rFonts w:cstheme="minorHAnsi"/>
        </w:rPr>
        <w:t>Ensuring the provision of a business continuity plan and SEMT (Senior Emergency Managem</w:t>
      </w:r>
      <w:r w:rsidR="007813EA" w:rsidRPr="007813EA">
        <w:rPr>
          <w:rFonts w:cstheme="minorHAnsi"/>
        </w:rPr>
        <w:t>ent Team) for</w:t>
      </w:r>
      <w:r w:rsidRPr="007813EA">
        <w:rPr>
          <w:rFonts w:cstheme="minorHAnsi"/>
        </w:rPr>
        <w:t xml:space="preserve"> </w:t>
      </w:r>
      <w:r w:rsidR="00924968" w:rsidRPr="007813EA">
        <w:rPr>
          <w:rFonts w:cstheme="minorHAnsi"/>
        </w:rPr>
        <w:t>Welland Park Academy.</w:t>
      </w:r>
    </w:p>
    <w:p w14:paraId="3B23307F" w14:textId="77777777" w:rsidR="00530201" w:rsidRPr="00924968" w:rsidRDefault="00530201" w:rsidP="00924968">
      <w:pPr>
        <w:numPr>
          <w:ilvl w:val="0"/>
          <w:numId w:val="7"/>
        </w:numPr>
        <w:spacing w:after="0" w:line="240" w:lineRule="auto"/>
        <w:rPr>
          <w:rFonts w:cstheme="minorHAnsi"/>
        </w:rPr>
      </w:pPr>
      <w:r w:rsidRPr="00924968">
        <w:rPr>
          <w:rFonts w:cstheme="minorHAnsi"/>
        </w:rPr>
        <w:t>ensuring that appropriate facilities and opportunities are provided for accredited safety representatives to perform their duties</w:t>
      </w:r>
    </w:p>
    <w:p w14:paraId="500844CA" w14:textId="77777777" w:rsidR="00530201" w:rsidRPr="00924968" w:rsidRDefault="00530201" w:rsidP="00924968">
      <w:pPr>
        <w:widowControl w:val="0"/>
        <w:numPr>
          <w:ilvl w:val="0"/>
          <w:numId w:val="7"/>
        </w:numPr>
        <w:autoSpaceDE w:val="0"/>
        <w:autoSpaceDN w:val="0"/>
        <w:adjustRightInd w:val="0"/>
        <w:spacing w:after="0" w:line="240" w:lineRule="auto"/>
        <w:rPr>
          <w:rFonts w:cstheme="minorHAnsi"/>
        </w:rPr>
      </w:pPr>
      <w:r w:rsidRPr="009C390E">
        <w:rPr>
          <w:rFonts w:cstheme="minorHAnsi"/>
        </w:rPr>
        <w:t>ensuring that suitable health and safety provision is made for pupils with special needs and the staff involved</w:t>
      </w:r>
    </w:p>
    <w:p w14:paraId="6843CC40" w14:textId="77777777" w:rsidR="00530201" w:rsidRPr="00924968" w:rsidRDefault="00530201" w:rsidP="00924968">
      <w:pPr>
        <w:widowControl w:val="0"/>
        <w:numPr>
          <w:ilvl w:val="0"/>
          <w:numId w:val="7"/>
        </w:numPr>
        <w:autoSpaceDE w:val="0"/>
        <w:autoSpaceDN w:val="0"/>
        <w:adjustRightInd w:val="0"/>
        <w:spacing w:after="0" w:line="240" w:lineRule="auto"/>
        <w:rPr>
          <w:rFonts w:cstheme="minorHAnsi"/>
        </w:rPr>
      </w:pPr>
      <w:r w:rsidRPr="009C390E">
        <w:rPr>
          <w:rFonts w:cstheme="minorHAnsi"/>
        </w:rPr>
        <w:t>Setting health and safety aims and objectives for the school.</w:t>
      </w:r>
    </w:p>
    <w:p w14:paraId="0BFFAF69" w14:textId="77777777" w:rsidR="00530201" w:rsidRPr="009C390E" w:rsidRDefault="00530201" w:rsidP="00F45CCF">
      <w:pPr>
        <w:widowControl w:val="0"/>
        <w:numPr>
          <w:ilvl w:val="0"/>
          <w:numId w:val="7"/>
        </w:numPr>
        <w:autoSpaceDE w:val="0"/>
        <w:autoSpaceDN w:val="0"/>
        <w:adjustRightInd w:val="0"/>
        <w:spacing w:after="0" w:line="240" w:lineRule="auto"/>
        <w:rPr>
          <w:rFonts w:cstheme="minorHAnsi"/>
        </w:rPr>
      </w:pPr>
      <w:r w:rsidRPr="009C390E">
        <w:rPr>
          <w:rFonts w:cstheme="minorHAnsi"/>
        </w:rPr>
        <w:t>Developing and maintaining a clearly defined health and safety audit program.</w:t>
      </w:r>
    </w:p>
    <w:p w14:paraId="6AF901CB" w14:textId="77777777" w:rsidR="00530201" w:rsidRPr="009C390E" w:rsidRDefault="00530201" w:rsidP="00530201">
      <w:pPr>
        <w:pStyle w:val="ListParagraph"/>
        <w:rPr>
          <w:rFonts w:cstheme="minorHAnsi"/>
        </w:rPr>
      </w:pPr>
    </w:p>
    <w:p w14:paraId="6DC6C0DB" w14:textId="77777777" w:rsidR="00530201" w:rsidRPr="00924968" w:rsidRDefault="00530201" w:rsidP="00924968">
      <w:pPr>
        <w:widowControl w:val="0"/>
        <w:numPr>
          <w:ilvl w:val="0"/>
          <w:numId w:val="7"/>
        </w:numPr>
        <w:autoSpaceDE w:val="0"/>
        <w:autoSpaceDN w:val="0"/>
        <w:adjustRightInd w:val="0"/>
        <w:spacing w:after="0" w:line="240" w:lineRule="auto"/>
        <w:rPr>
          <w:rFonts w:cstheme="minorHAnsi"/>
        </w:rPr>
      </w:pPr>
      <w:r w:rsidRPr="009C390E">
        <w:rPr>
          <w:rFonts w:cstheme="minorHAnsi"/>
        </w:rPr>
        <w:lastRenderedPageBreak/>
        <w:t xml:space="preserve">ensuring that regular reports of accidents and dangerous occurrences are provided by the </w:t>
      </w:r>
      <w:proofErr w:type="gramStart"/>
      <w:r w:rsidR="0030606F">
        <w:rPr>
          <w:rFonts w:cstheme="minorHAnsi"/>
        </w:rPr>
        <w:t>Principal</w:t>
      </w:r>
      <w:proofErr w:type="gramEnd"/>
      <w:r w:rsidRPr="009C390E">
        <w:rPr>
          <w:rFonts w:cstheme="minorHAnsi"/>
        </w:rPr>
        <w:t xml:space="preserve"> and that any necessary alterations to working practices and procedures decided upon are implemented.</w:t>
      </w:r>
    </w:p>
    <w:p w14:paraId="7CE171FD" w14:textId="77777777" w:rsidR="00530201" w:rsidRPr="00924968" w:rsidRDefault="00530201" w:rsidP="00924968">
      <w:pPr>
        <w:widowControl w:val="0"/>
        <w:numPr>
          <w:ilvl w:val="0"/>
          <w:numId w:val="7"/>
        </w:numPr>
        <w:autoSpaceDE w:val="0"/>
        <w:autoSpaceDN w:val="0"/>
        <w:adjustRightInd w:val="0"/>
        <w:spacing w:after="0" w:line="240" w:lineRule="auto"/>
        <w:rPr>
          <w:rFonts w:cstheme="minorHAnsi"/>
        </w:rPr>
      </w:pPr>
      <w:r w:rsidRPr="009C390E">
        <w:rPr>
          <w:rFonts w:cstheme="minorHAnsi"/>
        </w:rPr>
        <w:t>Performing a health and safety inspection within the academy termly.</w:t>
      </w:r>
    </w:p>
    <w:p w14:paraId="6FDEEE6B" w14:textId="77777777" w:rsidR="00530201" w:rsidRPr="00924968" w:rsidRDefault="00530201" w:rsidP="00924968">
      <w:pPr>
        <w:widowControl w:val="0"/>
        <w:numPr>
          <w:ilvl w:val="0"/>
          <w:numId w:val="7"/>
        </w:numPr>
        <w:autoSpaceDE w:val="0"/>
        <w:autoSpaceDN w:val="0"/>
        <w:adjustRightInd w:val="0"/>
        <w:spacing w:after="0" w:line="240" w:lineRule="auto"/>
        <w:rPr>
          <w:rFonts w:cstheme="minorHAnsi"/>
        </w:rPr>
      </w:pPr>
      <w:r w:rsidRPr="009C390E">
        <w:rPr>
          <w:rFonts w:cstheme="minorHAnsi"/>
        </w:rPr>
        <w:t>The Governing Body is also responsible for planning and setting standards which include:</w:t>
      </w:r>
    </w:p>
    <w:p w14:paraId="566D7448" w14:textId="77777777" w:rsidR="00530201" w:rsidRPr="009C390E" w:rsidRDefault="00530201" w:rsidP="00924968">
      <w:pPr>
        <w:widowControl w:val="0"/>
        <w:numPr>
          <w:ilvl w:val="0"/>
          <w:numId w:val="21"/>
        </w:numPr>
        <w:autoSpaceDE w:val="0"/>
        <w:autoSpaceDN w:val="0"/>
        <w:adjustRightInd w:val="0"/>
        <w:spacing w:after="0" w:line="240" w:lineRule="auto"/>
        <w:rPr>
          <w:rFonts w:cstheme="minorHAnsi"/>
        </w:rPr>
      </w:pPr>
      <w:r w:rsidRPr="009C390E">
        <w:rPr>
          <w:rFonts w:cstheme="minorHAnsi"/>
        </w:rPr>
        <w:t>Ensuring hazards are identified, risk assessments are undertaken, and standards are set to achieve health and safety objectives.</w:t>
      </w:r>
    </w:p>
    <w:p w14:paraId="4012E046" w14:textId="77777777" w:rsidR="00530201" w:rsidRPr="009C390E" w:rsidRDefault="00530201" w:rsidP="00924968">
      <w:pPr>
        <w:widowControl w:val="0"/>
        <w:numPr>
          <w:ilvl w:val="0"/>
          <w:numId w:val="21"/>
        </w:numPr>
        <w:autoSpaceDE w:val="0"/>
        <w:autoSpaceDN w:val="0"/>
        <w:adjustRightInd w:val="0"/>
        <w:spacing w:after="0" w:line="240" w:lineRule="auto"/>
        <w:rPr>
          <w:rFonts w:cstheme="minorHAnsi"/>
        </w:rPr>
      </w:pPr>
      <w:r w:rsidRPr="009C390E">
        <w:rPr>
          <w:rFonts w:cstheme="minorHAnsi"/>
        </w:rPr>
        <w:t>Ensure clear plans for coping with sudden emergencies are developed and maintained.</w:t>
      </w:r>
    </w:p>
    <w:p w14:paraId="2F32A969" w14:textId="77777777" w:rsidR="00530201" w:rsidRPr="009C390E" w:rsidRDefault="00530201" w:rsidP="00924968">
      <w:pPr>
        <w:widowControl w:val="0"/>
        <w:numPr>
          <w:ilvl w:val="0"/>
          <w:numId w:val="21"/>
        </w:numPr>
        <w:autoSpaceDE w:val="0"/>
        <w:autoSpaceDN w:val="0"/>
        <w:adjustRightInd w:val="0"/>
        <w:spacing w:after="0" w:line="240" w:lineRule="auto"/>
        <w:rPr>
          <w:rFonts w:cstheme="minorHAnsi"/>
        </w:rPr>
      </w:pPr>
      <w:r w:rsidRPr="009C390E">
        <w:rPr>
          <w:rFonts w:cstheme="minorHAnsi"/>
        </w:rPr>
        <w:t>Developing a positive health and safety culture.</w:t>
      </w:r>
    </w:p>
    <w:p w14:paraId="4599DBAA" w14:textId="77777777" w:rsidR="00530201" w:rsidRPr="009C390E" w:rsidRDefault="00530201" w:rsidP="00530201">
      <w:pPr>
        <w:rPr>
          <w:rFonts w:cstheme="minorHAnsi"/>
        </w:rPr>
      </w:pPr>
    </w:p>
    <w:p w14:paraId="3A8CDD47" w14:textId="77777777" w:rsidR="00530201" w:rsidRPr="00924968" w:rsidRDefault="00530201" w:rsidP="00530201">
      <w:pPr>
        <w:spacing w:after="120"/>
        <w:rPr>
          <w:rFonts w:cstheme="minorHAnsi"/>
          <w:b/>
        </w:rPr>
      </w:pPr>
      <w:r w:rsidRPr="00924968">
        <w:rPr>
          <w:rFonts w:cstheme="minorHAnsi"/>
          <w:b/>
        </w:rPr>
        <w:t>Princip</w:t>
      </w:r>
      <w:r w:rsidR="00924968" w:rsidRPr="00924968">
        <w:rPr>
          <w:rFonts w:cstheme="minorHAnsi"/>
          <w:b/>
        </w:rPr>
        <w:t>al</w:t>
      </w:r>
    </w:p>
    <w:p w14:paraId="4911C270" w14:textId="77777777" w:rsidR="00530201" w:rsidRPr="00924968" w:rsidRDefault="00530201" w:rsidP="00924968">
      <w:pPr>
        <w:spacing w:after="240" w:line="276" w:lineRule="auto"/>
        <w:rPr>
          <w:rFonts w:cstheme="minorHAnsi"/>
        </w:rPr>
      </w:pPr>
      <w:r w:rsidRPr="00924968">
        <w:rPr>
          <w:rFonts w:cstheme="minorHAnsi"/>
        </w:rPr>
        <w:t>Without limiting the responsibility of the Governors/Academy Trust, the Principal/</w:t>
      </w:r>
      <w:r w:rsidR="0030606F" w:rsidRPr="00924968">
        <w:rPr>
          <w:rFonts w:cstheme="minorHAnsi"/>
        </w:rPr>
        <w:t>Principal</w:t>
      </w:r>
      <w:r w:rsidRPr="00924968">
        <w:rPr>
          <w:rFonts w:cstheme="minorHAnsi"/>
        </w:rPr>
        <w:t xml:space="preserve"> will oversee the day-to-day management of safety and implementation of this policy within Welland Park Academy. The </w:t>
      </w:r>
      <w:proofErr w:type="gramStart"/>
      <w:r w:rsidR="0030606F" w:rsidRPr="00924968">
        <w:rPr>
          <w:rFonts w:cstheme="minorHAnsi"/>
        </w:rPr>
        <w:t>Principal</w:t>
      </w:r>
      <w:proofErr w:type="gramEnd"/>
      <w:r w:rsidRPr="00924968">
        <w:rPr>
          <w:rFonts w:cstheme="minorHAnsi"/>
        </w:rPr>
        <w:t xml:space="preserve"> will implement an occupational health and safety management system to comply with The Management of Health and Safety at Work Regulations 1999. To help achieve this The </w:t>
      </w:r>
      <w:r w:rsidR="00924968" w:rsidRPr="00924968">
        <w:rPr>
          <w:rFonts w:cstheme="minorHAnsi"/>
        </w:rPr>
        <w:t>Principal</w:t>
      </w:r>
      <w:r w:rsidRPr="00924968">
        <w:rPr>
          <w:rFonts w:cstheme="minorHAnsi"/>
        </w:rPr>
        <w:t xml:space="preserve"> will:</w:t>
      </w:r>
    </w:p>
    <w:p w14:paraId="495D0DC4" w14:textId="77777777" w:rsidR="00530201" w:rsidRPr="009C390E" w:rsidRDefault="00924968" w:rsidP="00F45CCF">
      <w:pPr>
        <w:numPr>
          <w:ilvl w:val="0"/>
          <w:numId w:val="8"/>
        </w:numPr>
        <w:spacing w:after="120" w:line="240" w:lineRule="auto"/>
        <w:rPr>
          <w:rFonts w:cstheme="minorHAnsi"/>
        </w:rPr>
      </w:pPr>
      <w:r>
        <w:rPr>
          <w:rFonts w:cstheme="minorHAnsi"/>
        </w:rPr>
        <w:t xml:space="preserve">The </w:t>
      </w:r>
      <w:proofErr w:type="gramStart"/>
      <w:r>
        <w:rPr>
          <w:rFonts w:cstheme="minorHAnsi"/>
        </w:rPr>
        <w:t>Principal</w:t>
      </w:r>
      <w:proofErr w:type="gramEnd"/>
      <w:r w:rsidR="00530201" w:rsidRPr="009C390E">
        <w:rPr>
          <w:rFonts w:cstheme="minorHAnsi"/>
        </w:rPr>
        <w:t xml:space="preserve"> will ensure compliance with </w:t>
      </w:r>
      <w:r w:rsidR="00530201" w:rsidRPr="00924968">
        <w:rPr>
          <w:rFonts w:cstheme="minorHAnsi"/>
        </w:rPr>
        <w:t xml:space="preserve">Welland Park Academy's </w:t>
      </w:r>
      <w:r w:rsidR="00530201" w:rsidRPr="009C390E">
        <w:rPr>
          <w:rFonts w:cstheme="minorHAnsi"/>
        </w:rPr>
        <w:t>health and safety policy.</w:t>
      </w:r>
    </w:p>
    <w:p w14:paraId="11E5F232" w14:textId="77777777" w:rsidR="00530201" w:rsidRPr="009C390E" w:rsidRDefault="00530201" w:rsidP="00F45CCF">
      <w:pPr>
        <w:numPr>
          <w:ilvl w:val="0"/>
          <w:numId w:val="8"/>
        </w:numPr>
        <w:spacing w:after="120" w:line="240" w:lineRule="auto"/>
        <w:rPr>
          <w:rFonts w:cstheme="minorHAnsi"/>
        </w:rPr>
      </w:pPr>
      <w:r w:rsidRPr="009C390E">
        <w:rPr>
          <w:rFonts w:cstheme="minorHAnsi"/>
        </w:rPr>
        <w:t>Make clear any duties in respect of health and safety, which are delegated, to members of staff.</w:t>
      </w:r>
    </w:p>
    <w:p w14:paraId="3D892169" w14:textId="77777777" w:rsidR="00530201" w:rsidRPr="009C390E" w:rsidRDefault="00530201" w:rsidP="00F45CCF">
      <w:pPr>
        <w:numPr>
          <w:ilvl w:val="0"/>
          <w:numId w:val="8"/>
        </w:numPr>
        <w:spacing w:after="120" w:line="240" w:lineRule="auto"/>
        <w:rPr>
          <w:rFonts w:cstheme="minorHAnsi"/>
          <w:color w:val="000000"/>
        </w:rPr>
      </w:pPr>
      <w:r w:rsidRPr="009C390E">
        <w:rPr>
          <w:rFonts w:cstheme="minorHAnsi"/>
          <w:color w:val="000000"/>
        </w:rPr>
        <w:t xml:space="preserve">make </w:t>
      </w:r>
      <w:r w:rsidR="00924968" w:rsidRPr="00924968">
        <w:rPr>
          <w:rFonts w:cstheme="minorHAnsi"/>
        </w:rPr>
        <w:t>themselves</w:t>
      </w:r>
      <w:r w:rsidRPr="00924968">
        <w:rPr>
          <w:rFonts w:cstheme="minorHAnsi"/>
        </w:rPr>
        <w:t xml:space="preserve"> familiar with any documentation and/or instruction referring to the health and safety arrangements for staff, building maintenance or operation of Welland Park Academy and maintain an </w:t>
      </w:r>
      <w:proofErr w:type="gramStart"/>
      <w:r w:rsidRPr="00924968">
        <w:rPr>
          <w:rFonts w:cstheme="minorHAnsi"/>
        </w:rPr>
        <w:t>up to date</w:t>
      </w:r>
      <w:proofErr w:type="gramEnd"/>
      <w:r w:rsidRPr="00924968">
        <w:rPr>
          <w:rFonts w:cstheme="minorHAnsi"/>
        </w:rPr>
        <w:t xml:space="preserve"> system of policies, procedures and risk assessments.</w:t>
      </w:r>
    </w:p>
    <w:p w14:paraId="50D38A4B" w14:textId="77777777" w:rsidR="00530201" w:rsidRPr="009C390E" w:rsidRDefault="00530201" w:rsidP="00F45CCF">
      <w:pPr>
        <w:numPr>
          <w:ilvl w:val="0"/>
          <w:numId w:val="8"/>
        </w:numPr>
        <w:spacing w:after="120" w:line="240" w:lineRule="auto"/>
        <w:rPr>
          <w:rFonts w:cstheme="minorHAnsi"/>
          <w:color w:val="000000"/>
        </w:rPr>
      </w:pPr>
      <w:r w:rsidRPr="009C390E">
        <w:rPr>
          <w:rFonts w:cstheme="minorHAnsi"/>
          <w:color w:val="000000"/>
        </w:rPr>
        <w:t>co-operate and communicate with trade unions and employee health and safety representatives and ensure that all employees are aware of and accountable for their specific health and safety responsibilities and duties set out in Appendix 1.</w:t>
      </w:r>
    </w:p>
    <w:p w14:paraId="5E6D2E38" w14:textId="77777777" w:rsidR="00530201" w:rsidRPr="009C390E" w:rsidRDefault="00530201" w:rsidP="00F45CCF">
      <w:pPr>
        <w:numPr>
          <w:ilvl w:val="0"/>
          <w:numId w:val="8"/>
        </w:numPr>
        <w:spacing w:after="120" w:line="240" w:lineRule="auto"/>
        <w:rPr>
          <w:rFonts w:cstheme="minorHAnsi"/>
          <w:color w:val="000000"/>
        </w:rPr>
      </w:pPr>
      <w:r w:rsidRPr="009C390E">
        <w:rPr>
          <w:rFonts w:cstheme="minorHAnsi"/>
          <w:color w:val="000000"/>
        </w:rPr>
        <w:t>in the event of any hazard or risk to health and safety of any persons under their control, take appropriate action to control the hazard/risk.</w:t>
      </w:r>
    </w:p>
    <w:p w14:paraId="1D93056B" w14:textId="77777777" w:rsidR="00530201" w:rsidRPr="009C390E" w:rsidRDefault="00530201" w:rsidP="00F45CCF">
      <w:pPr>
        <w:numPr>
          <w:ilvl w:val="0"/>
          <w:numId w:val="8"/>
        </w:numPr>
        <w:spacing w:after="120" w:line="240" w:lineRule="auto"/>
        <w:rPr>
          <w:rFonts w:cstheme="minorHAnsi"/>
          <w:color w:val="000000"/>
        </w:rPr>
      </w:pPr>
      <w:r w:rsidRPr="009C390E">
        <w:rPr>
          <w:rFonts w:cstheme="minorHAnsi"/>
          <w:color w:val="000000"/>
        </w:rPr>
        <w:t>ensure the health and safety policy, procedures and risk management programme are implemented as an integral part of business operational planning and service delivery.</w:t>
      </w:r>
    </w:p>
    <w:p w14:paraId="2C43A301" w14:textId="77777777" w:rsidR="00530201" w:rsidRPr="00924968" w:rsidRDefault="00530201" w:rsidP="00F45CCF">
      <w:pPr>
        <w:numPr>
          <w:ilvl w:val="0"/>
          <w:numId w:val="8"/>
        </w:numPr>
        <w:spacing w:after="120" w:line="240" w:lineRule="auto"/>
        <w:rPr>
          <w:rFonts w:cstheme="minorHAnsi"/>
        </w:rPr>
      </w:pPr>
      <w:r w:rsidRPr="009C390E">
        <w:rPr>
          <w:rFonts w:cstheme="minorHAnsi"/>
          <w:color w:val="000000"/>
        </w:rPr>
        <w:t xml:space="preserve">Co-operate and communicate with the </w:t>
      </w:r>
      <w:r w:rsidR="00924968" w:rsidRPr="00924968">
        <w:rPr>
          <w:rFonts w:cstheme="minorHAnsi"/>
        </w:rPr>
        <w:t>Governing Body/</w:t>
      </w:r>
      <w:r w:rsidRPr="00924968">
        <w:rPr>
          <w:rFonts w:cstheme="minorHAnsi"/>
        </w:rPr>
        <w:t>SLT</w:t>
      </w:r>
    </w:p>
    <w:p w14:paraId="39D11BA1" w14:textId="77777777" w:rsidR="00530201" w:rsidRPr="00924968" w:rsidRDefault="00530201" w:rsidP="00F45CCF">
      <w:pPr>
        <w:numPr>
          <w:ilvl w:val="0"/>
          <w:numId w:val="8"/>
        </w:numPr>
        <w:spacing w:after="120" w:line="240" w:lineRule="auto"/>
        <w:rPr>
          <w:rFonts w:cstheme="minorHAnsi"/>
        </w:rPr>
      </w:pPr>
      <w:r w:rsidRPr="00924968">
        <w:rPr>
          <w:rFonts w:cstheme="minorHAnsi"/>
        </w:rPr>
        <w:t>Undertake regular monitoring and ensure the provision of adequate resources to achieve compliance.</w:t>
      </w:r>
    </w:p>
    <w:p w14:paraId="261DC728" w14:textId="77777777" w:rsidR="00530201" w:rsidRPr="00924968" w:rsidRDefault="00530201" w:rsidP="00F45CCF">
      <w:pPr>
        <w:numPr>
          <w:ilvl w:val="0"/>
          <w:numId w:val="8"/>
        </w:numPr>
        <w:spacing w:after="120" w:line="240" w:lineRule="auto"/>
        <w:rPr>
          <w:rFonts w:cstheme="minorHAnsi"/>
        </w:rPr>
      </w:pPr>
      <w:r w:rsidRPr="00924968">
        <w:rPr>
          <w:rFonts w:cstheme="minorHAnsi"/>
        </w:rPr>
        <w:t>Provide a termly health and safety performance report to the Governing Body.</w:t>
      </w:r>
    </w:p>
    <w:p w14:paraId="5F6E10F0" w14:textId="77777777" w:rsidR="00530201" w:rsidRPr="009C390E" w:rsidRDefault="00530201" w:rsidP="00F45CCF">
      <w:pPr>
        <w:numPr>
          <w:ilvl w:val="0"/>
          <w:numId w:val="8"/>
        </w:numPr>
        <w:spacing w:after="120" w:line="240" w:lineRule="auto"/>
        <w:rPr>
          <w:rFonts w:cstheme="minorHAnsi"/>
          <w:color w:val="000000"/>
        </w:rPr>
      </w:pPr>
      <w:r w:rsidRPr="009C390E">
        <w:rPr>
          <w:rFonts w:cstheme="minorHAnsi"/>
          <w:color w:val="000000"/>
        </w:rPr>
        <w:t>ensure that local procedures for the selection and monitoring of contractors are in place.</w:t>
      </w:r>
    </w:p>
    <w:p w14:paraId="1C8CA500" w14:textId="77777777" w:rsidR="00530201" w:rsidRPr="009C390E" w:rsidRDefault="00530201" w:rsidP="00F45CCF">
      <w:pPr>
        <w:numPr>
          <w:ilvl w:val="0"/>
          <w:numId w:val="8"/>
        </w:numPr>
        <w:spacing w:after="60" w:line="240" w:lineRule="auto"/>
        <w:rPr>
          <w:rFonts w:cstheme="minorHAnsi"/>
          <w:color w:val="000000"/>
        </w:rPr>
      </w:pPr>
      <w:r w:rsidRPr="009C390E">
        <w:rPr>
          <w:rFonts w:cstheme="minorHAnsi"/>
          <w:color w:val="000000"/>
        </w:rPr>
        <w:t xml:space="preserve">take appropriate action under the </w:t>
      </w:r>
      <w:r w:rsidRPr="00924968">
        <w:rPr>
          <w:rFonts w:cstheme="minorHAnsi"/>
        </w:rPr>
        <w:t xml:space="preserve">Welland Park Academy's disciplinary </w:t>
      </w:r>
      <w:r w:rsidRPr="009C390E">
        <w:rPr>
          <w:rFonts w:cstheme="minorHAnsi"/>
          <w:color w:val="000000"/>
        </w:rPr>
        <w:t>procedures against anyone under their control found not complying with health and safety policies and/or procedures.</w:t>
      </w:r>
    </w:p>
    <w:p w14:paraId="5AA2B45C" w14:textId="77777777" w:rsidR="00530201" w:rsidRPr="009C390E" w:rsidRDefault="00530201" w:rsidP="00F45CCF">
      <w:pPr>
        <w:numPr>
          <w:ilvl w:val="0"/>
          <w:numId w:val="8"/>
        </w:numPr>
        <w:spacing w:after="120" w:line="240" w:lineRule="auto"/>
        <w:rPr>
          <w:rFonts w:cstheme="minorHAnsi"/>
          <w:color w:val="000000"/>
        </w:rPr>
      </w:pPr>
      <w:r w:rsidRPr="009C390E">
        <w:rPr>
          <w:rFonts w:cstheme="minorHAnsi"/>
          <w:color w:val="000000"/>
        </w:rPr>
        <w:t xml:space="preserve">ensure the </w:t>
      </w:r>
      <w:r w:rsidR="00924968" w:rsidRPr="00924968">
        <w:rPr>
          <w:rFonts w:cstheme="minorHAnsi"/>
        </w:rPr>
        <w:t>Welland Park Academy</w:t>
      </w:r>
      <w:r w:rsidRPr="00924968">
        <w:rPr>
          <w:rFonts w:cstheme="minorHAnsi"/>
        </w:rPr>
        <w:t xml:space="preserve"> has </w:t>
      </w:r>
      <w:r w:rsidRPr="009C390E">
        <w:rPr>
          <w:rFonts w:cstheme="minorHAnsi"/>
          <w:color w:val="000000"/>
        </w:rPr>
        <w:t>access to competent health and safety advice.</w:t>
      </w:r>
    </w:p>
    <w:p w14:paraId="7E4B737B" w14:textId="0B0F2573" w:rsidR="00530201" w:rsidRPr="004B7FE0" w:rsidRDefault="00530201" w:rsidP="004B7FE0">
      <w:pPr>
        <w:widowControl w:val="0"/>
        <w:numPr>
          <w:ilvl w:val="0"/>
          <w:numId w:val="8"/>
        </w:numPr>
        <w:autoSpaceDE w:val="0"/>
        <w:autoSpaceDN w:val="0"/>
        <w:adjustRightInd w:val="0"/>
        <w:spacing w:after="0" w:line="240" w:lineRule="auto"/>
        <w:rPr>
          <w:rFonts w:cstheme="minorHAnsi"/>
          <w:color w:val="000000"/>
        </w:rPr>
      </w:pPr>
      <w:r w:rsidRPr="009C390E">
        <w:rPr>
          <w:rFonts w:cstheme="minorHAnsi"/>
          <w:color w:val="000000"/>
        </w:rPr>
        <w:t>Ensure there is a clear system for reporting accidents and incidents.</w:t>
      </w:r>
    </w:p>
    <w:p w14:paraId="2F9A2CF9" w14:textId="77777777" w:rsidR="00530201" w:rsidRPr="009C390E" w:rsidRDefault="00530201" w:rsidP="00F45CCF">
      <w:pPr>
        <w:widowControl w:val="0"/>
        <w:numPr>
          <w:ilvl w:val="0"/>
          <w:numId w:val="8"/>
        </w:numPr>
        <w:autoSpaceDE w:val="0"/>
        <w:autoSpaceDN w:val="0"/>
        <w:adjustRightInd w:val="0"/>
        <w:spacing w:after="0" w:line="240" w:lineRule="auto"/>
        <w:rPr>
          <w:rFonts w:cstheme="minorHAnsi"/>
          <w:color w:val="000000"/>
        </w:rPr>
      </w:pPr>
      <w:r w:rsidRPr="009C390E">
        <w:rPr>
          <w:rFonts w:cstheme="minorHAnsi"/>
          <w:color w:val="000000"/>
        </w:rPr>
        <w:t>Facilitate health and safety audits.</w:t>
      </w:r>
    </w:p>
    <w:p w14:paraId="48BC0687" w14:textId="77777777" w:rsidR="00530201" w:rsidRPr="009C390E" w:rsidRDefault="00530201" w:rsidP="00530201">
      <w:pPr>
        <w:rPr>
          <w:rFonts w:cstheme="minorHAnsi"/>
          <w:color w:val="000000"/>
        </w:rPr>
      </w:pPr>
    </w:p>
    <w:p w14:paraId="70533A1D" w14:textId="77777777" w:rsidR="00530201" w:rsidRPr="009C390E" w:rsidRDefault="00530201" w:rsidP="00924968">
      <w:pPr>
        <w:spacing w:after="240" w:line="276" w:lineRule="auto"/>
        <w:rPr>
          <w:rFonts w:cstheme="minorHAnsi"/>
          <w:b/>
        </w:rPr>
      </w:pPr>
      <w:r w:rsidRPr="009C390E">
        <w:rPr>
          <w:rFonts w:cstheme="minorHAnsi"/>
        </w:rPr>
        <w:t xml:space="preserve">In addition to their statutory duties, </w:t>
      </w:r>
      <w:r w:rsidRPr="00924968">
        <w:rPr>
          <w:rFonts w:cstheme="minorHAnsi"/>
        </w:rPr>
        <w:t>the</w:t>
      </w:r>
      <w:r w:rsidRPr="00924968">
        <w:rPr>
          <w:rFonts w:cstheme="minorHAnsi"/>
          <w:b/>
        </w:rPr>
        <w:t xml:space="preserve"> </w:t>
      </w:r>
      <w:proofErr w:type="gramStart"/>
      <w:r w:rsidR="00924968" w:rsidRPr="00924968">
        <w:rPr>
          <w:rFonts w:cstheme="minorHAnsi"/>
        </w:rPr>
        <w:t>Principal</w:t>
      </w:r>
      <w:proofErr w:type="gramEnd"/>
      <w:r w:rsidRPr="00924968">
        <w:rPr>
          <w:rFonts w:cstheme="minorHAnsi"/>
          <w:b/>
        </w:rPr>
        <w:t xml:space="preserve"> </w:t>
      </w:r>
      <w:r w:rsidRPr="00924968">
        <w:rPr>
          <w:rFonts w:cstheme="minorHAnsi"/>
        </w:rPr>
        <w:t>and</w:t>
      </w:r>
      <w:r w:rsidRPr="00924968">
        <w:rPr>
          <w:rFonts w:cstheme="minorHAnsi"/>
          <w:b/>
        </w:rPr>
        <w:t xml:space="preserve"> </w:t>
      </w:r>
      <w:r w:rsidRPr="00924968">
        <w:rPr>
          <w:rFonts w:cstheme="minorHAnsi"/>
        </w:rPr>
        <w:t>teachers</w:t>
      </w:r>
      <w:r w:rsidRPr="00924968">
        <w:rPr>
          <w:rFonts w:cstheme="minorHAnsi"/>
          <w:b/>
        </w:rPr>
        <w:t xml:space="preserve"> </w:t>
      </w:r>
      <w:r w:rsidRPr="00924968">
        <w:rPr>
          <w:rFonts w:cstheme="minorHAnsi"/>
        </w:rPr>
        <w:t>have a common law duty of care for pupils which stems from their position in law “in loco parentis”.</w:t>
      </w:r>
    </w:p>
    <w:p w14:paraId="43E958E8" w14:textId="77777777" w:rsidR="00530201" w:rsidRDefault="0030606F" w:rsidP="00924968">
      <w:pPr>
        <w:spacing w:after="240" w:line="276" w:lineRule="auto"/>
        <w:rPr>
          <w:rFonts w:cstheme="minorHAnsi"/>
        </w:rPr>
      </w:pPr>
      <w:r>
        <w:rPr>
          <w:rFonts w:cstheme="minorHAnsi"/>
        </w:rPr>
        <w:t>Principal</w:t>
      </w:r>
      <w:r w:rsidR="00530201" w:rsidRPr="009C390E">
        <w:rPr>
          <w:rFonts w:cstheme="minorHAnsi"/>
        </w:rPr>
        <w:t>s may delegate various health and safety responsibilities through their respective hierarchies. However, where responsibility is delegated, sufficient resources and authority should be allocated to ensure that these responsibilities can be effectively implemented. Specific duties and responsibilities in relation to specific job roles are set out in appendix 1 of this policy.</w:t>
      </w:r>
    </w:p>
    <w:p w14:paraId="6A04852F" w14:textId="5F1C65DF" w:rsidR="00924968" w:rsidRDefault="00924968" w:rsidP="00924968">
      <w:pPr>
        <w:spacing w:after="240" w:line="276" w:lineRule="auto"/>
        <w:ind w:left="709"/>
        <w:rPr>
          <w:rFonts w:cstheme="minorHAnsi"/>
        </w:rPr>
      </w:pPr>
    </w:p>
    <w:p w14:paraId="5F7D0596" w14:textId="77777777" w:rsidR="004B7FE0" w:rsidRPr="009C390E" w:rsidRDefault="004B7FE0" w:rsidP="00924968">
      <w:pPr>
        <w:spacing w:after="240" w:line="276" w:lineRule="auto"/>
        <w:ind w:left="709"/>
        <w:rPr>
          <w:rFonts w:cstheme="minorHAnsi"/>
        </w:rPr>
      </w:pPr>
    </w:p>
    <w:p w14:paraId="4A765229" w14:textId="77777777" w:rsidR="00530201" w:rsidRPr="009C390E" w:rsidRDefault="00530201" w:rsidP="00530201">
      <w:pPr>
        <w:spacing w:after="240" w:line="276" w:lineRule="auto"/>
        <w:rPr>
          <w:rFonts w:cstheme="minorHAnsi"/>
          <w:b/>
          <w:color w:val="000000" w:themeColor="text1"/>
        </w:rPr>
      </w:pPr>
      <w:r w:rsidRPr="009C390E">
        <w:rPr>
          <w:rFonts w:cstheme="minorHAnsi"/>
          <w:b/>
          <w:color w:val="000000" w:themeColor="text1"/>
        </w:rPr>
        <w:lastRenderedPageBreak/>
        <w:t>Senior Leadership Team</w:t>
      </w:r>
    </w:p>
    <w:p w14:paraId="383AD2ED" w14:textId="0007EAEB" w:rsidR="00530201" w:rsidRPr="009C390E" w:rsidRDefault="00530201" w:rsidP="00924968">
      <w:pPr>
        <w:spacing w:after="240" w:line="276" w:lineRule="auto"/>
        <w:rPr>
          <w:rFonts w:cstheme="minorHAnsi"/>
          <w:color w:val="000000" w:themeColor="text1"/>
        </w:rPr>
      </w:pPr>
      <w:r w:rsidRPr="009C390E">
        <w:rPr>
          <w:rFonts w:cstheme="minorHAnsi"/>
          <w:color w:val="000000" w:themeColor="text1"/>
        </w:rPr>
        <w:t xml:space="preserve">The senior leadership team will comprise of the following </w:t>
      </w:r>
      <w:r w:rsidRPr="00924968">
        <w:rPr>
          <w:rFonts w:cstheme="minorHAnsi"/>
        </w:rPr>
        <w:t xml:space="preserve">persons, </w:t>
      </w:r>
      <w:r w:rsidR="00924968" w:rsidRPr="00924968">
        <w:rPr>
          <w:rFonts w:cstheme="minorHAnsi"/>
        </w:rPr>
        <w:t>Principal, Vice Principal, 3x Assistant Principals and a Director of Finance &amp; Operations.</w:t>
      </w:r>
      <w:r w:rsidR="00CB64A0">
        <w:rPr>
          <w:rFonts w:cstheme="minorHAnsi"/>
        </w:rPr>
        <w:t xml:space="preserve"> </w:t>
      </w:r>
      <w:r w:rsidRPr="00924968">
        <w:rPr>
          <w:rFonts w:cstheme="minorHAnsi"/>
        </w:rPr>
        <w:t xml:space="preserve">The senior leadership </w:t>
      </w:r>
      <w:r w:rsidRPr="009C390E">
        <w:rPr>
          <w:rFonts w:cstheme="minorHAnsi"/>
          <w:color w:val="000000" w:themeColor="text1"/>
        </w:rPr>
        <w:t>team will:</w:t>
      </w:r>
    </w:p>
    <w:p w14:paraId="43BA9461" w14:textId="77777777" w:rsidR="00530201" w:rsidRPr="009C390E" w:rsidRDefault="00530201" w:rsidP="00F45CCF">
      <w:pPr>
        <w:numPr>
          <w:ilvl w:val="0"/>
          <w:numId w:val="8"/>
        </w:numPr>
        <w:spacing w:after="120" w:line="240" w:lineRule="auto"/>
        <w:rPr>
          <w:rFonts w:cstheme="minorHAnsi"/>
          <w:color w:val="000000" w:themeColor="text1"/>
        </w:rPr>
      </w:pPr>
      <w:r w:rsidRPr="009C390E">
        <w:rPr>
          <w:rFonts w:cstheme="minorHAnsi"/>
          <w:color w:val="000000" w:themeColor="text1"/>
        </w:rPr>
        <w:t>make themselves familiar with and ensure the Academies compliance with this policy.</w:t>
      </w:r>
      <w:r w:rsidRPr="009C390E">
        <w:rPr>
          <w:rFonts w:cstheme="minorHAnsi"/>
          <w:color w:val="000000"/>
        </w:rPr>
        <w:t xml:space="preserve"> </w:t>
      </w:r>
    </w:p>
    <w:p w14:paraId="67DB359C" w14:textId="77777777" w:rsidR="00530201" w:rsidRPr="009C390E" w:rsidRDefault="00530201" w:rsidP="00F45CCF">
      <w:pPr>
        <w:numPr>
          <w:ilvl w:val="0"/>
          <w:numId w:val="8"/>
        </w:numPr>
        <w:spacing w:after="120" w:line="240" w:lineRule="auto"/>
        <w:rPr>
          <w:rFonts w:cstheme="minorHAnsi"/>
          <w:color w:val="000000"/>
        </w:rPr>
      </w:pPr>
      <w:r w:rsidRPr="009C390E">
        <w:rPr>
          <w:rFonts w:cstheme="minorHAnsi"/>
          <w:color w:val="000000" w:themeColor="text1"/>
        </w:rPr>
        <w:t>Monitor the effectiveness of this policy, identify any shortcomings within the policy and communicate them to the Governing Body.</w:t>
      </w:r>
    </w:p>
    <w:p w14:paraId="5FA4A2D9" w14:textId="77777777" w:rsidR="00530201" w:rsidRPr="00924968" w:rsidRDefault="00530201" w:rsidP="00F45CCF">
      <w:pPr>
        <w:numPr>
          <w:ilvl w:val="0"/>
          <w:numId w:val="8"/>
        </w:numPr>
        <w:spacing w:after="120" w:line="240" w:lineRule="auto"/>
        <w:rPr>
          <w:rFonts w:cstheme="minorHAnsi"/>
        </w:rPr>
      </w:pPr>
      <w:r w:rsidRPr="009C390E">
        <w:rPr>
          <w:rFonts w:cstheme="minorHAnsi"/>
          <w:color w:val="000000" w:themeColor="text1"/>
        </w:rPr>
        <w:t>Provide</w:t>
      </w:r>
      <w:r w:rsidRPr="009C390E">
        <w:rPr>
          <w:rFonts w:cstheme="minorHAnsi"/>
          <w:color w:val="000000"/>
        </w:rPr>
        <w:t xml:space="preserve"> a documented process for reporting and </w:t>
      </w:r>
      <w:r w:rsidRPr="00924968">
        <w:rPr>
          <w:rFonts w:cstheme="minorHAnsi"/>
        </w:rPr>
        <w:t>investigating all incidents, accidents and near misses.</w:t>
      </w:r>
    </w:p>
    <w:p w14:paraId="4A083E5E" w14:textId="77777777" w:rsidR="00530201" w:rsidRPr="00924968" w:rsidRDefault="00530201" w:rsidP="00F45CCF">
      <w:pPr>
        <w:numPr>
          <w:ilvl w:val="0"/>
          <w:numId w:val="8"/>
        </w:numPr>
        <w:spacing w:after="120" w:line="240" w:lineRule="auto"/>
        <w:rPr>
          <w:rFonts w:cstheme="minorHAnsi"/>
        </w:rPr>
      </w:pPr>
      <w:r w:rsidRPr="00924968">
        <w:rPr>
          <w:rFonts w:cstheme="minorHAnsi"/>
        </w:rPr>
        <w:t xml:space="preserve">Provide termly health and safety performance reports to The </w:t>
      </w:r>
      <w:r w:rsidR="00157036" w:rsidRPr="00924968">
        <w:rPr>
          <w:rFonts w:cstheme="minorHAnsi"/>
        </w:rPr>
        <w:t>Principal</w:t>
      </w:r>
      <w:r w:rsidRPr="00924968">
        <w:rPr>
          <w:rFonts w:cstheme="minorHAnsi"/>
        </w:rPr>
        <w:t>/</w:t>
      </w:r>
      <w:r w:rsidR="00924968" w:rsidRPr="00924968">
        <w:rPr>
          <w:rFonts w:cstheme="minorHAnsi"/>
        </w:rPr>
        <w:t xml:space="preserve"> </w:t>
      </w:r>
      <w:r w:rsidRPr="00924968">
        <w:rPr>
          <w:rFonts w:cstheme="minorHAnsi"/>
        </w:rPr>
        <w:t>Governing Body.</w:t>
      </w:r>
    </w:p>
    <w:p w14:paraId="394D6654" w14:textId="77777777" w:rsidR="00530201" w:rsidRPr="009C390E" w:rsidRDefault="00530201" w:rsidP="00530201">
      <w:pPr>
        <w:spacing w:after="120"/>
        <w:ind w:left="1080"/>
        <w:rPr>
          <w:rFonts w:cstheme="minorHAnsi"/>
          <w:color w:val="000000"/>
        </w:rPr>
      </w:pPr>
    </w:p>
    <w:p w14:paraId="695B779C" w14:textId="77777777" w:rsidR="00530201" w:rsidRPr="009C390E" w:rsidRDefault="00530201" w:rsidP="00530201">
      <w:pPr>
        <w:spacing w:after="80"/>
        <w:rPr>
          <w:rFonts w:cstheme="minorHAnsi"/>
          <w:b/>
          <w:color w:val="FF61B0"/>
        </w:rPr>
      </w:pPr>
      <w:r w:rsidRPr="009C390E">
        <w:rPr>
          <w:rFonts w:cstheme="minorHAnsi"/>
          <w:b/>
          <w:color w:val="000000" w:themeColor="text1"/>
        </w:rPr>
        <w:t xml:space="preserve">Heads of </w:t>
      </w:r>
      <w:r w:rsidRPr="00814FBD">
        <w:rPr>
          <w:rFonts w:cstheme="minorHAnsi"/>
          <w:b/>
        </w:rPr>
        <w:t xml:space="preserve">Departments </w:t>
      </w:r>
    </w:p>
    <w:p w14:paraId="7508865E" w14:textId="77777777" w:rsidR="00530201" w:rsidRPr="009C390E" w:rsidRDefault="00530201" w:rsidP="00530201">
      <w:pPr>
        <w:spacing w:after="80"/>
        <w:rPr>
          <w:rFonts w:cstheme="minorHAnsi"/>
          <w:b/>
          <w:color w:val="FF61B0"/>
        </w:rPr>
      </w:pPr>
    </w:p>
    <w:p w14:paraId="6317B729" w14:textId="77777777" w:rsidR="00530201" w:rsidRPr="00924968" w:rsidRDefault="00530201" w:rsidP="00924968">
      <w:pPr>
        <w:spacing w:after="240" w:line="276" w:lineRule="auto"/>
        <w:rPr>
          <w:rFonts w:cstheme="minorHAnsi"/>
        </w:rPr>
      </w:pPr>
      <w:r w:rsidRPr="00924968">
        <w:rPr>
          <w:rFonts w:cstheme="minorHAnsi"/>
        </w:rPr>
        <w:t>H</w:t>
      </w:r>
      <w:r w:rsidR="00924968">
        <w:rPr>
          <w:rFonts w:cstheme="minorHAnsi"/>
        </w:rPr>
        <w:t xml:space="preserve">eads of </w:t>
      </w:r>
      <w:r w:rsidRPr="00924968">
        <w:rPr>
          <w:rFonts w:cstheme="minorHAnsi"/>
        </w:rPr>
        <w:t xml:space="preserve">departments at Welland Park Academy will undertake general responsibility to ensure that all necessary health and safety activities, requirements and standards are undertaken and met within their respective areas of control. This will be done under the direction of the </w:t>
      </w:r>
      <w:proofErr w:type="gramStart"/>
      <w:r w:rsidR="00924968" w:rsidRPr="00924968">
        <w:rPr>
          <w:rFonts w:cstheme="minorHAnsi"/>
        </w:rPr>
        <w:t>Principal</w:t>
      </w:r>
      <w:proofErr w:type="gramEnd"/>
      <w:r w:rsidRPr="00924968">
        <w:rPr>
          <w:rFonts w:cstheme="minorHAnsi"/>
        </w:rPr>
        <w:t>. Any member of staff with departmental management responsibilities will: -</w:t>
      </w:r>
    </w:p>
    <w:p w14:paraId="1FDA9935" w14:textId="77777777" w:rsidR="00530201" w:rsidRPr="009C390E" w:rsidRDefault="00530201" w:rsidP="00F45CCF">
      <w:pPr>
        <w:numPr>
          <w:ilvl w:val="0"/>
          <w:numId w:val="9"/>
        </w:numPr>
        <w:spacing w:after="80" w:line="240" w:lineRule="auto"/>
        <w:rPr>
          <w:rFonts w:cstheme="minorHAnsi"/>
          <w:color w:val="000000"/>
        </w:rPr>
      </w:pPr>
      <w:r w:rsidRPr="009C390E">
        <w:rPr>
          <w:rFonts w:cstheme="minorHAnsi"/>
          <w:color w:val="000000"/>
        </w:rPr>
        <w:t>make themselves familiar with and ensure their department complies with this policy, including any procedures, instructions and requirements for safe methods of work</w:t>
      </w:r>
    </w:p>
    <w:p w14:paraId="20343CA7" w14:textId="77777777" w:rsidR="00530201" w:rsidRPr="009C390E" w:rsidRDefault="00530201" w:rsidP="00F45CCF">
      <w:pPr>
        <w:numPr>
          <w:ilvl w:val="0"/>
          <w:numId w:val="9"/>
        </w:numPr>
        <w:spacing w:after="80" w:line="240" w:lineRule="auto"/>
        <w:rPr>
          <w:rFonts w:cstheme="minorHAnsi"/>
          <w:color w:val="000000"/>
        </w:rPr>
      </w:pPr>
      <w:r w:rsidRPr="009C390E">
        <w:rPr>
          <w:rFonts w:cstheme="minorHAnsi"/>
          <w:color w:val="000000"/>
        </w:rPr>
        <w:t>Science and Design Technology Heads of Department will ensure a departmental health and safety policy is devised and communicated to all staff concerned.</w:t>
      </w:r>
    </w:p>
    <w:p w14:paraId="0F07A791" w14:textId="77777777" w:rsidR="00530201" w:rsidRPr="009C390E" w:rsidRDefault="00530201" w:rsidP="00F45CCF">
      <w:pPr>
        <w:numPr>
          <w:ilvl w:val="0"/>
          <w:numId w:val="9"/>
        </w:numPr>
        <w:spacing w:after="80" w:line="240" w:lineRule="auto"/>
        <w:rPr>
          <w:rFonts w:cstheme="minorHAnsi"/>
          <w:color w:val="000000"/>
        </w:rPr>
      </w:pPr>
      <w:r w:rsidRPr="009C390E">
        <w:rPr>
          <w:rFonts w:cstheme="minorHAnsi"/>
          <w:color w:val="000000"/>
        </w:rPr>
        <w:t xml:space="preserve">identify new and existing hazards, provide risk assessments, record the significant findings, implement any necessary control measures and review these to ensure that they remain relevant </w:t>
      </w:r>
    </w:p>
    <w:p w14:paraId="33B4116F" w14:textId="77777777" w:rsidR="00530201" w:rsidRPr="009C390E" w:rsidRDefault="00530201" w:rsidP="00F45CCF">
      <w:pPr>
        <w:numPr>
          <w:ilvl w:val="0"/>
          <w:numId w:val="9"/>
        </w:numPr>
        <w:spacing w:after="80" w:line="240" w:lineRule="auto"/>
        <w:rPr>
          <w:rFonts w:cstheme="minorHAnsi"/>
          <w:color w:val="000000"/>
        </w:rPr>
      </w:pPr>
      <w:r w:rsidRPr="009C390E">
        <w:rPr>
          <w:rFonts w:cstheme="minorHAnsi"/>
          <w:color w:val="000000"/>
        </w:rPr>
        <w:t>check and document that the working environment is safe; equipment, products and materials are used safely; that health and safety procedures are effective and complied with and that any necessary remedial action is taken.</w:t>
      </w:r>
    </w:p>
    <w:p w14:paraId="1E0DAC2A" w14:textId="77777777" w:rsidR="00530201" w:rsidRPr="009C390E" w:rsidRDefault="00530201" w:rsidP="00F45CCF">
      <w:pPr>
        <w:numPr>
          <w:ilvl w:val="0"/>
          <w:numId w:val="9"/>
        </w:numPr>
        <w:spacing w:after="80" w:line="240" w:lineRule="auto"/>
        <w:rPr>
          <w:rFonts w:cstheme="minorHAnsi"/>
          <w:color w:val="000000"/>
        </w:rPr>
      </w:pPr>
      <w:r w:rsidRPr="009C390E">
        <w:rPr>
          <w:rFonts w:cstheme="minorHAnsi"/>
          <w:color w:val="000000"/>
        </w:rPr>
        <w:t xml:space="preserve">provide information, instruction, training and supervision for the department staff they are responsible for. </w:t>
      </w:r>
    </w:p>
    <w:p w14:paraId="0D927CC3" w14:textId="77777777" w:rsidR="00530201" w:rsidRPr="00924968" w:rsidRDefault="00530201" w:rsidP="00F45CCF">
      <w:pPr>
        <w:numPr>
          <w:ilvl w:val="0"/>
          <w:numId w:val="9"/>
        </w:numPr>
        <w:spacing w:after="80" w:line="240" w:lineRule="auto"/>
        <w:rPr>
          <w:rFonts w:cstheme="minorHAnsi"/>
        </w:rPr>
      </w:pPr>
      <w:r w:rsidRPr="009C390E">
        <w:rPr>
          <w:rFonts w:cstheme="minorHAnsi"/>
          <w:color w:val="000000"/>
        </w:rPr>
        <w:t>complete a health and safety induction checklist for all new employees at the commencement of their employment.</w:t>
      </w:r>
    </w:p>
    <w:p w14:paraId="47C8EC7A" w14:textId="77777777" w:rsidR="00530201" w:rsidRPr="00924968" w:rsidRDefault="00530201" w:rsidP="00F45CCF">
      <w:pPr>
        <w:numPr>
          <w:ilvl w:val="0"/>
          <w:numId w:val="9"/>
        </w:numPr>
        <w:spacing w:after="80" w:line="240" w:lineRule="auto"/>
        <w:rPr>
          <w:rFonts w:cstheme="minorHAnsi"/>
        </w:rPr>
      </w:pPr>
      <w:r w:rsidRPr="00924968">
        <w:rPr>
          <w:rFonts w:cstheme="minorHAnsi"/>
        </w:rPr>
        <w:t>report all accidents, incidents and near miss events, undertake an investigation into the cause and take appropriate remedial action to prevent recurrence.</w:t>
      </w:r>
    </w:p>
    <w:p w14:paraId="0224E189" w14:textId="77777777" w:rsidR="00530201" w:rsidRPr="00924968" w:rsidRDefault="00530201" w:rsidP="00F45CCF">
      <w:pPr>
        <w:numPr>
          <w:ilvl w:val="0"/>
          <w:numId w:val="9"/>
        </w:numPr>
        <w:spacing w:after="80" w:line="240" w:lineRule="auto"/>
        <w:rPr>
          <w:rFonts w:cstheme="minorHAnsi"/>
        </w:rPr>
      </w:pPr>
      <w:r w:rsidRPr="00924968">
        <w:rPr>
          <w:rFonts w:cstheme="minorHAnsi"/>
        </w:rPr>
        <w:t>be responsible for all aspects of health and safety included in their job description.</w:t>
      </w:r>
    </w:p>
    <w:p w14:paraId="5BECF6BF" w14:textId="77777777" w:rsidR="00530201" w:rsidRPr="00924968" w:rsidRDefault="00530201" w:rsidP="00F45CCF">
      <w:pPr>
        <w:numPr>
          <w:ilvl w:val="0"/>
          <w:numId w:val="9"/>
        </w:numPr>
        <w:spacing w:after="80" w:line="240" w:lineRule="auto"/>
        <w:rPr>
          <w:rFonts w:cstheme="minorHAnsi"/>
        </w:rPr>
      </w:pPr>
      <w:r w:rsidRPr="00924968">
        <w:rPr>
          <w:rFonts w:cstheme="minorHAnsi"/>
        </w:rPr>
        <w:t>ensure that all statutory registers and records are retained and maintained.</w:t>
      </w:r>
    </w:p>
    <w:p w14:paraId="6A27EE8F" w14:textId="4D2EFFB2" w:rsidR="004A00A8" w:rsidRDefault="00530201" w:rsidP="004A00A8">
      <w:pPr>
        <w:numPr>
          <w:ilvl w:val="0"/>
          <w:numId w:val="9"/>
        </w:numPr>
        <w:spacing w:after="80" w:line="240" w:lineRule="auto"/>
        <w:rPr>
          <w:rFonts w:cstheme="minorHAnsi"/>
        </w:rPr>
      </w:pPr>
      <w:r w:rsidRPr="00924968">
        <w:rPr>
          <w:rFonts w:cstheme="minorHAnsi"/>
        </w:rPr>
        <w:t xml:space="preserve">report property defects within their department to the </w:t>
      </w:r>
      <w:r w:rsidR="004A00A8">
        <w:rPr>
          <w:rFonts w:cstheme="minorHAnsi"/>
        </w:rPr>
        <w:t xml:space="preserve">Help Desk  </w:t>
      </w:r>
      <w:hyperlink r:id="rId9" w:history="1">
        <w:r w:rsidR="004A00A8" w:rsidRPr="00FE26B1">
          <w:rPr>
            <w:rStyle w:val="Hyperlink"/>
            <w:rFonts w:cstheme="minorHAnsi"/>
          </w:rPr>
          <w:t>helpdesk@wellandparkacademy.com</w:t>
        </w:r>
      </w:hyperlink>
    </w:p>
    <w:p w14:paraId="58FE0CAF" w14:textId="77777777" w:rsidR="004A00A8" w:rsidRPr="004A00A8" w:rsidRDefault="004A00A8" w:rsidP="004A00A8">
      <w:pPr>
        <w:numPr>
          <w:ilvl w:val="0"/>
          <w:numId w:val="9"/>
        </w:numPr>
        <w:spacing w:after="80" w:line="240" w:lineRule="auto"/>
        <w:rPr>
          <w:rFonts w:cstheme="minorHAnsi"/>
        </w:rPr>
      </w:pPr>
    </w:p>
    <w:p w14:paraId="4AAACA87" w14:textId="77777777" w:rsidR="00530201" w:rsidRPr="00924968" w:rsidRDefault="00530201" w:rsidP="00F45CCF">
      <w:pPr>
        <w:numPr>
          <w:ilvl w:val="0"/>
          <w:numId w:val="9"/>
        </w:numPr>
        <w:spacing w:after="80" w:line="240" w:lineRule="auto"/>
        <w:rPr>
          <w:rFonts w:cstheme="minorHAnsi"/>
        </w:rPr>
      </w:pPr>
      <w:r w:rsidRPr="00924968">
        <w:rPr>
          <w:rFonts w:cstheme="minorHAnsi"/>
        </w:rPr>
        <w:t>Provide termly health and safety performance reports to the SLT/</w:t>
      </w:r>
      <w:r w:rsidR="0030606F" w:rsidRPr="00924968">
        <w:rPr>
          <w:rFonts w:cstheme="minorHAnsi"/>
        </w:rPr>
        <w:t>Principal</w:t>
      </w:r>
      <w:r w:rsidRPr="00924968">
        <w:rPr>
          <w:rFonts w:cstheme="minorHAnsi"/>
        </w:rPr>
        <w:t>.</w:t>
      </w:r>
    </w:p>
    <w:p w14:paraId="15288113" w14:textId="77777777" w:rsidR="00530201" w:rsidRPr="00924968" w:rsidRDefault="00530201" w:rsidP="00F45CCF">
      <w:pPr>
        <w:numPr>
          <w:ilvl w:val="0"/>
          <w:numId w:val="9"/>
        </w:numPr>
        <w:spacing w:after="80" w:line="240" w:lineRule="auto"/>
        <w:rPr>
          <w:rFonts w:cstheme="minorHAnsi"/>
        </w:rPr>
      </w:pPr>
      <w:r w:rsidRPr="00924968">
        <w:rPr>
          <w:rFonts w:cstheme="minorHAnsi"/>
        </w:rPr>
        <w:t>Ensure the provision of adequate PPE free of charge for staff and pupils with their departments.</w:t>
      </w:r>
    </w:p>
    <w:p w14:paraId="4DEC7C2F" w14:textId="77777777" w:rsidR="00530201" w:rsidRPr="00924968" w:rsidRDefault="00530201" w:rsidP="00F45CCF">
      <w:pPr>
        <w:widowControl w:val="0"/>
        <w:numPr>
          <w:ilvl w:val="0"/>
          <w:numId w:val="9"/>
        </w:numPr>
        <w:autoSpaceDE w:val="0"/>
        <w:autoSpaceDN w:val="0"/>
        <w:adjustRightInd w:val="0"/>
        <w:spacing w:after="0" w:line="240" w:lineRule="auto"/>
        <w:rPr>
          <w:rFonts w:cstheme="minorHAnsi"/>
        </w:rPr>
      </w:pPr>
      <w:r w:rsidRPr="00924968">
        <w:rPr>
          <w:rFonts w:cstheme="minorHAnsi"/>
        </w:rPr>
        <w:t>Facilitate health and safety audits.</w:t>
      </w:r>
    </w:p>
    <w:p w14:paraId="0464FF74" w14:textId="77777777" w:rsidR="00530201" w:rsidRPr="009C390E" w:rsidRDefault="00530201" w:rsidP="00530201">
      <w:pPr>
        <w:spacing w:after="80"/>
        <w:ind w:left="720"/>
        <w:rPr>
          <w:rFonts w:cstheme="minorHAnsi"/>
          <w:color w:val="000000"/>
        </w:rPr>
      </w:pPr>
    </w:p>
    <w:p w14:paraId="31A8B997" w14:textId="79BFBB3C" w:rsidR="00530201" w:rsidRDefault="00530201" w:rsidP="00924968">
      <w:pPr>
        <w:spacing w:after="240" w:line="276" w:lineRule="auto"/>
        <w:rPr>
          <w:rFonts w:cstheme="minorHAnsi"/>
          <w:color w:val="000000"/>
        </w:rPr>
      </w:pPr>
      <w:r w:rsidRPr="009C390E">
        <w:rPr>
          <w:rFonts w:cstheme="minorHAnsi"/>
          <w:color w:val="000000"/>
        </w:rPr>
        <w:t>More specific duties for Heads of Design Technology, Science and PE will be set out in their departmental health and safety policies and within appendix 1 of this policy.</w:t>
      </w:r>
    </w:p>
    <w:p w14:paraId="4B7EF205" w14:textId="5A4C22B5" w:rsidR="004A00A8" w:rsidRDefault="004A00A8" w:rsidP="00924968">
      <w:pPr>
        <w:spacing w:after="240" w:line="276" w:lineRule="auto"/>
        <w:rPr>
          <w:rFonts w:cstheme="minorHAnsi"/>
          <w:color w:val="000000"/>
        </w:rPr>
      </w:pPr>
    </w:p>
    <w:p w14:paraId="35DC6414" w14:textId="62F82370" w:rsidR="004B7FE0" w:rsidRDefault="004B7FE0" w:rsidP="00924968">
      <w:pPr>
        <w:spacing w:after="240" w:line="276" w:lineRule="auto"/>
        <w:rPr>
          <w:rFonts w:cstheme="minorHAnsi"/>
          <w:color w:val="000000"/>
        </w:rPr>
      </w:pPr>
    </w:p>
    <w:p w14:paraId="64746729" w14:textId="77777777" w:rsidR="004B7FE0" w:rsidRPr="009C390E" w:rsidRDefault="004B7FE0" w:rsidP="00924968">
      <w:pPr>
        <w:spacing w:after="240" w:line="276" w:lineRule="auto"/>
        <w:rPr>
          <w:rFonts w:cstheme="minorHAnsi"/>
          <w:color w:val="000000"/>
        </w:rPr>
      </w:pPr>
    </w:p>
    <w:p w14:paraId="30E4B564" w14:textId="32964EAA" w:rsidR="00530201" w:rsidRPr="009C390E" w:rsidRDefault="00924968" w:rsidP="00924968">
      <w:pPr>
        <w:spacing w:after="240" w:line="276" w:lineRule="auto"/>
        <w:rPr>
          <w:rFonts w:cstheme="minorHAnsi"/>
          <w:color w:val="000000"/>
        </w:rPr>
      </w:pPr>
      <w:r>
        <w:rPr>
          <w:rFonts w:cstheme="minorHAnsi"/>
          <w:b/>
          <w:bCs/>
        </w:rPr>
        <w:lastRenderedPageBreak/>
        <w:t>Director of Finance &amp; Operations</w:t>
      </w:r>
      <w:r w:rsidR="00621519">
        <w:rPr>
          <w:rFonts w:cstheme="minorHAnsi"/>
          <w:b/>
          <w:bCs/>
        </w:rPr>
        <w:t xml:space="preserve"> </w:t>
      </w:r>
      <w:r w:rsidR="00621519" w:rsidRPr="00621519">
        <w:rPr>
          <w:rFonts w:cstheme="minorHAnsi"/>
          <w:b/>
          <w:bCs/>
        </w:rPr>
        <w:t>/ Assistant Operations Manager</w:t>
      </w:r>
    </w:p>
    <w:p w14:paraId="510F8782" w14:textId="77777777" w:rsidR="00530201" w:rsidRPr="00924968" w:rsidRDefault="00530201" w:rsidP="00F45CCF">
      <w:pPr>
        <w:pStyle w:val="Default"/>
        <w:numPr>
          <w:ilvl w:val="0"/>
          <w:numId w:val="10"/>
        </w:numPr>
        <w:rPr>
          <w:rFonts w:asciiTheme="minorHAnsi" w:hAnsiTheme="minorHAnsi" w:cstheme="minorHAnsi"/>
          <w:sz w:val="22"/>
          <w:szCs w:val="22"/>
        </w:rPr>
      </w:pPr>
      <w:r w:rsidRPr="00924968">
        <w:rPr>
          <w:rFonts w:asciiTheme="minorHAnsi" w:hAnsiTheme="minorHAnsi" w:cstheme="minorHAnsi"/>
          <w:sz w:val="22"/>
          <w:szCs w:val="22"/>
        </w:rPr>
        <w:t xml:space="preserve">Will be responsible for ensuring the </w:t>
      </w:r>
      <w:proofErr w:type="gramStart"/>
      <w:r w:rsidRPr="00924968">
        <w:rPr>
          <w:rFonts w:asciiTheme="minorHAnsi" w:hAnsiTheme="minorHAnsi" w:cstheme="minorHAnsi"/>
          <w:sz w:val="22"/>
          <w:szCs w:val="22"/>
        </w:rPr>
        <w:t>day to day</w:t>
      </w:r>
      <w:proofErr w:type="gramEnd"/>
      <w:r w:rsidRPr="00924968">
        <w:rPr>
          <w:rFonts w:asciiTheme="minorHAnsi" w:hAnsiTheme="minorHAnsi" w:cstheme="minorHAnsi"/>
          <w:sz w:val="22"/>
          <w:szCs w:val="22"/>
        </w:rPr>
        <w:t xml:space="preserve"> operational requirements of the health and safety policy are implemented. </w:t>
      </w:r>
    </w:p>
    <w:p w14:paraId="1645897D" w14:textId="3D2227C8" w:rsidR="00530201" w:rsidRPr="004A00A8" w:rsidRDefault="00530201" w:rsidP="004A00A8">
      <w:pPr>
        <w:pStyle w:val="Default"/>
        <w:numPr>
          <w:ilvl w:val="0"/>
          <w:numId w:val="10"/>
        </w:numPr>
        <w:rPr>
          <w:rFonts w:asciiTheme="minorHAnsi" w:hAnsiTheme="minorHAnsi" w:cstheme="minorHAnsi"/>
          <w:sz w:val="22"/>
          <w:szCs w:val="22"/>
        </w:rPr>
      </w:pPr>
      <w:r w:rsidRPr="00924968">
        <w:rPr>
          <w:rFonts w:asciiTheme="minorHAnsi" w:hAnsiTheme="minorHAnsi" w:cstheme="minorHAnsi"/>
          <w:sz w:val="22"/>
          <w:szCs w:val="22"/>
        </w:rPr>
        <w:t xml:space="preserve">Will maintain an </w:t>
      </w:r>
      <w:proofErr w:type="gramStart"/>
      <w:r w:rsidRPr="00924968">
        <w:rPr>
          <w:rFonts w:asciiTheme="minorHAnsi" w:hAnsiTheme="minorHAnsi" w:cstheme="minorHAnsi"/>
          <w:sz w:val="22"/>
          <w:szCs w:val="22"/>
        </w:rPr>
        <w:t>up to date</w:t>
      </w:r>
      <w:proofErr w:type="gramEnd"/>
      <w:r w:rsidRPr="00924968">
        <w:rPr>
          <w:rFonts w:asciiTheme="minorHAnsi" w:hAnsiTheme="minorHAnsi" w:cstheme="minorHAnsi"/>
          <w:sz w:val="22"/>
          <w:szCs w:val="22"/>
        </w:rPr>
        <w:t xml:space="preserve"> copy of the health and safety policy together with all associated documentation relevant to the faculty involved.</w:t>
      </w:r>
    </w:p>
    <w:p w14:paraId="04B84D11" w14:textId="1B49953E" w:rsidR="00530201" w:rsidRPr="00924968" w:rsidRDefault="00530201" w:rsidP="00F45CCF">
      <w:pPr>
        <w:pStyle w:val="Default"/>
        <w:numPr>
          <w:ilvl w:val="0"/>
          <w:numId w:val="10"/>
        </w:numPr>
        <w:rPr>
          <w:rFonts w:asciiTheme="minorHAnsi" w:hAnsiTheme="minorHAnsi" w:cstheme="minorHAnsi"/>
          <w:color w:val="auto"/>
          <w:sz w:val="22"/>
          <w:szCs w:val="22"/>
        </w:rPr>
      </w:pPr>
      <w:r w:rsidRPr="00924968">
        <w:rPr>
          <w:rFonts w:asciiTheme="minorHAnsi" w:hAnsiTheme="minorHAnsi" w:cstheme="minorHAnsi"/>
          <w:sz w:val="22"/>
          <w:szCs w:val="22"/>
        </w:rPr>
        <w:t xml:space="preserve">Notify </w:t>
      </w:r>
      <w:r w:rsidRPr="00924968">
        <w:rPr>
          <w:rFonts w:asciiTheme="minorHAnsi" w:hAnsiTheme="minorHAnsi" w:cstheme="minorHAnsi"/>
          <w:color w:val="auto"/>
          <w:sz w:val="22"/>
          <w:szCs w:val="22"/>
        </w:rPr>
        <w:t>the Premises Officer</w:t>
      </w:r>
      <w:r w:rsidR="00924968" w:rsidRPr="00924968">
        <w:rPr>
          <w:rFonts w:asciiTheme="minorHAnsi" w:hAnsiTheme="minorHAnsi" w:cstheme="minorHAnsi"/>
          <w:color w:val="auto"/>
          <w:sz w:val="22"/>
          <w:szCs w:val="22"/>
        </w:rPr>
        <w:t xml:space="preserve"> and</w:t>
      </w:r>
      <w:r w:rsidRPr="00924968">
        <w:rPr>
          <w:rFonts w:asciiTheme="minorHAnsi" w:hAnsiTheme="minorHAnsi" w:cstheme="minorHAnsi"/>
          <w:color w:val="auto"/>
          <w:sz w:val="22"/>
          <w:szCs w:val="22"/>
        </w:rPr>
        <w:t xml:space="preserve"> </w:t>
      </w:r>
      <w:r w:rsidR="0030606F" w:rsidRPr="00924968">
        <w:rPr>
          <w:rFonts w:asciiTheme="minorHAnsi" w:hAnsiTheme="minorHAnsi" w:cstheme="minorHAnsi"/>
          <w:color w:val="auto"/>
          <w:sz w:val="22"/>
          <w:szCs w:val="22"/>
        </w:rPr>
        <w:t>Principal</w:t>
      </w:r>
      <w:r w:rsidRPr="00924968">
        <w:rPr>
          <w:rFonts w:asciiTheme="minorHAnsi" w:hAnsiTheme="minorHAnsi" w:cstheme="minorHAnsi"/>
          <w:color w:val="auto"/>
          <w:sz w:val="22"/>
          <w:szCs w:val="22"/>
        </w:rPr>
        <w:t xml:space="preserve"> of any health and safety concerns and any financial implications identified by the risk assessment process.</w:t>
      </w:r>
    </w:p>
    <w:p w14:paraId="2D7131AF" w14:textId="77777777" w:rsidR="00530201" w:rsidRPr="00924968" w:rsidRDefault="00530201" w:rsidP="00F45CCF">
      <w:pPr>
        <w:pStyle w:val="Default"/>
        <w:numPr>
          <w:ilvl w:val="0"/>
          <w:numId w:val="10"/>
        </w:numPr>
        <w:rPr>
          <w:rFonts w:asciiTheme="minorHAnsi" w:hAnsiTheme="minorHAnsi" w:cstheme="minorHAnsi"/>
          <w:color w:val="auto"/>
          <w:sz w:val="22"/>
          <w:szCs w:val="22"/>
        </w:rPr>
      </w:pPr>
      <w:r w:rsidRPr="00924968">
        <w:rPr>
          <w:rFonts w:asciiTheme="minorHAnsi" w:hAnsiTheme="minorHAnsi" w:cstheme="minorHAnsi"/>
          <w:color w:val="auto"/>
          <w:sz w:val="22"/>
          <w:szCs w:val="22"/>
        </w:rPr>
        <w:t xml:space="preserve">Liaise with and report directly to the Governors, </w:t>
      </w:r>
      <w:r w:rsidR="0030606F" w:rsidRPr="00924968">
        <w:rPr>
          <w:rFonts w:asciiTheme="minorHAnsi" w:hAnsiTheme="minorHAnsi" w:cstheme="minorHAnsi"/>
          <w:color w:val="auto"/>
          <w:sz w:val="22"/>
          <w:szCs w:val="22"/>
        </w:rPr>
        <w:t>Principal</w:t>
      </w:r>
      <w:r w:rsidRPr="00924968">
        <w:rPr>
          <w:rFonts w:asciiTheme="minorHAnsi" w:hAnsiTheme="minorHAnsi" w:cstheme="minorHAnsi"/>
          <w:color w:val="auto"/>
          <w:sz w:val="22"/>
          <w:szCs w:val="22"/>
        </w:rPr>
        <w:t xml:space="preserve"> and SLT on matters of Health and Safety.</w:t>
      </w:r>
    </w:p>
    <w:p w14:paraId="6A8BDC5D" w14:textId="77777777" w:rsidR="00530201" w:rsidRPr="00924968" w:rsidRDefault="00530201" w:rsidP="00F45CCF">
      <w:pPr>
        <w:pStyle w:val="Default"/>
        <w:numPr>
          <w:ilvl w:val="0"/>
          <w:numId w:val="10"/>
        </w:numPr>
        <w:rPr>
          <w:rFonts w:asciiTheme="minorHAnsi" w:hAnsiTheme="minorHAnsi" w:cstheme="minorHAnsi"/>
          <w:color w:val="auto"/>
          <w:sz w:val="22"/>
          <w:szCs w:val="22"/>
        </w:rPr>
      </w:pPr>
      <w:r w:rsidRPr="00924968">
        <w:rPr>
          <w:rFonts w:asciiTheme="minorHAnsi" w:hAnsiTheme="minorHAnsi" w:cstheme="minorHAnsi"/>
          <w:color w:val="auto"/>
          <w:sz w:val="22"/>
          <w:szCs w:val="22"/>
        </w:rPr>
        <w:t>Ensure that all certification and statutory inspections are kept up to date.</w:t>
      </w:r>
    </w:p>
    <w:p w14:paraId="1291DB2B" w14:textId="77777777" w:rsidR="00530201" w:rsidRPr="00924968" w:rsidRDefault="00530201" w:rsidP="00F45CCF">
      <w:pPr>
        <w:pStyle w:val="Default"/>
        <w:numPr>
          <w:ilvl w:val="0"/>
          <w:numId w:val="10"/>
        </w:numPr>
        <w:rPr>
          <w:rFonts w:asciiTheme="minorHAnsi" w:hAnsiTheme="minorHAnsi" w:cstheme="minorHAnsi"/>
          <w:color w:val="auto"/>
          <w:sz w:val="22"/>
          <w:szCs w:val="22"/>
        </w:rPr>
      </w:pPr>
      <w:r w:rsidRPr="00924968">
        <w:rPr>
          <w:rFonts w:asciiTheme="minorHAnsi" w:hAnsiTheme="minorHAnsi" w:cstheme="minorHAnsi"/>
          <w:color w:val="auto"/>
          <w:sz w:val="22"/>
          <w:szCs w:val="22"/>
        </w:rPr>
        <w:t>To investigate accidents, dangerous occurrences and near misses, complete accident reports.</w:t>
      </w:r>
    </w:p>
    <w:p w14:paraId="0091AC02" w14:textId="77777777" w:rsidR="00530201" w:rsidRPr="00924968" w:rsidRDefault="00530201" w:rsidP="00F45CCF">
      <w:pPr>
        <w:pStyle w:val="Default"/>
        <w:numPr>
          <w:ilvl w:val="0"/>
          <w:numId w:val="10"/>
        </w:numPr>
        <w:rPr>
          <w:rFonts w:asciiTheme="minorHAnsi" w:hAnsiTheme="minorHAnsi" w:cstheme="minorHAnsi"/>
          <w:color w:val="auto"/>
          <w:sz w:val="22"/>
          <w:szCs w:val="22"/>
        </w:rPr>
      </w:pPr>
      <w:r w:rsidRPr="00924968">
        <w:rPr>
          <w:rFonts w:asciiTheme="minorHAnsi" w:hAnsiTheme="minorHAnsi" w:cstheme="minorHAnsi"/>
          <w:color w:val="auto"/>
          <w:sz w:val="22"/>
          <w:szCs w:val="22"/>
        </w:rPr>
        <w:t>Facilitate health and safety audits.</w:t>
      </w:r>
    </w:p>
    <w:p w14:paraId="6F8082B8" w14:textId="77777777" w:rsidR="00530201" w:rsidRPr="00924968" w:rsidRDefault="00530201" w:rsidP="00F45CCF">
      <w:pPr>
        <w:widowControl w:val="0"/>
        <w:numPr>
          <w:ilvl w:val="0"/>
          <w:numId w:val="10"/>
        </w:numPr>
        <w:autoSpaceDE w:val="0"/>
        <w:autoSpaceDN w:val="0"/>
        <w:adjustRightInd w:val="0"/>
        <w:spacing w:after="0" w:line="240" w:lineRule="auto"/>
        <w:rPr>
          <w:rFonts w:cstheme="minorHAnsi"/>
        </w:rPr>
      </w:pPr>
      <w:r w:rsidRPr="00924968">
        <w:rPr>
          <w:rFonts w:cstheme="minorHAnsi"/>
        </w:rPr>
        <w:t>Provide termly health and safety performance reports to the SLT/</w:t>
      </w:r>
      <w:r w:rsidR="0030606F" w:rsidRPr="00924968">
        <w:rPr>
          <w:rFonts w:cstheme="minorHAnsi"/>
        </w:rPr>
        <w:t>Principal</w:t>
      </w:r>
      <w:r w:rsidRPr="00924968">
        <w:rPr>
          <w:rFonts w:cstheme="minorHAnsi"/>
        </w:rPr>
        <w:t>.</w:t>
      </w:r>
    </w:p>
    <w:p w14:paraId="3023BD50" w14:textId="77777777" w:rsidR="00530201" w:rsidRPr="00924968" w:rsidRDefault="00530201" w:rsidP="00F45CCF">
      <w:pPr>
        <w:widowControl w:val="0"/>
        <w:numPr>
          <w:ilvl w:val="0"/>
          <w:numId w:val="10"/>
        </w:numPr>
        <w:autoSpaceDE w:val="0"/>
        <w:autoSpaceDN w:val="0"/>
        <w:adjustRightInd w:val="0"/>
        <w:spacing w:after="0" w:line="240" w:lineRule="auto"/>
        <w:rPr>
          <w:rFonts w:cstheme="minorHAnsi"/>
          <w:color w:val="000000"/>
        </w:rPr>
      </w:pPr>
      <w:r w:rsidRPr="00924968">
        <w:rPr>
          <w:rFonts w:cstheme="minorHAnsi"/>
          <w:color w:val="000000"/>
        </w:rPr>
        <w:t>Ensure the Academy has a Management of Medications Policy.</w:t>
      </w:r>
    </w:p>
    <w:p w14:paraId="66227DCD" w14:textId="77777777" w:rsidR="00530201" w:rsidRPr="00924968" w:rsidRDefault="00530201" w:rsidP="00F45CCF">
      <w:pPr>
        <w:widowControl w:val="0"/>
        <w:numPr>
          <w:ilvl w:val="0"/>
          <w:numId w:val="10"/>
        </w:numPr>
        <w:autoSpaceDE w:val="0"/>
        <w:autoSpaceDN w:val="0"/>
        <w:adjustRightInd w:val="0"/>
        <w:spacing w:after="0" w:line="240" w:lineRule="auto"/>
        <w:rPr>
          <w:rFonts w:cstheme="minorHAnsi"/>
          <w:color w:val="000000"/>
        </w:rPr>
      </w:pPr>
      <w:r w:rsidRPr="00924968">
        <w:rPr>
          <w:rFonts w:cstheme="minorHAnsi"/>
          <w:color w:val="000000"/>
        </w:rPr>
        <w:t xml:space="preserve">Ensure the Academy has a </w:t>
      </w:r>
      <w:r w:rsidRPr="00924968">
        <w:rPr>
          <w:rFonts w:cstheme="minorHAnsi"/>
        </w:rPr>
        <w:t>Management of Outdoor Learning and</w:t>
      </w:r>
      <w:r w:rsidRPr="00924968">
        <w:rPr>
          <w:rFonts w:cstheme="minorHAnsi"/>
        </w:rPr>
        <w:br/>
        <w:t>Off-site Activities</w:t>
      </w:r>
      <w:r w:rsidRPr="00924968">
        <w:rPr>
          <w:rFonts w:cstheme="minorHAnsi"/>
          <w:color w:val="000000"/>
        </w:rPr>
        <w:t xml:space="preserve"> Policy.</w:t>
      </w:r>
    </w:p>
    <w:p w14:paraId="54411636" w14:textId="77777777" w:rsidR="00530201" w:rsidRPr="00924968" w:rsidRDefault="00530201" w:rsidP="00F45CCF">
      <w:pPr>
        <w:widowControl w:val="0"/>
        <w:numPr>
          <w:ilvl w:val="0"/>
          <w:numId w:val="10"/>
        </w:numPr>
        <w:autoSpaceDE w:val="0"/>
        <w:autoSpaceDN w:val="0"/>
        <w:adjustRightInd w:val="0"/>
        <w:spacing w:after="0" w:line="240" w:lineRule="auto"/>
        <w:rPr>
          <w:rFonts w:cstheme="minorHAnsi"/>
          <w:color w:val="000000"/>
        </w:rPr>
      </w:pPr>
      <w:r w:rsidRPr="00924968">
        <w:rPr>
          <w:rFonts w:cstheme="minorHAnsi"/>
          <w:color w:val="000000"/>
        </w:rPr>
        <w:t>Ensuring resource is allocated to enable statutory inspections, risk assessments, property maintenance and equipment maintenance to take place at the correct intervals and when necessary.</w:t>
      </w:r>
    </w:p>
    <w:p w14:paraId="5FFDEF4E" w14:textId="77777777" w:rsidR="00530201" w:rsidRPr="00924968" w:rsidRDefault="00530201" w:rsidP="00F45CCF">
      <w:pPr>
        <w:widowControl w:val="0"/>
        <w:numPr>
          <w:ilvl w:val="0"/>
          <w:numId w:val="10"/>
        </w:numPr>
        <w:autoSpaceDE w:val="0"/>
        <w:autoSpaceDN w:val="0"/>
        <w:adjustRightInd w:val="0"/>
        <w:spacing w:after="0" w:line="240" w:lineRule="auto"/>
        <w:rPr>
          <w:rFonts w:cstheme="minorHAnsi"/>
          <w:color w:val="000000"/>
        </w:rPr>
      </w:pPr>
      <w:r w:rsidRPr="00924968">
        <w:rPr>
          <w:rFonts w:cstheme="minorHAnsi"/>
          <w:color w:val="000000"/>
        </w:rPr>
        <w:t>Ensuring there is a system in place for contractor procurement that identifies contractor competency.</w:t>
      </w:r>
    </w:p>
    <w:p w14:paraId="2BD26D70" w14:textId="77777777" w:rsidR="00530201" w:rsidRPr="00924968" w:rsidRDefault="00530201" w:rsidP="00F45CCF">
      <w:pPr>
        <w:widowControl w:val="0"/>
        <w:numPr>
          <w:ilvl w:val="0"/>
          <w:numId w:val="10"/>
        </w:numPr>
        <w:autoSpaceDE w:val="0"/>
        <w:autoSpaceDN w:val="0"/>
        <w:adjustRightInd w:val="0"/>
        <w:spacing w:after="0" w:line="240" w:lineRule="auto"/>
        <w:rPr>
          <w:rFonts w:cstheme="minorHAnsi"/>
          <w:color w:val="000000"/>
        </w:rPr>
      </w:pPr>
      <w:r w:rsidRPr="00924968">
        <w:rPr>
          <w:rFonts w:cstheme="minorHAnsi"/>
          <w:color w:val="000000"/>
        </w:rPr>
        <w:t>Ensure the provision of resources for staff health and safety training.</w:t>
      </w:r>
    </w:p>
    <w:p w14:paraId="42BD1CF5" w14:textId="77777777" w:rsidR="00530201" w:rsidRPr="00924968" w:rsidRDefault="00530201" w:rsidP="00F45CCF">
      <w:pPr>
        <w:widowControl w:val="0"/>
        <w:numPr>
          <w:ilvl w:val="0"/>
          <w:numId w:val="10"/>
        </w:numPr>
        <w:autoSpaceDE w:val="0"/>
        <w:autoSpaceDN w:val="0"/>
        <w:adjustRightInd w:val="0"/>
        <w:spacing w:after="0" w:line="240" w:lineRule="auto"/>
        <w:rPr>
          <w:rFonts w:cstheme="minorHAnsi"/>
          <w:color w:val="000000"/>
        </w:rPr>
      </w:pPr>
      <w:r w:rsidRPr="00924968">
        <w:rPr>
          <w:rFonts w:cstheme="minorHAnsi"/>
          <w:color w:val="000000"/>
        </w:rPr>
        <w:t>Establish a health and safety training plan and matrix to identify staff training needs.</w:t>
      </w:r>
    </w:p>
    <w:p w14:paraId="6C0CB07A" w14:textId="77777777" w:rsidR="00530201" w:rsidRPr="009C390E" w:rsidRDefault="00530201" w:rsidP="00530201">
      <w:pPr>
        <w:ind w:left="1146"/>
        <w:rPr>
          <w:rFonts w:cstheme="minorHAnsi"/>
          <w:color w:val="000000"/>
        </w:rPr>
      </w:pPr>
    </w:p>
    <w:p w14:paraId="3DDB317B" w14:textId="17A70D5B" w:rsidR="00530201" w:rsidRPr="009C390E" w:rsidRDefault="00530201" w:rsidP="00924968">
      <w:pPr>
        <w:spacing w:after="240" w:line="276" w:lineRule="auto"/>
        <w:rPr>
          <w:rFonts w:cstheme="minorHAnsi"/>
          <w:color w:val="000000"/>
        </w:rPr>
      </w:pPr>
      <w:r w:rsidRPr="009C390E">
        <w:rPr>
          <w:rFonts w:cstheme="minorHAnsi"/>
          <w:b/>
          <w:bCs/>
          <w:color w:val="000000"/>
        </w:rPr>
        <w:t>Premises Officer</w:t>
      </w:r>
    </w:p>
    <w:p w14:paraId="1D060A96" w14:textId="16B8C3F9" w:rsidR="00530201" w:rsidRPr="00924968" w:rsidRDefault="00530201" w:rsidP="00924968">
      <w:pPr>
        <w:spacing w:after="240" w:line="276" w:lineRule="auto"/>
        <w:rPr>
          <w:rFonts w:cstheme="minorHAnsi"/>
        </w:rPr>
      </w:pPr>
      <w:r w:rsidRPr="00924968">
        <w:rPr>
          <w:rFonts w:cstheme="minorHAnsi"/>
        </w:rPr>
        <w:t xml:space="preserve">The Premises Officer is responsible for </w:t>
      </w:r>
      <w:proofErr w:type="gramStart"/>
      <w:r w:rsidRPr="00924968">
        <w:rPr>
          <w:rFonts w:cstheme="minorHAnsi"/>
        </w:rPr>
        <w:t>day to day</w:t>
      </w:r>
      <w:proofErr w:type="gramEnd"/>
      <w:r w:rsidRPr="00924968">
        <w:rPr>
          <w:rFonts w:cstheme="minorHAnsi"/>
        </w:rPr>
        <w:t xml:space="preserve"> management of property maintenance and compliance checks. The Premises Officer will </w:t>
      </w:r>
      <w:r w:rsidR="00924968" w:rsidRPr="00924968">
        <w:rPr>
          <w:rFonts w:cstheme="minorHAnsi"/>
        </w:rPr>
        <w:t>be responsible for:</w:t>
      </w:r>
    </w:p>
    <w:p w14:paraId="0BD0DA3D" w14:textId="4CF11A63" w:rsidR="00530201" w:rsidRPr="00924968" w:rsidRDefault="00530201" w:rsidP="00924968">
      <w:pPr>
        <w:widowControl w:val="0"/>
        <w:numPr>
          <w:ilvl w:val="0"/>
          <w:numId w:val="10"/>
        </w:numPr>
        <w:autoSpaceDE w:val="0"/>
        <w:autoSpaceDN w:val="0"/>
        <w:adjustRightInd w:val="0"/>
        <w:spacing w:after="0" w:line="240" w:lineRule="auto"/>
        <w:rPr>
          <w:rFonts w:cstheme="minorHAnsi"/>
        </w:rPr>
      </w:pPr>
      <w:r w:rsidRPr="00924968">
        <w:rPr>
          <w:rFonts w:cstheme="minorHAnsi"/>
        </w:rPr>
        <w:t xml:space="preserve">Have a general responsibility for the application of the school’s health and safety policy to their own area of work and are directly responsible to the </w:t>
      </w:r>
      <w:r w:rsidR="004A00A8">
        <w:rPr>
          <w:rFonts w:cstheme="minorHAnsi"/>
        </w:rPr>
        <w:t>Director of Finance and Operations</w:t>
      </w:r>
      <w:r w:rsidRPr="00924968">
        <w:rPr>
          <w:rFonts w:cstheme="minorHAnsi"/>
        </w:rPr>
        <w:t xml:space="preserve">. </w:t>
      </w:r>
    </w:p>
    <w:p w14:paraId="6650FD0C"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rPr>
      </w:pPr>
      <w:r w:rsidRPr="00924968">
        <w:rPr>
          <w:rFonts w:cstheme="minorHAnsi"/>
        </w:rPr>
        <w:t>Will establish and maintain safe working procedures including (referring to relevant legislation and guidance) arrangements for ensuring so far as is reasonably practicable, the absence of risks to health and safety in connection with the use, handling, storage and transport of articles and substances (e.g. chemicals, boiling water and sharp instruments).</w:t>
      </w:r>
    </w:p>
    <w:p w14:paraId="4C08999D"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rPr>
      </w:pPr>
      <w:r w:rsidRPr="00924968">
        <w:rPr>
          <w:rFonts w:cstheme="minorHAnsi"/>
        </w:rPr>
        <w:t xml:space="preserve">Carry out regular health and safety assessments of the activities for which they are responsible, and report to the </w:t>
      </w:r>
      <w:r w:rsidR="00924968" w:rsidRPr="00924968">
        <w:rPr>
          <w:rFonts w:cstheme="minorHAnsi"/>
        </w:rPr>
        <w:t>DFO</w:t>
      </w:r>
      <w:r w:rsidRPr="00924968">
        <w:rPr>
          <w:rFonts w:cstheme="minorHAnsi"/>
        </w:rPr>
        <w:t>/SLT/</w:t>
      </w:r>
      <w:r w:rsidR="0030606F" w:rsidRPr="00924968">
        <w:rPr>
          <w:rFonts w:cstheme="minorHAnsi"/>
        </w:rPr>
        <w:t>Principal</w:t>
      </w:r>
      <w:r w:rsidRPr="00924968">
        <w:rPr>
          <w:rFonts w:cstheme="minorHAnsi"/>
        </w:rPr>
        <w:t xml:space="preserve"> any defects, which need attention. Monitor their effective implementation by staff under their control.</w:t>
      </w:r>
    </w:p>
    <w:p w14:paraId="00F9F73A"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rPr>
      </w:pPr>
      <w:r w:rsidRPr="00924968">
        <w:rPr>
          <w:rFonts w:cstheme="minorHAnsi"/>
        </w:rPr>
        <w:t>where appropriate, ensure relevant advice and guidance on health and safety matters is sought.</w:t>
      </w:r>
    </w:p>
    <w:p w14:paraId="108E21B9"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rPr>
      </w:pPr>
      <w:r w:rsidRPr="00924968">
        <w:rPr>
          <w:rFonts w:cstheme="minorHAnsi"/>
        </w:rPr>
        <w:t xml:space="preserve">advise the </w:t>
      </w:r>
      <w:r w:rsidR="0030606F" w:rsidRPr="00924968">
        <w:rPr>
          <w:rFonts w:cstheme="minorHAnsi"/>
        </w:rPr>
        <w:t>Principal</w:t>
      </w:r>
      <w:r w:rsidR="00924968" w:rsidRPr="00924968">
        <w:rPr>
          <w:rFonts w:cstheme="minorHAnsi"/>
        </w:rPr>
        <w:t xml:space="preserve"> and DFO</w:t>
      </w:r>
      <w:r w:rsidRPr="00924968">
        <w:rPr>
          <w:rFonts w:cstheme="minorHAnsi"/>
        </w:rPr>
        <w:t xml:space="preserve"> on requirements for health and safety equipment and on additions or necessary improvement to plant, tools, equipment or machinery.</w:t>
      </w:r>
    </w:p>
    <w:p w14:paraId="37B06BC8"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color w:val="000000"/>
        </w:rPr>
      </w:pPr>
      <w:r w:rsidRPr="009C390E">
        <w:rPr>
          <w:rFonts w:cstheme="minorHAnsi"/>
          <w:color w:val="000000"/>
        </w:rPr>
        <w:t>Carry out compliance checks in accordance with Appendix 1 and job description.</w:t>
      </w:r>
    </w:p>
    <w:p w14:paraId="0623B821" w14:textId="332B0D03" w:rsidR="00530201" w:rsidRPr="00924968" w:rsidRDefault="00530201" w:rsidP="00924968">
      <w:pPr>
        <w:widowControl w:val="0"/>
        <w:numPr>
          <w:ilvl w:val="0"/>
          <w:numId w:val="10"/>
        </w:numPr>
        <w:autoSpaceDE w:val="0"/>
        <w:autoSpaceDN w:val="0"/>
        <w:adjustRightInd w:val="0"/>
        <w:spacing w:after="0" w:line="240" w:lineRule="auto"/>
        <w:rPr>
          <w:rFonts w:cstheme="minorHAnsi"/>
          <w:color w:val="000000"/>
        </w:rPr>
      </w:pPr>
      <w:r w:rsidRPr="009C390E">
        <w:rPr>
          <w:rFonts w:cstheme="minorHAnsi"/>
          <w:color w:val="000000"/>
        </w:rPr>
        <w:t xml:space="preserve">Liaise and co-operate with The </w:t>
      </w:r>
      <w:r w:rsidR="0030606F">
        <w:rPr>
          <w:rFonts w:cstheme="minorHAnsi"/>
          <w:color w:val="000000"/>
        </w:rPr>
        <w:t>Principal</w:t>
      </w:r>
      <w:r w:rsidRPr="009C390E">
        <w:rPr>
          <w:rFonts w:cstheme="minorHAnsi"/>
          <w:color w:val="000000"/>
        </w:rPr>
        <w:t xml:space="preserve"> and</w:t>
      </w:r>
      <w:r w:rsidR="004A00A8">
        <w:rPr>
          <w:rFonts w:cstheme="minorHAnsi"/>
          <w:color w:val="000000"/>
        </w:rPr>
        <w:t xml:space="preserve"> DFO</w:t>
      </w:r>
      <w:r w:rsidR="00924968">
        <w:rPr>
          <w:rFonts w:cstheme="minorHAnsi"/>
          <w:color w:val="000000"/>
        </w:rPr>
        <w:t xml:space="preserve"> on property related matter.</w:t>
      </w:r>
    </w:p>
    <w:p w14:paraId="235B8B54"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color w:val="000000"/>
        </w:rPr>
      </w:pPr>
      <w:r w:rsidRPr="009C390E">
        <w:rPr>
          <w:rFonts w:cstheme="minorHAnsi"/>
          <w:color w:val="000000"/>
        </w:rPr>
        <w:t>Provide a termly health and safety report for the SLT.</w:t>
      </w:r>
    </w:p>
    <w:p w14:paraId="09FCD7FB"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color w:val="000000"/>
        </w:rPr>
      </w:pPr>
      <w:r w:rsidRPr="009C390E">
        <w:rPr>
          <w:rFonts w:cstheme="minorHAnsi"/>
          <w:color w:val="000000"/>
        </w:rPr>
        <w:t>Retain and maintain compliance and health and safety related documentation and ensuring this documentation is backed up digitally.</w:t>
      </w:r>
    </w:p>
    <w:p w14:paraId="43F67015"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color w:val="000000"/>
        </w:rPr>
      </w:pPr>
      <w:r w:rsidRPr="009C390E">
        <w:rPr>
          <w:rFonts w:cstheme="minorHAnsi"/>
          <w:color w:val="000000"/>
        </w:rPr>
        <w:t>Ensuring statutory surveys, risk assessments and reports are organised with competent contractors and completing.</w:t>
      </w:r>
    </w:p>
    <w:p w14:paraId="60369C6F"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color w:val="000000"/>
        </w:rPr>
      </w:pPr>
      <w:r w:rsidRPr="009C390E">
        <w:rPr>
          <w:rFonts w:cstheme="minorHAnsi"/>
          <w:color w:val="000000"/>
        </w:rPr>
        <w:t>Conducting contractor induction and recording the process.</w:t>
      </w:r>
    </w:p>
    <w:p w14:paraId="2A1C411E" w14:textId="77777777" w:rsidR="00530201" w:rsidRPr="00924968" w:rsidRDefault="00530201" w:rsidP="00924968">
      <w:pPr>
        <w:widowControl w:val="0"/>
        <w:numPr>
          <w:ilvl w:val="0"/>
          <w:numId w:val="10"/>
        </w:numPr>
        <w:autoSpaceDE w:val="0"/>
        <w:autoSpaceDN w:val="0"/>
        <w:adjustRightInd w:val="0"/>
        <w:spacing w:after="0" w:line="240" w:lineRule="auto"/>
        <w:rPr>
          <w:rFonts w:cstheme="minorHAnsi"/>
        </w:rPr>
      </w:pPr>
      <w:r w:rsidRPr="009C390E">
        <w:rPr>
          <w:rFonts w:cstheme="minorHAnsi"/>
          <w:color w:val="000000"/>
        </w:rPr>
        <w:t>Reporting incidents, accidents, da</w:t>
      </w:r>
      <w:r w:rsidRPr="00924968">
        <w:rPr>
          <w:rFonts w:cstheme="minorHAnsi"/>
        </w:rPr>
        <w:t xml:space="preserve">ngerous occurrences and near misses to the </w:t>
      </w:r>
      <w:r w:rsidR="0030606F" w:rsidRPr="00924968">
        <w:rPr>
          <w:rFonts w:cstheme="minorHAnsi"/>
        </w:rPr>
        <w:t>Principal</w:t>
      </w:r>
      <w:r w:rsidRPr="00924968">
        <w:rPr>
          <w:rFonts w:cstheme="minorHAnsi"/>
        </w:rPr>
        <w:t>/</w:t>
      </w:r>
      <w:r w:rsidR="00924968" w:rsidRPr="00924968">
        <w:rPr>
          <w:rFonts w:cstheme="minorHAnsi"/>
        </w:rPr>
        <w:t>DFO</w:t>
      </w:r>
      <w:r w:rsidRPr="00924968">
        <w:rPr>
          <w:rFonts w:cstheme="minorHAnsi"/>
        </w:rPr>
        <w:t>.</w:t>
      </w:r>
    </w:p>
    <w:p w14:paraId="18FAD9DE" w14:textId="0F65DC23" w:rsidR="00530201" w:rsidRPr="00924968" w:rsidRDefault="004A00A8" w:rsidP="00F45CCF">
      <w:pPr>
        <w:widowControl w:val="0"/>
        <w:numPr>
          <w:ilvl w:val="0"/>
          <w:numId w:val="10"/>
        </w:numPr>
        <w:autoSpaceDE w:val="0"/>
        <w:autoSpaceDN w:val="0"/>
        <w:adjustRightInd w:val="0"/>
        <w:spacing w:after="0" w:line="240" w:lineRule="auto"/>
        <w:rPr>
          <w:rFonts w:cstheme="minorHAnsi"/>
        </w:rPr>
      </w:pPr>
      <w:r>
        <w:rPr>
          <w:rFonts w:cstheme="minorHAnsi"/>
        </w:rPr>
        <w:t>U</w:t>
      </w:r>
      <w:r w:rsidR="00530201" w:rsidRPr="00924968">
        <w:rPr>
          <w:rFonts w:cstheme="minorHAnsi"/>
        </w:rPr>
        <w:t xml:space="preserve">ndertaking any training identified by the </w:t>
      </w:r>
      <w:r w:rsidR="00924968" w:rsidRPr="00924968">
        <w:rPr>
          <w:rFonts w:cstheme="minorHAnsi"/>
        </w:rPr>
        <w:t>DFO</w:t>
      </w:r>
      <w:r w:rsidR="00530201" w:rsidRPr="00924968">
        <w:rPr>
          <w:rFonts w:cstheme="minorHAnsi"/>
        </w:rPr>
        <w:t>/</w:t>
      </w:r>
      <w:r w:rsidR="0030606F" w:rsidRPr="00924968">
        <w:rPr>
          <w:rFonts w:cstheme="minorHAnsi"/>
        </w:rPr>
        <w:t>Principal</w:t>
      </w:r>
      <w:r w:rsidR="00530201" w:rsidRPr="00924968">
        <w:rPr>
          <w:rFonts w:cstheme="minorHAnsi"/>
        </w:rPr>
        <w:t xml:space="preserve"> to enable them to perform their duties at the level of responsibility allocated to them.</w:t>
      </w:r>
    </w:p>
    <w:p w14:paraId="6A84D570" w14:textId="51BAEF6C" w:rsidR="00530201" w:rsidRDefault="00530201" w:rsidP="00530201">
      <w:pPr>
        <w:pStyle w:val="ListParagraph"/>
        <w:rPr>
          <w:rFonts w:cstheme="minorHAnsi"/>
          <w:color w:val="000000"/>
        </w:rPr>
      </w:pPr>
    </w:p>
    <w:p w14:paraId="0B7FF1BB" w14:textId="46695133" w:rsidR="004A00A8" w:rsidRDefault="004A00A8" w:rsidP="00530201">
      <w:pPr>
        <w:pStyle w:val="ListParagraph"/>
        <w:rPr>
          <w:rFonts w:cstheme="minorHAnsi"/>
          <w:color w:val="000000"/>
        </w:rPr>
      </w:pPr>
    </w:p>
    <w:p w14:paraId="515CE931" w14:textId="746AEA91" w:rsidR="004A00A8" w:rsidRDefault="004A00A8" w:rsidP="00530201">
      <w:pPr>
        <w:pStyle w:val="ListParagraph"/>
        <w:rPr>
          <w:rFonts w:cstheme="minorHAnsi"/>
          <w:color w:val="000000"/>
        </w:rPr>
      </w:pPr>
    </w:p>
    <w:p w14:paraId="44B5C0D9" w14:textId="60A68A2D" w:rsidR="004A00A8" w:rsidRDefault="004A00A8" w:rsidP="00530201">
      <w:pPr>
        <w:pStyle w:val="ListParagraph"/>
        <w:rPr>
          <w:rFonts w:cstheme="minorHAnsi"/>
          <w:color w:val="000000"/>
        </w:rPr>
      </w:pPr>
    </w:p>
    <w:p w14:paraId="700FCAF8" w14:textId="77777777" w:rsidR="004B7FE0" w:rsidRPr="009C390E" w:rsidRDefault="004B7FE0" w:rsidP="00530201">
      <w:pPr>
        <w:pStyle w:val="ListParagraph"/>
        <w:rPr>
          <w:rFonts w:cstheme="minorHAnsi"/>
          <w:color w:val="000000"/>
        </w:rPr>
      </w:pPr>
    </w:p>
    <w:p w14:paraId="04FD27F2" w14:textId="77777777" w:rsidR="00530201" w:rsidRPr="00814FBD" w:rsidRDefault="00530201" w:rsidP="00924968">
      <w:pPr>
        <w:spacing w:after="240" w:line="276" w:lineRule="auto"/>
        <w:rPr>
          <w:rFonts w:cstheme="minorHAnsi"/>
          <w:b/>
          <w:bCs/>
        </w:rPr>
      </w:pPr>
      <w:r w:rsidRPr="00814FBD">
        <w:rPr>
          <w:rFonts w:cstheme="minorHAnsi"/>
          <w:b/>
          <w:bCs/>
        </w:rPr>
        <w:lastRenderedPageBreak/>
        <w:t>Catering</w:t>
      </w:r>
      <w:r w:rsidR="00924968" w:rsidRPr="00814FBD">
        <w:rPr>
          <w:rFonts w:cstheme="minorHAnsi"/>
          <w:b/>
          <w:bCs/>
        </w:rPr>
        <w:t xml:space="preserve"> Manager </w:t>
      </w:r>
    </w:p>
    <w:p w14:paraId="7EF224DC" w14:textId="77777777" w:rsidR="00530201" w:rsidRPr="00924968" w:rsidRDefault="00814FBD" w:rsidP="00924968">
      <w:pPr>
        <w:spacing w:after="240" w:line="276" w:lineRule="auto"/>
        <w:rPr>
          <w:rFonts w:cstheme="minorHAnsi"/>
          <w:bCs/>
          <w:color w:val="000000"/>
        </w:rPr>
      </w:pPr>
      <w:r>
        <w:rPr>
          <w:rFonts w:cstheme="minorHAnsi"/>
          <w:bCs/>
          <w:color w:val="000000"/>
        </w:rPr>
        <w:t>The Catering</w:t>
      </w:r>
      <w:r w:rsidR="00530201" w:rsidRPr="009C390E">
        <w:rPr>
          <w:rFonts w:cstheme="minorHAnsi"/>
          <w:bCs/>
          <w:color w:val="000000"/>
        </w:rPr>
        <w:t xml:space="preserve"> Manager is responsible for activities undertaken with</w:t>
      </w:r>
      <w:r w:rsidR="00924968">
        <w:rPr>
          <w:rFonts w:cstheme="minorHAnsi"/>
          <w:bCs/>
          <w:color w:val="000000"/>
        </w:rPr>
        <w:t>in the school kitchen and will:</w:t>
      </w:r>
    </w:p>
    <w:p w14:paraId="190507DC" w14:textId="733A1267" w:rsidR="00530201" w:rsidRPr="004A00A8" w:rsidRDefault="00530201" w:rsidP="00530201">
      <w:pPr>
        <w:widowControl w:val="0"/>
        <w:numPr>
          <w:ilvl w:val="0"/>
          <w:numId w:val="10"/>
        </w:numPr>
        <w:tabs>
          <w:tab w:val="num" w:pos="1134"/>
        </w:tabs>
        <w:autoSpaceDE w:val="0"/>
        <w:autoSpaceDN w:val="0"/>
        <w:adjustRightInd w:val="0"/>
        <w:spacing w:after="0" w:line="240" w:lineRule="auto"/>
        <w:ind w:left="1134" w:hanging="348"/>
        <w:rPr>
          <w:rFonts w:cstheme="minorHAnsi"/>
          <w:color w:val="000000"/>
        </w:rPr>
      </w:pPr>
      <w:r w:rsidRPr="009C390E">
        <w:rPr>
          <w:rFonts w:cstheme="minorHAnsi"/>
          <w:color w:val="000000"/>
        </w:rPr>
        <w:t xml:space="preserve">Take responsibility for the </w:t>
      </w:r>
      <w:proofErr w:type="gramStart"/>
      <w:r w:rsidRPr="009C390E">
        <w:rPr>
          <w:rFonts w:cstheme="minorHAnsi"/>
          <w:color w:val="000000"/>
        </w:rPr>
        <w:t>day to day</w:t>
      </w:r>
      <w:proofErr w:type="gramEnd"/>
      <w:r w:rsidRPr="009C390E">
        <w:rPr>
          <w:rFonts w:cstheme="minorHAnsi"/>
          <w:color w:val="000000"/>
        </w:rPr>
        <w:t xml:space="preserve"> management of health, safety and wellbeing within the school kitchen and the activities undertaken by kitchen staff. </w:t>
      </w:r>
    </w:p>
    <w:p w14:paraId="710B3E1D" w14:textId="1C8FCDE5" w:rsidR="00530201" w:rsidRPr="00814FBD" w:rsidRDefault="00530201" w:rsidP="00530201">
      <w:pPr>
        <w:widowControl w:val="0"/>
        <w:numPr>
          <w:ilvl w:val="0"/>
          <w:numId w:val="10"/>
        </w:numPr>
        <w:tabs>
          <w:tab w:val="num" w:pos="1134"/>
          <w:tab w:val="num" w:pos="2175"/>
        </w:tabs>
        <w:autoSpaceDE w:val="0"/>
        <w:autoSpaceDN w:val="0"/>
        <w:adjustRightInd w:val="0"/>
        <w:spacing w:after="0" w:line="240" w:lineRule="auto"/>
        <w:rPr>
          <w:rFonts w:cstheme="minorHAnsi"/>
          <w:color w:val="000000"/>
        </w:rPr>
      </w:pPr>
      <w:r w:rsidRPr="009C390E">
        <w:rPr>
          <w:rFonts w:cstheme="minorHAnsi"/>
          <w:color w:val="000000"/>
        </w:rPr>
        <w:t xml:space="preserve">Advise the </w:t>
      </w:r>
      <w:r w:rsidR="004A00A8">
        <w:rPr>
          <w:rFonts w:cstheme="minorHAnsi"/>
          <w:color w:val="000000"/>
        </w:rPr>
        <w:t>DFO</w:t>
      </w:r>
      <w:r w:rsidR="00814FBD">
        <w:rPr>
          <w:rFonts w:cstheme="minorHAnsi"/>
          <w:color w:val="000000"/>
        </w:rPr>
        <w:t xml:space="preserve"> and</w:t>
      </w:r>
      <w:r w:rsidRPr="009C390E">
        <w:rPr>
          <w:rFonts w:cstheme="minorHAnsi"/>
          <w:color w:val="000000"/>
        </w:rPr>
        <w:t xml:space="preserve"> </w:t>
      </w:r>
      <w:r w:rsidR="0030606F">
        <w:rPr>
          <w:rFonts w:cstheme="minorHAnsi"/>
          <w:color w:val="000000"/>
        </w:rPr>
        <w:t>Principal</w:t>
      </w:r>
      <w:r w:rsidRPr="009C390E">
        <w:rPr>
          <w:rFonts w:cstheme="minorHAnsi"/>
          <w:color w:val="000000"/>
        </w:rPr>
        <w:t xml:space="preserve"> of any health and safety concerns.</w:t>
      </w:r>
    </w:p>
    <w:p w14:paraId="575ACB68" w14:textId="77777777" w:rsidR="00530201" w:rsidRPr="00814FBD" w:rsidRDefault="00530201" w:rsidP="00530201">
      <w:pPr>
        <w:widowControl w:val="0"/>
        <w:numPr>
          <w:ilvl w:val="0"/>
          <w:numId w:val="10"/>
        </w:numPr>
        <w:tabs>
          <w:tab w:val="num" w:pos="1134"/>
          <w:tab w:val="num" w:pos="2175"/>
        </w:tabs>
        <w:autoSpaceDE w:val="0"/>
        <w:autoSpaceDN w:val="0"/>
        <w:adjustRightInd w:val="0"/>
        <w:spacing w:after="0" w:line="240" w:lineRule="auto"/>
        <w:rPr>
          <w:rFonts w:cstheme="minorHAnsi"/>
          <w:color w:val="000000"/>
        </w:rPr>
      </w:pPr>
      <w:r w:rsidRPr="009C390E">
        <w:rPr>
          <w:rFonts w:cstheme="minorHAnsi"/>
          <w:color w:val="000000"/>
        </w:rPr>
        <w:t>Provide risk assessments for activities associated with work and relevant employee in the kitchen. Monitor their effective implementation.</w:t>
      </w:r>
    </w:p>
    <w:p w14:paraId="513A2BC6" w14:textId="77777777" w:rsidR="00530201" w:rsidRPr="00814FBD" w:rsidRDefault="00530201" w:rsidP="00530201">
      <w:pPr>
        <w:widowControl w:val="0"/>
        <w:numPr>
          <w:ilvl w:val="0"/>
          <w:numId w:val="10"/>
        </w:numPr>
        <w:tabs>
          <w:tab w:val="num" w:pos="1134"/>
          <w:tab w:val="num" w:pos="2175"/>
        </w:tabs>
        <w:autoSpaceDE w:val="0"/>
        <w:autoSpaceDN w:val="0"/>
        <w:adjustRightInd w:val="0"/>
        <w:spacing w:after="0" w:line="240" w:lineRule="auto"/>
        <w:rPr>
          <w:rFonts w:cstheme="minorHAnsi"/>
          <w:color w:val="000000"/>
        </w:rPr>
      </w:pPr>
      <w:r w:rsidRPr="009C390E">
        <w:rPr>
          <w:rFonts w:cstheme="minorHAnsi"/>
          <w:color w:val="000000"/>
        </w:rPr>
        <w:t>Ensure health, safety and wellbeing information is communicated to catering staff.</w:t>
      </w:r>
    </w:p>
    <w:p w14:paraId="3FAE2059" w14:textId="77777777" w:rsidR="00530201" w:rsidRPr="00814FBD" w:rsidRDefault="00530201" w:rsidP="00530201">
      <w:pPr>
        <w:widowControl w:val="0"/>
        <w:numPr>
          <w:ilvl w:val="0"/>
          <w:numId w:val="10"/>
        </w:numPr>
        <w:tabs>
          <w:tab w:val="num" w:pos="1134"/>
          <w:tab w:val="num" w:pos="2175"/>
        </w:tabs>
        <w:autoSpaceDE w:val="0"/>
        <w:autoSpaceDN w:val="0"/>
        <w:adjustRightInd w:val="0"/>
        <w:spacing w:after="0" w:line="240" w:lineRule="auto"/>
        <w:rPr>
          <w:rFonts w:cstheme="minorHAnsi"/>
          <w:color w:val="000000"/>
        </w:rPr>
      </w:pPr>
      <w:r w:rsidRPr="009C390E">
        <w:rPr>
          <w:rFonts w:cstheme="minorHAnsi"/>
          <w:color w:val="000000"/>
        </w:rPr>
        <w:t>Report accidents, dangerous occurrences and near misses to The Business Manager.</w:t>
      </w:r>
    </w:p>
    <w:p w14:paraId="161BD2DF" w14:textId="77777777" w:rsidR="00530201" w:rsidRPr="00814FBD" w:rsidRDefault="00530201" w:rsidP="00814FBD">
      <w:pPr>
        <w:widowControl w:val="0"/>
        <w:numPr>
          <w:ilvl w:val="0"/>
          <w:numId w:val="10"/>
        </w:numPr>
        <w:tabs>
          <w:tab w:val="num" w:pos="1134"/>
          <w:tab w:val="num" w:pos="2175"/>
        </w:tabs>
        <w:autoSpaceDE w:val="0"/>
        <w:autoSpaceDN w:val="0"/>
        <w:adjustRightInd w:val="0"/>
        <w:spacing w:after="0" w:line="240" w:lineRule="auto"/>
        <w:rPr>
          <w:rFonts w:cstheme="minorHAnsi"/>
          <w:color w:val="000000"/>
        </w:rPr>
      </w:pPr>
      <w:r w:rsidRPr="009C390E">
        <w:rPr>
          <w:rFonts w:cstheme="minorHAnsi"/>
          <w:color w:val="000000"/>
        </w:rPr>
        <w:t>Ensure a food safety management system is devised and communicate to kitchen staff.</w:t>
      </w:r>
    </w:p>
    <w:p w14:paraId="44757500" w14:textId="77777777" w:rsidR="00530201" w:rsidRPr="00814FBD" w:rsidRDefault="00530201" w:rsidP="00814FBD">
      <w:pPr>
        <w:widowControl w:val="0"/>
        <w:numPr>
          <w:ilvl w:val="0"/>
          <w:numId w:val="10"/>
        </w:numPr>
        <w:tabs>
          <w:tab w:val="num" w:pos="1134"/>
          <w:tab w:val="num" w:pos="2175"/>
        </w:tabs>
        <w:autoSpaceDE w:val="0"/>
        <w:autoSpaceDN w:val="0"/>
        <w:adjustRightInd w:val="0"/>
        <w:spacing w:after="0" w:line="240" w:lineRule="auto"/>
        <w:rPr>
          <w:rFonts w:cstheme="minorHAnsi"/>
          <w:color w:val="000000"/>
        </w:rPr>
      </w:pPr>
      <w:r w:rsidRPr="009C390E">
        <w:rPr>
          <w:rFonts w:cstheme="minorHAnsi"/>
          <w:color w:val="000000"/>
        </w:rPr>
        <w:t>Ensure the provision of adequate PPE for staff that they are responsible for.</w:t>
      </w:r>
    </w:p>
    <w:p w14:paraId="69165F7B" w14:textId="77777777" w:rsidR="00530201" w:rsidRPr="009C390E" w:rsidRDefault="00530201" w:rsidP="00F45CCF">
      <w:pPr>
        <w:widowControl w:val="0"/>
        <w:numPr>
          <w:ilvl w:val="0"/>
          <w:numId w:val="10"/>
        </w:numPr>
        <w:tabs>
          <w:tab w:val="num" w:pos="1134"/>
          <w:tab w:val="num" w:pos="2175"/>
        </w:tabs>
        <w:autoSpaceDE w:val="0"/>
        <w:autoSpaceDN w:val="0"/>
        <w:adjustRightInd w:val="0"/>
        <w:spacing w:after="0" w:line="240" w:lineRule="auto"/>
        <w:rPr>
          <w:rFonts w:cstheme="minorHAnsi"/>
          <w:color w:val="000000"/>
        </w:rPr>
      </w:pPr>
      <w:bookmarkStart w:id="2" w:name="_Hlk37080854"/>
      <w:r w:rsidRPr="009C390E">
        <w:rPr>
          <w:rFonts w:cstheme="minorHAnsi"/>
          <w:color w:val="000000"/>
        </w:rPr>
        <w:t xml:space="preserve">undertake any training identified by the </w:t>
      </w:r>
      <w:r w:rsidR="00814FBD" w:rsidRPr="00814FBD">
        <w:rPr>
          <w:rFonts w:cstheme="minorHAnsi"/>
        </w:rPr>
        <w:t>DFO</w:t>
      </w:r>
      <w:r w:rsidRPr="00814FBD">
        <w:rPr>
          <w:rFonts w:cstheme="minorHAnsi"/>
        </w:rPr>
        <w:t>/</w:t>
      </w:r>
      <w:r w:rsidR="0030606F" w:rsidRPr="00814FBD">
        <w:rPr>
          <w:rFonts w:cstheme="minorHAnsi"/>
        </w:rPr>
        <w:t>Principal</w:t>
      </w:r>
      <w:r w:rsidRPr="00814FBD">
        <w:rPr>
          <w:rFonts w:cstheme="minorHAnsi"/>
        </w:rPr>
        <w:t xml:space="preserve"> to </w:t>
      </w:r>
      <w:r w:rsidRPr="009C390E">
        <w:rPr>
          <w:rFonts w:cstheme="minorHAnsi"/>
          <w:color w:val="000000"/>
        </w:rPr>
        <w:t>enable them to perform their duties at the level of responsibility allocated to them.</w:t>
      </w:r>
    </w:p>
    <w:bookmarkEnd w:id="2"/>
    <w:p w14:paraId="6DAA28BA" w14:textId="77777777" w:rsidR="0075644B" w:rsidRDefault="0075644B" w:rsidP="00530201">
      <w:pPr>
        <w:pStyle w:val="Default"/>
        <w:rPr>
          <w:rFonts w:asciiTheme="minorHAnsi" w:hAnsiTheme="minorHAnsi" w:cstheme="minorHAnsi"/>
          <w:sz w:val="22"/>
          <w:szCs w:val="22"/>
        </w:rPr>
      </w:pPr>
    </w:p>
    <w:p w14:paraId="79B866D4" w14:textId="77777777" w:rsidR="0075644B" w:rsidRPr="009C390E" w:rsidRDefault="0075644B" w:rsidP="00530201">
      <w:pPr>
        <w:pStyle w:val="Default"/>
        <w:rPr>
          <w:rFonts w:asciiTheme="minorHAnsi" w:hAnsiTheme="minorHAnsi" w:cstheme="minorHAnsi"/>
          <w:sz w:val="22"/>
          <w:szCs w:val="22"/>
        </w:rPr>
      </w:pPr>
    </w:p>
    <w:p w14:paraId="07E93FE8" w14:textId="77777777" w:rsidR="00530201" w:rsidRPr="00814FBD" w:rsidRDefault="00814FBD" w:rsidP="00530201">
      <w:pPr>
        <w:spacing w:after="80"/>
        <w:rPr>
          <w:rFonts w:cstheme="minorHAnsi"/>
          <w:b/>
        </w:rPr>
      </w:pPr>
      <w:r>
        <w:rPr>
          <w:rFonts w:cstheme="minorHAnsi"/>
          <w:b/>
        </w:rPr>
        <w:t>All Staff</w:t>
      </w:r>
    </w:p>
    <w:p w14:paraId="1A456660" w14:textId="77777777" w:rsidR="00530201" w:rsidRPr="00814FBD" w:rsidRDefault="00530201" w:rsidP="00814FBD">
      <w:pPr>
        <w:spacing w:after="240" w:line="276" w:lineRule="auto"/>
        <w:rPr>
          <w:rFonts w:cstheme="minorHAnsi"/>
        </w:rPr>
      </w:pPr>
      <w:r w:rsidRPr="00814FBD">
        <w:rPr>
          <w:rFonts w:cstheme="minorHAnsi"/>
        </w:rPr>
        <w:t>All employees, agency, peripatetic workers and contractors must comply with the school's health and safety policy and associated arrangements, in addition to any specific responsibilities which may be delegated to them. All staff are required to:</w:t>
      </w:r>
    </w:p>
    <w:p w14:paraId="7375221A"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color w:val="auto"/>
          <w:sz w:val="22"/>
          <w:szCs w:val="22"/>
        </w:rPr>
        <w:t>take reasonable care for their own health and safety at work and of those who may be affected by their actions or omissions.</w:t>
      </w:r>
    </w:p>
    <w:p w14:paraId="6FAA263F"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color w:val="auto"/>
          <w:sz w:val="22"/>
          <w:szCs w:val="22"/>
        </w:rPr>
        <w:t>cooperate with their line manager and senior management to work safely</w:t>
      </w:r>
    </w:p>
    <w:p w14:paraId="6D8A20D1"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sz w:val="22"/>
          <w:szCs w:val="22"/>
        </w:rPr>
        <w:t xml:space="preserve">comply with health and safety instructions and information and undertake appropriate health and safety training as required </w:t>
      </w:r>
    </w:p>
    <w:p w14:paraId="6719DB59"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sz w:val="22"/>
          <w:szCs w:val="22"/>
        </w:rPr>
        <w:t xml:space="preserve">not intentionally or recklessly interfere with or misuse anything provided in the interests of health, safety and welfare </w:t>
      </w:r>
    </w:p>
    <w:p w14:paraId="6600D50C"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sz w:val="22"/>
          <w:szCs w:val="22"/>
        </w:rPr>
        <w:t>report to their manager any health and safety concerns, hazardous condition or defect in the health and safety arrangements and/or workplace.</w:t>
      </w:r>
    </w:p>
    <w:p w14:paraId="48FA26E5"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sz w:val="22"/>
          <w:szCs w:val="22"/>
        </w:rPr>
        <w:t xml:space="preserve">support the </w:t>
      </w:r>
      <w:r w:rsidRPr="00814FBD">
        <w:rPr>
          <w:rFonts w:asciiTheme="minorHAnsi" w:hAnsiTheme="minorHAnsi" w:cstheme="minorHAnsi"/>
          <w:color w:val="auto"/>
          <w:sz w:val="22"/>
          <w:szCs w:val="22"/>
        </w:rPr>
        <w:t>Welland Park Academy in embedding a positive safety culture that extends to pupils and any visitors to the site.</w:t>
      </w:r>
    </w:p>
    <w:p w14:paraId="3FB2EA7F"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color w:val="auto"/>
          <w:sz w:val="22"/>
          <w:szCs w:val="22"/>
        </w:rPr>
        <w:t xml:space="preserve">undertake any training identified by the </w:t>
      </w:r>
      <w:r w:rsidR="00814FBD" w:rsidRPr="00814FBD">
        <w:rPr>
          <w:rFonts w:asciiTheme="minorHAnsi" w:hAnsiTheme="minorHAnsi" w:cstheme="minorHAnsi"/>
          <w:color w:val="auto"/>
          <w:sz w:val="22"/>
          <w:szCs w:val="22"/>
        </w:rPr>
        <w:t>DFO</w:t>
      </w:r>
      <w:r w:rsidRPr="00814FBD">
        <w:rPr>
          <w:rFonts w:asciiTheme="minorHAnsi" w:hAnsiTheme="minorHAnsi" w:cstheme="minorHAnsi"/>
          <w:color w:val="auto"/>
          <w:sz w:val="22"/>
          <w:szCs w:val="22"/>
        </w:rPr>
        <w:t>/</w:t>
      </w:r>
      <w:r w:rsidR="0030606F" w:rsidRPr="00814FBD">
        <w:rPr>
          <w:rFonts w:asciiTheme="minorHAnsi" w:hAnsiTheme="minorHAnsi" w:cstheme="minorHAnsi"/>
          <w:color w:val="auto"/>
          <w:sz w:val="22"/>
          <w:szCs w:val="22"/>
        </w:rPr>
        <w:t>Principal</w:t>
      </w:r>
      <w:r w:rsidRPr="00814FBD">
        <w:rPr>
          <w:rFonts w:asciiTheme="minorHAnsi" w:hAnsiTheme="minorHAnsi" w:cstheme="minorHAnsi"/>
          <w:color w:val="auto"/>
          <w:sz w:val="22"/>
          <w:szCs w:val="22"/>
        </w:rPr>
        <w:t xml:space="preserve"> to enable them to perform their duties at the level of responsibility allocated to them.</w:t>
      </w:r>
    </w:p>
    <w:p w14:paraId="4DDAD2AB" w14:textId="77777777" w:rsidR="00530201" w:rsidRPr="009C390E" w:rsidRDefault="00530201" w:rsidP="00530201">
      <w:pPr>
        <w:rPr>
          <w:rFonts w:cstheme="minorHAnsi"/>
        </w:rPr>
      </w:pPr>
    </w:p>
    <w:p w14:paraId="5ED0BD5D" w14:textId="77117E84" w:rsidR="00530201" w:rsidRPr="009C390E" w:rsidRDefault="004F1E17" w:rsidP="00530201">
      <w:pPr>
        <w:spacing w:after="80"/>
        <w:rPr>
          <w:rFonts w:cstheme="minorHAnsi"/>
          <w:b/>
          <w:color w:val="000000" w:themeColor="text1"/>
        </w:rPr>
      </w:pPr>
      <w:r>
        <w:rPr>
          <w:rFonts w:cstheme="minorHAnsi"/>
          <w:b/>
          <w:color w:val="000000" w:themeColor="text1"/>
        </w:rPr>
        <w:t>Students</w:t>
      </w:r>
    </w:p>
    <w:p w14:paraId="08FD916C" w14:textId="03B7E973" w:rsidR="00530201" w:rsidRPr="00814FBD" w:rsidRDefault="00530201" w:rsidP="00814FBD">
      <w:pPr>
        <w:spacing w:after="240" w:line="276" w:lineRule="auto"/>
        <w:rPr>
          <w:rFonts w:cstheme="minorHAnsi"/>
        </w:rPr>
      </w:pPr>
      <w:r w:rsidRPr="009C390E">
        <w:rPr>
          <w:rFonts w:cstheme="minorHAnsi"/>
        </w:rPr>
        <w:t xml:space="preserve">All </w:t>
      </w:r>
      <w:r w:rsidR="004F1E17">
        <w:rPr>
          <w:rFonts w:cstheme="minorHAnsi"/>
        </w:rPr>
        <w:t>students</w:t>
      </w:r>
      <w:r w:rsidRPr="009C390E">
        <w:rPr>
          <w:rFonts w:cstheme="minorHAnsi"/>
        </w:rPr>
        <w:t xml:space="preserve"> </w:t>
      </w:r>
      <w:r w:rsidRPr="00814FBD">
        <w:rPr>
          <w:rFonts w:cstheme="minorHAnsi"/>
        </w:rPr>
        <w:t xml:space="preserve">are expected to behave in a manner that reflects the Welland Park Academy's behaviour policy and </w:t>
      </w:r>
      <w:proofErr w:type="gramStart"/>
      <w:r w:rsidRPr="00814FBD">
        <w:rPr>
          <w:rFonts w:cstheme="minorHAnsi"/>
        </w:rPr>
        <w:t>in particular are</w:t>
      </w:r>
      <w:proofErr w:type="gramEnd"/>
      <w:r w:rsidRPr="00814FBD">
        <w:rPr>
          <w:rFonts w:cstheme="minorHAnsi"/>
        </w:rPr>
        <w:t xml:space="preserve"> expected to: -</w:t>
      </w:r>
    </w:p>
    <w:p w14:paraId="02C0A0A6"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color w:val="auto"/>
          <w:sz w:val="22"/>
          <w:szCs w:val="22"/>
        </w:rPr>
        <w:t>take reasonable care for their own health and safety and of their peers, teachers, support staff and any other person that may be at the Welland Park Academy</w:t>
      </w:r>
    </w:p>
    <w:p w14:paraId="32DFAD90"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color w:val="auto"/>
          <w:sz w:val="22"/>
          <w:szCs w:val="22"/>
        </w:rPr>
        <w:t>cooperate with teaching and support staff and follow all health and safety instructions given.</w:t>
      </w:r>
    </w:p>
    <w:p w14:paraId="4A123C10"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color w:val="auto"/>
          <w:sz w:val="22"/>
          <w:szCs w:val="22"/>
        </w:rPr>
        <w:t xml:space="preserve">not intentionally or recklessly interfere with or misuse anything provided in the interests of health, safety and welfare </w:t>
      </w:r>
    </w:p>
    <w:p w14:paraId="38971EFC" w14:textId="77777777" w:rsidR="00530201" w:rsidRPr="00814FBD" w:rsidRDefault="00530201" w:rsidP="00F45CCF">
      <w:pPr>
        <w:pStyle w:val="Default"/>
        <w:numPr>
          <w:ilvl w:val="0"/>
          <w:numId w:val="10"/>
        </w:numPr>
        <w:spacing w:after="60"/>
        <w:rPr>
          <w:rFonts w:asciiTheme="minorHAnsi" w:hAnsiTheme="minorHAnsi" w:cstheme="minorHAnsi"/>
          <w:color w:val="auto"/>
          <w:sz w:val="22"/>
          <w:szCs w:val="22"/>
        </w:rPr>
      </w:pPr>
      <w:r w:rsidRPr="00814FBD">
        <w:rPr>
          <w:rFonts w:asciiTheme="minorHAnsi" w:hAnsiTheme="minorHAnsi" w:cstheme="minorHAnsi"/>
          <w:color w:val="auto"/>
          <w:sz w:val="22"/>
          <w:szCs w:val="22"/>
        </w:rPr>
        <w:t>report to a teacher or other member of Welland Park Academy staff any health and safety concerns that they may have.</w:t>
      </w:r>
    </w:p>
    <w:p w14:paraId="188C75FA" w14:textId="77777777" w:rsidR="00530201" w:rsidRPr="009C390E" w:rsidRDefault="00530201" w:rsidP="00530201">
      <w:pPr>
        <w:rPr>
          <w:rFonts w:cstheme="minorHAnsi"/>
          <w:color w:val="000000"/>
        </w:rPr>
      </w:pPr>
    </w:p>
    <w:p w14:paraId="5F96B5C9" w14:textId="77777777" w:rsidR="00530201" w:rsidRPr="009C390E" w:rsidRDefault="00530201" w:rsidP="00530201">
      <w:pPr>
        <w:spacing w:after="80"/>
        <w:rPr>
          <w:rFonts w:cstheme="minorHAnsi"/>
          <w:b/>
          <w:color w:val="FF61B0"/>
        </w:rPr>
      </w:pPr>
      <w:r w:rsidRPr="009C390E">
        <w:rPr>
          <w:rFonts w:cstheme="minorHAnsi"/>
          <w:b/>
          <w:color w:val="000000" w:themeColor="text1"/>
        </w:rPr>
        <w:t>Lettings</w:t>
      </w:r>
    </w:p>
    <w:p w14:paraId="33C8C22D" w14:textId="77777777" w:rsidR="00530201" w:rsidRPr="00814FBD" w:rsidRDefault="00530201" w:rsidP="00814FBD">
      <w:pPr>
        <w:spacing w:after="240" w:line="276" w:lineRule="auto"/>
        <w:rPr>
          <w:rFonts w:cstheme="minorHAnsi"/>
        </w:rPr>
      </w:pPr>
      <w:r w:rsidRPr="00814FBD">
        <w:rPr>
          <w:rFonts w:cstheme="minorHAnsi"/>
        </w:rPr>
        <w:t>Welland Park Academy has a lettings policy. The policy covers procedures for fire evacuation, security arrangements, the requirements relating to accident, assault and near miss reporting and requirements for the provision of first aid.</w:t>
      </w:r>
    </w:p>
    <w:p w14:paraId="37CE103D" w14:textId="77777777" w:rsidR="00530201" w:rsidRPr="00814FBD" w:rsidRDefault="00530201" w:rsidP="00530201">
      <w:pPr>
        <w:spacing w:after="80"/>
        <w:ind w:firstLine="709"/>
        <w:rPr>
          <w:rFonts w:cstheme="minorHAnsi"/>
        </w:rPr>
      </w:pPr>
      <w:r w:rsidRPr="00814FBD">
        <w:rPr>
          <w:rFonts w:cstheme="minorHAnsi"/>
        </w:rPr>
        <w:lastRenderedPageBreak/>
        <w:t>Persons/organisations letting the site must agree to:</w:t>
      </w:r>
    </w:p>
    <w:p w14:paraId="7751D078" w14:textId="77777777" w:rsidR="00530201" w:rsidRPr="00814FBD" w:rsidRDefault="00530201" w:rsidP="00F45CCF">
      <w:pPr>
        <w:numPr>
          <w:ilvl w:val="0"/>
          <w:numId w:val="12"/>
        </w:numPr>
        <w:spacing w:after="80" w:line="240" w:lineRule="auto"/>
        <w:rPr>
          <w:rFonts w:cstheme="minorHAnsi"/>
        </w:rPr>
      </w:pPr>
      <w:r w:rsidRPr="00814FBD">
        <w:rPr>
          <w:rFonts w:cstheme="minorHAnsi"/>
        </w:rPr>
        <w:t>co-operate and co-ordinate with the Welland Park Academy on health and safety matters</w:t>
      </w:r>
    </w:p>
    <w:p w14:paraId="18B78368" w14:textId="77777777" w:rsidR="00530201" w:rsidRPr="00814FBD" w:rsidRDefault="00530201" w:rsidP="00F45CCF">
      <w:pPr>
        <w:numPr>
          <w:ilvl w:val="0"/>
          <w:numId w:val="12"/>
        </w:numPr>
        <w:spacing w:after="80" w:line="240" w:lineRule="auto"/>
        <w:rPr>
          <w:rFonts w:cstheme="minorHAnsi"/>
        </w:rPr>
      </w:pPr>
      <w:r w:rsidRPr="00814FBD">
        <w:rPr>
          <w:rFonts w:cstheme="minorHAnsi"/>
        </w:rPr>
        <w:t>agree to the terms of the lettings policy in relation to health and safety arrangements</w:t>
      </w:r>
    </w:p>
    <w:p w14:paraId="5338F157" w14:textId="77777777" w:rsidR="00530201" w:rsidRPr="00814FBD" w:rsidRDefault="00530201" w:rsidP="00F45CCF">
      <w:pPr>
        <w:numPr>
          <w:ilvl w:val="0"/>
          <w:numId w:val="12"/>
        </w:numPr>
        <w:spacing w:after="80" w:line="240" w:lineRule="auto"/>
        <w:rPr>
          <w:rFonts w:cstheme="minorHAnsi"/>
        </w:rPr>
      </w:pPr>
      <w:r w:rsidRPr="00814FBD">
        <w:rPr>
          <w:rFonts w:cstheme="minorHAnsi"/>
        </w:rPr>
        <w:t>provide information relating to any additional risks or procedures which will be new or unusual to those of the Welland Park Academy that may arise from their activities</w:t>
      </w:r>
    </w:p>
    <w:p w14:paraId="4A8F7829" w14:textId="77777777" w:rsidR="00530201" w:rsidRPr="00814FBD" w:rsidRDefault="00530201" w:rsidP="00530201">
      <w:pPr>
        <w:spacing w:after="80"/>
        <w:ind w:left="1080"/>
        <w:rPr>
          <w:rFonts w:cstheme="minorHAnsi"/>
        </w:rPr>
      </w:pPr>
    </w:p>
    <w:p w14:paraId="7D01A9C3" w14:textId="77777777" w:rsidR="00530201" w:rsidRPr="00814FBD" w:rsidRDefault="00530201" w:rsidP="00530201">
      <w:pPr>
        <w:spacing w:after="80"/>
        <w:ind w:left="709"/>
        <w:rPr>
          <w:rFonts w:cstheme="minorHAnsi"/>
        </w:rPr>
      </w:pPr>
      <w:r w:rsidRPr="00814FBD">
        <w:rPr>
          <w:rFonts w:cstheme="minorHAnsi"/>
        </w:rPr>
        <w:t>Welland Park Academy will ensure that:</w:t>
      </w:r>
    </w:p>
    <w:p w14:paraId="43DA9B1F" w14:textId="77777777" w:rsidR="00530201" w:rsidRPr="00814FBD" w:rsidRDefault="00530201" w:rsidP="00F45CCF">
      <w:pPr>
        <w:numPr>
          <w:ilvl w:val="0"/>
          <w:numId w:val="13"/>
        </w:numPr>
        <w:spacing w:after="80" w:line="240" w:lineRule="auto"/>
        <w:rPr>
          <w:rFonts w:cstheme="minorHAnsi"/>
        </w:rPr>
      </w:pPr>
      <w:r w:rsidRPr="00814FBD">
        <w:rPr>
          <w:rFonts w:cstheme="minorHAnsi"/>
        </w:rPr>
        <w:t xml:space="preserve">the premises are in a safe condition for the purpose of use </w:t>
      </w:r>
    </w:p>
    <w:p w14:paraId="347DC2B6" w14:textId="77777777" w:rsidR="00530201" w:rsidRPr="00814FBD" w:rsidRDefault="00530201" w:rsidP="00F45CCF">
      <w:pPr>
        <w:numPr>
          <w:ilvl w:val="0"/>
          <w:numId w:val="13"/>
        </w:numPr>
        <w:spacing w:after="80" w:line="240" w:lineRule="auto"/>
        <w:rPr>
          <w:rFonts w:cstheme="minorHAnsi"/>
        </w:rPr>
      </w:pPr>
      <w:r w:rsidRPr="00814FBD">
        <w:rPr>
          <w:rFonts w:cstheme="minorHAnsi"/>
        </w:rPr>
        <w:t>the health and safety arrangements detailed in the lettings policy are fully explained and communicated to all individuals or groups letting a space/area of the school premises</w:t>
      </w:r>
    </w:p>
    <w:p w14:paraId="57A3A0C6" w14:textId="77777777" w:rsidR="00530201" w:rsidRPr="00814FBD" w:rsidRDefault="00530201" w:rsidP="00F45CCF">
      <w:pPr>
        <w:numPr>
          <w:ilvl w:val="0"/>
          <w:numId w:val="13"/>
        </w:numPr>
        <w:spacing w:after="80" w:line="240" w:lineRule="auto"/>
        <w:rPr>
          <w:rFonts w:cstheme="minorHAnsi"/>
        </w:rPr>
      </w:pPr>
      <w:r w:rsidRPr="00814FBD">
        <w:rPr>
          <w:rFonts w:cstheme="minorHAnsi"/>
        </w:rPr>
        <w:t>adequate arrangements for emergency evacuation are in place and communicated</w:t>
      </w:r>
    </w:p>
    <w:p w14:paraId="3B5BB1E8" w14:textId="77777777" w:rsidR="00814FBD" w:rsidRDefault="00814FBD" w:rsidP="00814FBD">
      <w:pPr>
        <w:keepNext/>
        <w:spacing w:before="240" w:after="240" w:line="240" w:lineRule="auto"/>
        <w:outlineLvl w:val="0"/>
        <w:rPr>
          <w:rFonts w:cstheme="minorHAnsi"/>
          <w:b/>
          <w:bCs/>
          <w:kern w:val="32"/>
          <w:sz w:val="32"/>
          <w:szCs w:val="32"/>
        </w:rPr>
      </w:pPr>
      <w:bookmarkStart w:id="3" w:name="_Toc460839374"/>
    </w:p>
    <w:p w14:paraId="47C4F34A" w14:textId="77777777" w:rsidR="00814FBD" w:rsidRPr="00357D15" w:rsidRDefault="00814FBD" w:rsidP="00814FBD">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t>Organisational arrangements for H&amp;S</w:t>
      </w:r>
    </w:p>
    <w:p w14:paraId="69B627D6" w14:textId="77777777" w:rsidR="00814FBD" w:rsidRDefault="00814FBD" w:rsidP="00814FBD">
      <w:pPr>
        <w:rPr>
          <w:b/>
        </w:rPr>
      </w:pPr>
    </w:p>
    <w:bookmarkEnd w:id="3"/>
    <w:p w14:paraId="0C23214D" w14:textId="77777777" w:rsidR="00530201" w:rsidRPr="009C390E" w:rsidRDefault="00530201" w:rsidP="00814FBD">
      <w:pPr>
        <w:spacing w:after="240" w:line="276" w:lineRule="auto"/>
        <w:rPr>
          <w:rFonts w:cstheme="minorHAnsi"/>
        </w:rPr>
      </w:pPr>
      <w:r w:rsidRPr="009C390E">
        <w:rPr>
          <w:rFonts w:cstheme="minorHAnsi"/>
        </w:rPr>
        <w:t xml:space="preserve">The </w:t>
      </w:r>
      <w:r w:rsidRPr="00814FBD">
        <w:rPr>
          <w:rFonts w:cstheme="minorHAnsi"/>
        </w:rPr>
        <w:t xml:space="preserve">following arrangements will be adopted to ensure that </w:t>
      </w:r>
      <w:r w:rsidR="00814FBD" w:rsidRPr="00814FBD">
        <w:rPr>
          <w:rFonts w:cstheme="minorHAnsi"/>
        </w:rPr>
        <w:t xml:space="preserve">the Governing Body and the </w:t>
      </w:r>
      <w:r w:rsidR="0030606F" w:rsidRPr="00814FBD">
        <w:rPr>
          <w:rFonts w:cstheme="minorHAnsi"/>
        </w:rPr>
        <w:t>Principal</w:t>
      </w:r>
      <w:r w:rsidRPr="00814FBD">
        <w:rPr>
          <w:rFonts w:cstheme="minorHAnsi"/>
        </w:rPr>
        <w:t xml:space="preserve"> fulfil their responsibilities and provide the foundation for securing the health and safety of employees and all users of the site</w:t>
      </w:r>
      <w:r w:rsidR="00814FBD">
        <w:rPr>
          <w:rFonts w:cstheme="minorHAnsi"/>
        </w:rPr>
        <w:t>.</w:t>
      </w:r>
    </w:p>
    <w:p w14:paraId="3AC1314F" w14:textId="77777777" w:rsidR="00530201" w:rsidRPr="009C390E" w:rsidRDefault="00530201" w:rsidP="00530201">
      <w:pPr>
        <w:rPr>
          <w:rFonts w:cstheme="minorHAnsi"/>
          <w:b/>
          <w:color w:val="000000" w:themeColor="text1"/>
        </w:rPr>
      </w:pPr>
      <w:r w:rsidRPr="009C390E">
        <w:rPr>
          <w:rFonts w:cstheme="minorHAnsi"/>
          <w:b/>
          <w:color w:val="000000" w:themeColor="text1"/>
        </w:rPr>
        <w:t>Setting health and safety objectives</w:t>
      </w:r>
    </w:p>
    <w:p w14:paraId="208D6F3B" w14:textId="77777777" w:rsidR="00530201" w:rsidRPr="00814FBD" w:rsidRDefault="00530201" w:rsidP="00814FBD">
      <w:pPr>
        <w:spacing w:after="200" w:line="276" w:lineRule="auto"/>
        <w:rPr>
          <w:rFonts w:cstheme="minorHAnsi"/>
        </w:rPr>
      </w:pPr>
      <w:r w:rsidRPr="00814FBD">
        <w:rPr>
          <w:rFonts w:cstheme="minorHAnsi"/>
        </w:rPr>
        <w:t xml:space="preserve">The </w:t>
      </w:r>
      <w:r w:rsidR="00814FBD" w:rsidRPr="00814FBD">
        <w:rPr>
          <w:rFonts w:cstheme="minorHAnsi"/>
        </w:rPr>
        <w:t>Governing Body</w:t>
      </w:r>
      <w:r w:rsidRPr="00814FBD">
        <w:rPr>
          <w:rFonts w:cstheme="minorHAnsi"/>
        </w:rPr>
        <w:t xml:space="preserve"> and the </w:t>
      </w:r>
      <w:r w:rsidR="00814FBD" w:rsidRPr="00814FBD">
        <w:rPr>
          <w:rFonts w:cstheme="minorHAnsi"/>
        </w:rPr>
        <w:t>Principal</w:t>
      </w:r>
      <w:r w:rsidRPr="00814FBD">
        <w:rPr>
          <w:rFonts w:cstheme="minorHAnsi"/>
        </w:rPr>
        <w:t xml:space="preserve"> will specifically review progress of health and safety objectives at the termly meeting of the </w:t>
      </w:r>
      <w:r w:rsidR="00814FBD" w:rsidRPr="00814FBD">
        <w:rPr>
          <w:rFonts w:cstheme="minorHAnsi"/>
        </w:rPr>
        <w:t>Governing Body</w:t>
      </w:r>
      <w:r w:rsidRPr="00814FBD">
        <w:rPr>
          <w:rFonts w:cstheme="minorHAnsi"/>
        </w:rPr>
        <w:t>. Where necessary health and safety improvements will be identified and included within the Welland Park Academy's action plan.</w:t>
      </w:r>
    </w:p>
    <w:p w14:paraId="6CF0E181" w14:textId="77777777" w:rsidR="00530201" w:rsidRPr="00814FBD" w:rsidRDefault="00530201" w:rsidP="00530201">
      <w:pPr>
        <w:rPr>
          <w:rFonts w:cstheme="minorHAnsi"/>
          <w:b/>
        </w:rPr>
      </w:pPr>
      <w:r w:rsidRPr="00814FBD">
        <w:rPr>
          <w:rFonts w:cstheme="minorHAnsi"/>
          <w:b/>
        </w:rPr>
        <w:t xml:space="preserve">Provision of effective health and safety training </w:t>
      </w:r>
    </w:p>
    <w:p w14:paraId="7007FF1B" w14:textId="77777777" w:rsidR="00530201" w:rsidRPr="00814FBD" w:rsidRDefault="00530201" w:rsidP="00814FBD">
      <w:pPr>
        <w:spacing w:after="200" w:line="276" w:lineRule="auto"/>
        <w:rPr>
          <w:rFonts w:cstheme="minorHAnsi"/>
        </w:rPr>
      </w:pPr>
      <w:r w:rsidRPr="00814FBD">
        <w:rPr>
          <w:rFonts w:cstheme="minorHAnsi"/>
        </w:rPr>
        <w:t>The Governing</w:t>
      </w:r>
      <w:r w:rsidR="00814FBD" w:rsidRPr="00814FBD">
        <w:rPr>
          <w:rFonts w:cstheme="minorHAnsi"/>
        </w:rPr>
        <w:t xml:space="preserve"> Body</w:t>
      </w:r>
      <w:r w:rsidRPr="00814FBD">
        <w:rPr>
          <w:rFonts w:cstheme="minorHAnsi"/>
        </w:rPr>
        <w:t xml:space="preserve"> and the </w:t>
      </w:r>
      <w:r w:rsidR="00814FBD" w:rsidRPr="00814FBD">
        <w:rPr>
          <w:rFonts w:cstheme="minorHAnsi"/>
        </w:rPr>
        <w:t>Principal</w:t>
      </w:r>
      <w:r w:rsidRPr="00814FBD">
        <w:rPr>
          <w:rFonts w:cstheme="minorHAnsi"/>
        </w:rPr>
        <w:t xml:space="preserve"> will consider health and safety training on an annual basis in line with the Welland Park Academy's health and safety training matrix focussing on mandatory training as a priority.  </w:t>
      </w:r>
    </w:p>
    <w:p w14:paraId="7DD2A8B7" w14:textId="77777777" w:rsidR="00530201" w:rsidRPr="009C390E" w:rsidRDefault="00530201" w:rsidP="00530201">
      <w:pPr>
        <w:rPr>
          <w:rFonts w:cstheme="minorHAnsi"/>
          <w:b/>
          <w:color w:val="000000" w:themeColor="text1"/>
        </w:rPr>
      </w:pPr>
      <w:r w:rsidRPr="009C390E">
        <w:rPr>
          <w:rFonts w:cstheme="minorHAnsi"/>
          <w:b/>
          <w:color w:val="000000" w:themeColor="text1"/>
        </w:rPr>
        <w:t>Provision of an effective joint consultative process</w:t>
      </w:r>
    </w:p>
    <w:p w14:paraId="159F62B4" w14:textId="77777777" w:rsidR="00530201" w:rsidRPr="009C390E" w:rsidRDefault="00530201" w:rsidP="00814FBD">
      <w:pPr>
        <w:spacing w:after="200" w:line="276" w:lineRule="auto"/>
        <w:rPr>
          <w:rFonts w:cstheme="minorHAnsi"/>
        </w:rPr>
      </w:pPr>
      <w:r w:rsidRPr="00814FBD">
        <w:rPr>
          <w:rFonts w:cstheme="minorHAnsi"/>
        </w:rPr>
        <w:t xml:space="preserve">The Welland Park Academy health and safety committee will meet at least once per term. This committee will report to the </w:t>
      </w:r>
      <w:r w:rsidR="00814FBD" w:rsidRPr="00814FBD">
        <w:rPr>
          <w:rFonts w:cstheme="minorHAnsi"/>
        </w:rPr>
        <w:t>Governing Body</w:t>
      </w:r>
      <w:r w:rsidRPr="00814FBD">
        <w:rPr>
          <w:rFonts w:cstheme="minorHAnsi"/>
        </w:rPr>
        <w:t xml:space="preserve"> and the </w:t>
      </w:r>
      <w:r w:rsidR="00814FBD" w:rsidRPr="00814FBD">
        <w:rPr>
          <w:rFonts w:cstheme="minorHAnsi"/>
        </w:rPr>
        <w:t>Principal</w:t>
      </w:r>
      <w:r w:rsidRPr="00814FBD">
        <w:rPr>
          <w:rFonts w:cstheme="minorHAnsi"/>
        </w:rPr>
        <w:t xml:space="preserve">, who will ensure that concerns are considered and addressed within a clear action plan, with identified responsibilities and target dates. The committee membership will include (as a minimum) a member of the senior leadership team, a member of teaching staff, a member of support staff, a member of the site management team, a member of </w:t>
      </w:r>
      <w:r w:rsidR="00814FBD" w:rsidRPr="00814FBD">
        <w:rPr>
          <w:rFonts w:cstheme="minorHAnsi"/>
        </w:rPr>
        <w:t>the Governing Body</w:t>
      </w:r>
      <w:r w:rsidRPr="00814FBD">
        <w:rPr>
          <w:rFonts w:cstheme="minorHAnsi"/>
        </w:rPr>
        <w:t xml:space="preserve"> and trade union representatives (wher</w:t>
      </w:r>
      <w:r w:rsidR="00814FBD">
        <w:rPr>
          <w:rFonts w:cstheme="minorHAnsi"/>
        </w:rPr>
        <w:t>e applicable shared site users)</w:t>
      </w:r>
    </w:p>
    <w:p w14:paraId="1E9A4E5D" w14:textId="77777777" w:rsidR="00530201" w:rsidRPr="00814FBD" w:rsidRDefault="00530201" w:rsidP="00530201">
      <w:pPr>
        <w:rPr>
          <w:rFonts w:cstheme="minorHAnsi"/>
          <w:b/>
          <w:color w:val="000000" w:themeColor="text1"/>
        </w:rPr>
      </w:pPr>
      <w:r w:rsidRPr="009C390E">
        <w:rPr>
          <w:rFonts w:cstheme="minorHAnsi"/>
          <w:b/>
          <w:color w:val="000000" w:themeColor="text1"/>
        </w:rPr>
        <w:t>Establishing adequate health an</w:t>
      </w:r>
      <w:r w:rsidR="00814FBD">
        <w:rPr>
          <w:rFonts w:cstheme="minorHAnsi"/>
          <w:b/>
          <w:color w:val="000000" w:themeColor="text1"/>
        </w:rPr>
        <w:t>d safety communication channels</w:t>
      </w:r>
    </w:p>
    <w:p w14:paraId="20BCF764" w14:textId="77777777" w:rsidR="00530201" w:rsidRPr="009C390E" w:rsidRDefault="00530201" w:rsidP="00814FBD">
      <w:pPr>
        <w:spacing w:after="80" w:line="276" w:lineRule="auto"/>
        <w:rPr>
          <w:rFonts w:cstheme="minorHAnsi"/>
        </w:rPr>
      </w:pPr>
      <w:r w:rsidRPr="009C390E">
        <w:rPr>
          <w:rFonts w:cstheme="minorHAnsi"/>
        </w:rPr>
        <w:t>Communication channels will be established for the exchange of health and safety knowledge and information. Where necessary, these communications will be recorded and include:</w:t>
      </w:r>
    </w:p>
    <w:p w14:paraId="0C6B7440" w14:textId="77777777" w:rsidR="00530201" w:rsidRPr="009C390E" w:rsidRDefault="00530201" w:rsidP="00814FBD">
      <w:pPr>
        <w:numPr>
          <w:ilvl w:val="0"/>
          <w:numId w:val="14"/>
        </w:numPr>
        <w:spacing w:after="0" w:line="240" w:lineRule="auto"/>
        <w:rPr>
          <w:rFonts w:cstheme="minorHAnsi"/>
        </w:rPr>
      </w:pPr>
      <w:r w:rsidRPr="009C390E">
        <w:rPr>
          <w:rFonts w:cstheme="minorHAnsi"/>
        </w:rPr>
        <w:t>senior leadership team meetings and staff meetings</w:t>
      </w:r>
    </w:p>
    <w:p w14:paraId="11576237" w14:textId="77777777" w:rsidR="00530201" w:rsidRPr="009C390E" w:rsidRDefault="00530201" w:rsidP="00814FBD">
      <w:pPr>
        <w:numPr>
          <w:ilvl w:val="0"/>
          <w:numId w:val="14"/>
        </w:numPr>
        <w:spacing w:after="0" w:line="240" w:lineRule="auto"/>
        <w:rPr>
          <w:rFonts w:cstheme="minorHAnsi"/>
        </w:rPr>
      </w:pPr>
      <w:r w:rsidRPr="009C390E">
        <w:rPr>
          <w:rFonts w:cstheme="minorHAnsi"/>
        </w:rPr>
        <w:t xml:space="preserve">site health and safety committee </w:t>
      </w:r>
    </w:p>
    <w:p w14:paraId="605F9CD7" w14:textId="77777777" w:rsidR="00530201" w:rsidRPr="009C390E" w:rsidRDefault="00530201" w:rsidP="00814FBD">
      <w:pPr>
        <w:numPr>
          <w:ilvl w:val="0"/>
          <w:numId w:val="14"/>
        </w:numPr>
        <w:spacing w:after="0" w:line="240" w:lineRule="auto"/>
        <w:rPr>
          <w:rFonts w:cstheme="minorHAnsi"/>
        </w:rPr>
      </w:pPr>
      <w:r w:rsidRPr="009C390E">
        <w:rPr>
          <w:rFonts w:cstheme="minorHAnsi"/>
        </w:rPr>
        <w:t>provision of information relating to safe systems of work and risk assessments</w:t>
      </w:r>
    </w:p>
    <w:p w14:paraId="4F10BB2C" w14:textId="77777777" w:rsidR="00530201" w:rsidRPr="009C390E" w:rsidRDefault="00530201" w:rsidP="00814FBD">
      <w:pPr>
        <w:numPr>
          <w:ilvl w:val="0"/>
          <w:numId w:val="14"/>
        </w:numPr>
        <w:spacing w:after="0" w:line="240" w:lineRule="auto"/>
        <w:rPr>
          <w:rFonts w:cstheme="minorHAnsi"/>
        </w:rPr>
      </w:pPr>
      <w:r w:rsidRPr="009C390E">
        <w:rPr>
          <w:rFonts w:cstheme="minorHAnsi"/>
        </w:rPr>
        <w:t>training provided</w:t>
      </w:r>
    </w:p>
    <w:p w14:paraId="4FE9635F" w14:textId="77777777" w:rsidR="00530201" w:rsidRPr="009C390E" w:rsidRDefault="00530201" w:rsidP="00814FBD">
      <w:pPr>
        <w:numPr>
          <w:ilvl w:val="0"/>
          <w:numId w:val="14"/>
        </w:numPr>
        <w:spacing w:after="0" w:line="240" w:lineRule="auto"/>
        <w:rPr>
          <w:rFonts w:cstheme="minorHAnsi"/>
        </w:rPr>
      </w:pPr>
      <w:r w:rsidRPr="009C390E">
        <w:rPr>
          <w:rFonts w:cstheme="minorHAnsi"/>
        </w:rPr>
        <w:t>communications with relevant specialist advisors and bodies</w:t>
      </w:r>
    </w:p>
    <w:p w14:paraId="47960BED" w14:textId="77777777" w:rsidR="00530201" w:rsidRPr="009C390E" w:rsidRDefault="00814FBD" w:rsidP="00814FBD">
      <w:pPr>
        <w:spacing w:after="80" w:line="276" w:lineRule="auto"/>
        <w:rPr>
          <w:rFonts w:cstheme="minorHAnsi"/>
        </w:rPr>
      </w:pPr>
      <w:r>
        <w:rPr>
          <w:rFonts w:cstheme="minorHAnsi"/>
        </w:rPr>
        <w:br/>
      </w:r>
      <w:r w:rsidR="00530201" w:rsidRPr="009C390E">
        <w:rPr>
          <w:rFonts w:cstheme="minorHAnsi"/>
        </w:rPr>
        <w:t>Where health and safety issues cannot be resolved at local level, they will be escalated through the management structure as appropriate.</w:t>
      </w:r>
    </w:p>
    <w:p w14:paraId="3B846F2A" w14:textId="77777777" w:rsidR="00814FBD" w:rsidRDefault="00814FBD" w:rsidP="00530201">
      <w:pPr>
        <w:rPr>
          <w:rFonts w:cstheme="minorHAnsi"/>
          <w:b/>
          <w:color w:val="000000" w:themeColor="text1"/>
        </w:rPr>
      </w:pPr>
    </w:p>
    <w:p w14:paraId="62A9721A" w14:textId="77777777" w:rsidR="00530201" w:rsidRPr="009C390E" w:rsidRDefault="00530201" w:rsidP="00530201">
      <w:pPr>
        <w:rPr>
          <w:rFonts w:cstheme="minorHAnsi"/>
          <w:b/>
          <w:color w:val="000000" w:themeColor="text1"/>
        </w:rPr>
      </w:pPr>
      <w:r w:rsidRPr="009C390E">
        <w:rPr>
          <w:rFonts w:cstheme="minorHAnsi"/>
          <w:b/>
          <w:color w:val="000000" w:themeColor="text1"/>
        </w:rPr>
        <w:t>Financial resources</w:t>
      </w:r>
    </w:p>
    <w:p w14:paraId="198B331A" w14:textId="77777777" w:rsidR="00530201" w:rsidRPr="00814FBD" w:rsidRDefault="00530201" w:rsidP="00814FBD">
      <w:pPr>
        <w:spacing w:after="200" w:line="276" w:lineRule="auto"/>
        <w:rPr>
          <w:rFonts w:cstheme="minorHAnsi"/>
        </w:rPr>
      </w:pPr>
      <w:r w:rsidRPr="00814FBD">
        <w:rPr>
          <w:rFonts w:cstheme="minorHAnsi"/>
        </w:rPr>
        <w:t xml:space="preserve">The </w:t>
      </w:r>
      <w:r w:rsidR="00814FBD" w:rsidRPr="00814FBD">
        <w:rPr>
          <w:rFonts w:cstheme="minorHAnsi"/>
        </w:rPr>
        <w:t>Governing Body</w:t>
      </w:r>
      <w:r w:rsidRPr="00814FBD">
        <w:rPr>
          <w:rFonts w:cstheme="minorHAnsi"/>
        </w:rPr>
        <w:t xml:space="preserve"> along with the </w:t>
      </w:r>
      <w:r w:rsidR="00814FBD" w:rsidRPr="00814FBD">
        <w:rPr>
          <w:rFonts w:cstheme="minorHAnsi"/>
        </w:rPr>
        <w:t>Principal</w:t>
      </w:r>
      <w:r w:rsidRPr="00814FBD">
        <w:rPr>
          <w:rFonts w:cstheme="minorHAnsi"/>
        </w:rPr>
        <w:t xml:space="preserve"> and </w:t>
      </w:r>
      <w:r w:rsidR="00814FBD" w:rsidRPr="00814FBD">
        <w:rPr>
          <w:rFonts w:cstheme="minorHAnsi"/>
        </w:rPr>
        <w:t>DFO</w:t>
      </w:r>
      <w:r w:rsidRPr="00814FBD">
        <w:rPr>
          <w:rFonts w:cstheme="minorHAnsi"/>
        </w:rPr>
        <w:t xml:space="preserve"> will review the Welland Park Academy budget to determine, in the light of past performance, if adequate resources are being deployed to ensure adequate health and safety management and control.</w:t>
      </w:r>
    </w:p>
    <w:p w14:paraId="0C343641" w14:textId="77777777" w:rsidR="00530201" w:rsidRPr="009C390E" w:rsidRDefault="00530201" w:rsidP="00530201">
      <w:pPr>
        <w:rPr>
          <w:rFonts w:cstheme="minorHAnsi"/>
          <w:b/>
          <w:color w:val="000000" w:themeColor="text1"/>
        </w:rPr>
      </w:pPr>
      <w:r w:rsidRPr="009C390E">
        <w:rPr>
          <w:rFonts w:cstheme="minorHAnsi"/>
          <w:b/>
          <w:color w:val="000000" w:themeColor="text1"/>
        </w:rPr>
        <w:t>Specialist advice/support</w:t>
      </w:r>
    </w:p>
    <w:p w14:paraId="4A120BDE" w14:textId="77777777" w:rsidR="00530201" w:rsidRPr="00814FBD" w:rsidRDefault="00530201" w:rsidP="00814FBD">
      <w:pPr>
        <w:spacing w:after="80" w:line="276" w:lineRule="auto"/>
        <w:rPr>
          <w:rFonts w:cstheme="minorHAnsi"/>
        </w:rPr>
      </w:pPr>
      <w:r w:rsidRPr="00814FBD">
        <w:rPr>
          <w:rFonts w:cstheme="minorHAnsi"/>
        </w:rPr>
        <w:t xml:space="preserve">Welland Park Academy will ensure that access to competent technical advice on health and safety matters is procured to assist the </w:t>
      </w:r>
      <w:r w:rsidR="00814FBD" w:rsidRPr="00814FBD">
        <w:rPr>
          <w:rFonts w:cstheme="minorHAnsi"/>
        </w:rPr>
        <w:t>Welland Park</w:t>
      </w:r>
      <w:r w:rsidRPr="00814FBD">
        <w:rPr>
          <w:rFonts w:cstheme="minorHAnsi"/>
        </w:rPr>
        <w:t xml:space="preserve"> in complying with statutory duties and meeting health and safety objectives; the Welland Park Academy will do this </w:t>
      </w:r>
      <w:proofErr w:type="gramStart"/>
      <w:r w:rsidRPr="00814FBD">
        <w:rPr>
          <w:rFonts w:cstheme="minorHAnsi"/>
        </w:rPr>
        <w:t>by;</w:t>
      </w:r>
      <w:proofErr w:type="gramEnd"/>
      <w:r w:rsidRPr="00814FBD">
        <w:rPr>
          <w:rFonts w:cstheme="minorHAnsi"/>
        </w:rPr>
        <w:t xml:space="preserve"> </w:t>
      </w:r>
    </w:p>
    <w:p w14:paraId="315E1C97" w14:textId="77777777" w:rsidR="00530201" w:rsidRPr="00814FBD" w:rsidRDefault="00530201" w:rsidP="00F45CCF">
      <w:pPr>
        <w:numPr>
          <w:ilvl w:val="0"/>
          <w:numId w:val="14"/>
        </w:numPr>
        <w:spacing w:after="80" w:line="240" w:lineRule="auto"/>
        <w:rPr>
          <w:rFonts w:cstheme="minorHAnsi"/>
        </w:rPr>
      </w:pPr>
      <w:r w:rsidRPr="00814FBD">
        <w:rPr>
          <w:rFonts w:cstheme="minorHAnsi"/>
        </w:rPr>
        <w:t>Accessing the services of a competent Health and Safety Advisor though Leicestershire County Council Health, Safety and Wellbeing Service</w:t>
      </w:r>
    </w:p>
    <w:p w14:paraId="027B97A3" w14:textId="77777777" w:rsidR="00814FBD" w:rsidRDefault="00530201" w:rsidP="00814FBD">
      <w:pPr>
        <w:keepNext/>
        <w:spacing w:before="240" w:after="240" w:line="240" w:lineRule="auto"/>
        <w:outlineLvl w:val="0"/>
        <w:rPr>
          <w:rFonts w:cstheme="minorHAnsi"/>
        </w:rPr>
      </w:pPr>
      <w:r w:rsidRPr="009C390E">
        <w:rPr>
          <w:rFonts w:cstheme="minorHAnsi"/>
        </w:rPr>
        <w:br w:type="page"/>
      </w:r>
      <w:bookmarkStart w:id="4" w:name="_Toc460839375"/>
    </w:p>
    <w:p w14:paraId="5A750654" w14:textId="77777777" w:rsidR="00814FBD" w:rsidRPr="00357D15" w:rsidRDefault="00814FBD" w:rsidP="00814FBD">
      <w:pPr>
        <w:pStyle w:val="Heading3"/>
        <w:pBdr>
          <w:bottom w:val="single" w:sz="18" w:space="1" w:color="808080"/>
        </w:pBdr>
        <w:spacing w:before="0" w:after="0" w:line="298" w:lineRule="auto"/>
        <w:rPr>
          <w:rFonts w:ascii="Arial" w:hAnsi="Arial" w:cs="Arial"/>
          <w:b w:val="0"/>
          <w:bCs w:val="0"/>
          <w:szCs w:val="22"/>
        </w:rPr>
      </w:pPr>
      <w:r>
        <w:rPr>
          <w:rFonts w:ascii="Arial" w:hAnsi="Arial" w:cs="Arial"/>
          <w:color w:val="231F20"/>
          <w:spacing w:val="-9"/>
          <w:w w:val="85"/>
          <w:szCs w:val="22"/>
        </w:rPr>
        <w:lastRenderedPageBreak/>
        <w:t>Organisation – other arrangements</w:t>
      </w:r>
    </w:p>
    <w:p w14:paraId="5680B49C" w14:textId="77777777" w:rsidR="00814FBD" w:rsidRDefault="00814FBD" w:rsidP="00814FBD">
      <w:pPr>
        <w:rPr>
          <w:b/>
        </w:rPr>
      </w:pPr>
    </w:p>
    <w:bookmarkEnd w:id="4"/>
    <w:p w14:paraId="229DAB53" w14:textId="77777777" w:rsidR="00530201" w:rsidRPr="009C390E" w:rsidRDefault="00530201" w:rsidP="00530201">
      <w:pPr>
        <w:spacing w:after="120"/>
        <w:rPr>
          <w:rFonts w:cstheme="minorHAnsi"/>
          <w:b/>
          <w:color w:val="000000" w:themeColor="text1"/>
        </w:rPr>
      </w:pPr>
      <w:r w:rsidRPr="009C390E">
        <w:rPr>
          <w:rFonts w:cstheme="minorHAnsi"/>
          <w:b/>
          <w:color w:val="000000" w:themeColor="text1"/>
        </w:rPr>
        <w:t>Accident and assaults</w:t>
      </w:r>
    </w:p>
    <w:p w14:paraId="15C26326" w14:textId="77777777" w:rsidR="00530201" w:rsidRPr="009C390E" w:rsidRDefault="00530201" w:rsidP="00814FBD">
      <w:pPr>
        <w:spacing w:after="120" w:line="276" w:lineRule="auto"/>
        <w:rPr>
          <w:rFonts w:cstheme="minorHAnsi"/>
        </w:rPr>
      </w:pPr>
      <w:r w:rsidRPr="009C390E">
        <w:rPr>
          <w:rFonts w:cstheme="minorHAnsi"/>
        </w:rPr>
        <w:t>All accidents, assaults and near miss incidents will be reported in the accident book or agreed reporting form within 24 hours of occurrence; RIDDOR reportable incidents, as per the HSE's Education Information Sheet No1 (Revision 3) will be reported to the HSE within the required timescales.</w:t>
      </w:r>
      <w:r w:rsidR="007813EA">
        <w:rPr>
          <w:rFonts w:cstheme="minorHAnsi"/>
        </w:rPr>
        <w:t xml:space="preserve"> </w:t>
      </w:r>
    </w:p>
    <w:p w14:paraId="5D627408" w14:textId="77777777" w:rsidR="00530201" w:rsidRPr="009C390E" w:rsidRDefault="00530201" w:rsidP="00814FBD">
      <w:pPr>
        <w:spacing w:after="80" w:line="276" w:lineRule="auto"/>
        <w:rPr>
          <w:rFonts w:cstheme="minorHAnsi"/>
        </w:rPr>
      </w:pPr>
      <w:r w:rsidRPr="009C390E">
        <w:rPr>
          <w:rFonts w:cstheme="minorHAnsi"/>
        </w:rPr>
        <w:t xml:space="preserve">All incidents will be investigated </w:t>
      </w:r>
      <w:proofErr w:type="gramStart"/>
      <w:r w:rsidRPr="009C390E">
        <w:rPr>
          <w:rFonts w:cstheme="minorHAnsi"/>
        </w:rPr>
        <w:t>in an attempt to</w:t>
      </w:r>
      <w:proofErr w:type="gramEnd"/>
      <w:r w:rsidRPr="009C390E">
        <w:rPr>
          <w:rFonts w:cstheme="minorHAnsi"/>
        </w:rPr>
        <w:t xml:space="preserve"> identify the root cause: relevant local policies, procedures and risk assessments will be reviewed and revised as required. All premises related issues will be addressed in a timely manner.  Any relevant learning from investigations will be communicated to relevant staff, pupils etc.</w:t>
      </w:r>
    </w:p>
    <w:p w14:paraId="250A3ED5" w14:textId="77777777" w:rsidR="00530201" w:rsidRPr="009C390E" w:rsidRDefault="00530201" w:rsidP="00814FBD">
      <w:pPr>
        <w:spacing w:after="80" w:line="276" w:lineRule="auto"/>
        <w:rPr>
          <w:rFonts w:cstheme="minorHAnsi"/>
        </w:rPr>
      </w:pPr>
      <w:r w:rsidRPr="009C390E">
        <w:rPr>
          <w:rFonts w:cstheme="minorHAnsi"/>
        </w:rPr>
        <w:t>Accident, assaults and near miss incidents will be monitored at least termly as part of the site health and safety committee; identification of significant trends or major incidents will be reviewed by the senior leadership team as required with information communicated to the governing body.</w:t>
      </w:r>
    </w:p>
    <w:p w14:paraId="151948C0" w14:textId="77777777" w:rsidR="00530201" w:rsidRDefault="00530201" w:rsidP="00814FBD">
      <w:pPr>
        <w:spacing w:after="240" w:line="276" w:lineRule="auto"/>
        <w:rPr>
          <w:rFonts w:cstheme="minorHAnsi"/>
        </w:rPr>
      </w:pPr>
      <w:r w:rsidRPr="009C390E">
        <w:rPr>
          <w:rFonts w:cstheme="minorHAnsi"/>
        </w:rPr>
        <w:t>Accident records will be retained for the following periods; Pupil’s records will be retained for a period of Date of Birth + 25 years, employee records will be retained from the date of incident + 7 years and forms relating to work related ill health is current year + 10 years or longer (40 years where there has been potential exposure to asbestos; where radiation is the cause retention is last action + 50 years).</w:t>
      </w:r>
    </w:p>
    <w:p w14:paraId="0608994A" w14:textId="4EDEA411" w:rsidR="00AC75EE" w:rsidRPr="00AE4147" w:rsidRDefault="00AC75EE" w:rsidP="00814FBD">
      <w:pPr>
        <w:spacing w:after="240" w:line="276" w:lineRule="auto"/>
        <w:rPr>
          <w:rFonts w:cstheme="minorHAnsi"/>
        </w:rPr>
      </w:pPr>
      <w:r w:rsidRPr="00AE4147">
        <w:rPr>
          <w:rFonts w:cstheme="minorHAnsi"/>
        </w:rPr>
        <w:t>This responsibility will sit with the Director of Finance Operations.</w:t>
      </w:r>
    </w:p>
    <w:p w14:paraId="12ED4D74" w14:textId="77777777" w:rsidR="00530201" w:rsidRPr="009C390E" w:rsidRDefault="00530201" w:rsidP="00530201">
      <w:pPr>
        <w:spacing w:after="120"/>
        <w:rPr>
          <w:rFonts w:cstheme="minorHAnsi"/>
          <w:b/>
          <w:color w:val="000000" w:themeColor="text1"/>
        </w:rPr>
      </w:pPr>
      <w:r w:rsidRPr="009C390E">
        <w:rPr>
          <w:rFonts w:cstheme="minorHAnsi"/>
          <w:b/>
          <w:color w:val="000000" w:themeColor="text1"/>
        </w:rPr>
        <w:t>Audit</w:t>
      </w:r>
    </w:p>
    <w:p w14:paraId="34C11D01" w14:textId="77777777" w:rsidR="00530201" w:rsidRPr="00814FBD" w:rsidRDefault="00530201" w:rsidP="00814FBD">
      <w:pPr>
        <w:spacing w:after="240" w:line="276" w:lineRule="auto"/>
        <w:rPr>
          <w:rFonts w:cstheme="minorHAnsi"/>
        </w:rPr>
      </w:pPr>
      <w:r w:rsidRPr="00814FBD">
        <w:rPr>
          <w:rFonts w:cstheme="minorHAnsi"/>
        </w:rPr>
        <w:t xml:space="preserve">Welland Park Academy's health and safety management will be audited by </w:t>
      </w:r>
      <w:r w:rsidR="00814FBD" w:rsidRPr="00814FBD">
        <w:rPr>
          <w:rFonts w:cstheme="minorHAnsi"/>
        </w:rPr>
        <w:t xml:space="preserve">H&amp;S at Leicestershire County Council every </w:t>
      </w:r>
      <w:r w:rsidRPr="00814FBD">
        <w:rPr>
          <w:rFonts w:cstheme="minorHAnsi"/>
        </w:rPr>
        <w:t>18 months</w:t>
      </w:r>
      <w:r w:rsidR="00814FBD" w:rsidRPr="00814FBD">
        <w:rPr>
          <w:rFonts w:cstheme="minorHAnsi"/>
        </w:rPr>
        <w:t xml:space="preserve"> as a minimum</w:t>
      </w:r>
      <w:r w:rsidRPr="00814FBD">
        <w:rPr>
          <w:rFonts w:cstheme="minorHAnsi"/>
        </w:rPr>
        <w:t>. The Welland Park Academy reviews this process as a positive assessment of our health and safety management system and takes appropriate action to continually improve health and safety across the Welland Park Academy.</w:t>
      </w:r>
    </w:p>
    <w:p w14:paraId="6F827C3D" w14:textId="77777777" w:rsidR="00530201" w:rsidRPr="009C390E" w:rsidRDefault="00530201" w:rsidP="00530201">
      <w:pPr>
        <w:spacing w:after="120"/>
        <w:rPr>
          <w:rFonts w:cstheme="minorHAnsi"/>
          <w:b/>
          <w:color w:val="000000" w:themeColor="text1"/>
        </w:rPr>
      </w:pPr>
      <w:r w:rsidRPr="009C390E">
        <w:rPr>
          <w:rFonts w:cstheme="minorHAnsi"/>
          <w:b/>
          <w:color w:val="000000" w:themeColor="text1"/>
        </w:rPr>
        <w:t>Contractor management</w:t>
      </w:r>
    </w:p>
    <w:p w14:paraId="7BE517EF" w14:textId="77777777" w:rsidR="00530201" w:rsidRPr="00814FBD" w:rsidRDefault="00530201" w:rsidP="00814FBD">
      <w:pPr>
        <w:spacing w:after="240" w:line="276" w:lineRule="auto"/>
        <w:rPr>
          <w:rFonts w:cstheme="minorHAnsi"/>
        </w:rPr>
      </w:pPr>
      <w:r w:rsidRPr="00814FBD">
        <w:rPr>
          <w:rFonts w:cstheme="minorHAnsi"/>
        </w:rPr>
        <w:t>Welland Park Academy will comply with the Construction Design and Management Regulations 2015, and the HSE guidance document: HSG159 Managing contractors: A guide for employers. The Welland Park Academy ensures that:</w:t>
      </w:r>
    </w:p>
    <w:p w14:paraId="1ED41BB2" w14:textId="77777777" w:rsidR="00530201" w:rsidRPr="009C390E" w:rsidRDefault="00530201" w:rsidP="00814FBD">
      <w:pPr>
        <w:numPr>
          <w:ilvl w:val="0"/>
          <w:numId w:val="14"/>
        </w:numPr>
        <w:spacing w:after="0" w:line="240" w:lineRule="auto"/>
        <w:rPr>
          <w:rFonts w:cstheme="minorHAnsi"/>
        </w:rPr>
      </w:pPr>
      <w:r w:rsidRPr="009C390E">
        <w:rPr>
          <w:rFonts w:cstheme="minorHAnsi"/>
        </w:rPr>
        <w:t>roles of client, principal designer, designer, principal contractor, contractor are understood and formally allocated</w:t>
      </w:r>
    </w:p>
    <w:p w14:paraId="4A37367C" w14:textId="77777777" w:rsidR="00530201" w:rsidRPr="009C390E" w:rsidRDefault="00530201" w:rsidP="00814FBD">
      <w:pPr>
        <w:numPr>
          <w:ilvl w:val="0"/>
          <w:numId w:val="14"/>
        </w:numPr>
        <w:spacing w:after="0" w:line="240" w:lineRule="auto"/>
        <w:rPr>
          <w:rFonts w:cstheme="minorHAnsi"/>
        </w:rPr>
      </w:pPr>
      <w:r w:rsidRPr="009C390E">
        <w:rPr>
          <w:rFonts w:cstheme="minorHAnsi"/>
        </w:rPr>
        <w:t xml:space="preserve">competent contractors are used </w:t>
      </w:r>
    </w:p>
    <w:p w14:paraId="4331FD13" w14:textId="77777777" w:rsidR="00530201" w:rsidRPr="009C390E" w:rsidRDefault="00530201" w:rsidP="00814FBD">
      <w:pPr>
        <w:numPr>
          <w:ilvl w:val="0"/>
          <w:numId w:val="14"/>
        </w:numPr>
        <w:spacing w:after="0" w:line="240" w:lineRule="auto"/>
        <w:rPr>
          <w:rFonts w:cstheme="minorHAnsi"/>
        </w:rPr>
      </w:pPr>
      <w:r w:rsidRPr="009C390E">
        <w:rPr>
          <w:rFonts w:cstheme="minorHAnsi"/>
        </w:rPr>
        <w:t>clear specifications of works are drawn up by a competent person to include phases of the work, duration, separation of building and school site, delivery times and locations, tapping into utilities, site security, fire and emergency coordination, fire escape routes, accident reporting etc.</w:t>
      </w:r>
    </w:p>
    <w:p w14:paraId="6FC6AD6C" w14:textId="77777777" w:rsidR="00530201" w:rsidRPr="009C390E" w:rsidRDefault="00530201" w:rsidP="00814FBD">
      <w:pPr>
        <w:numPr>
          <w:ilvl w:val="0"/>
          <w:numId w:val="14"/>
        </w:numPr>
        <w:spacing w:after="0" w:line="240" w:lineRule="auto"/>
        <w:rPr>
          <w:rFonts w:cstheme="minorHAnsi"/>
        </w:rPr>
      </w:pPr>
      <w:r w:rsidRPr="009C390E">
        <w:rPr>
          <w:rFonts w:cstheme="minorHAnsi"/>
        </w:rPr>
        <w:t>pre-start meetings take place to discuss how works will be managed, responsibilities, codes of conduct and to assess new hazards that may be introduced to the site</w:t>
      </w:r>
    </w:p>
    <w:p w14:paraId="33F7FB2D" w14:textId="77777777" w:rsidR="00530201" w:rsidRPr="009C390E" w:rsidRDefault="00530201" w:rsidP="00814FBD">
      <w:pPr>
        <w:numPr>
          <w:ilvl w:val="0"/>
          <w:numId w:val="14"/>
        </w:numPr>
        <w:spacing w:after="0" w:line="240" w:lineRule="auto"/>
        <w:rPr>
          <w:rFonts w:cstheme="minorHAnsi"/>
        </w:rPr>
      </w:pPr>
      <w:r w:rsidRPr="009C390E">
        <w:rPr>
          <w:rFonts w:cstheme="minorHAnsi"/>
        </w:rPr>
        <w:t>key contacts are identified</w:t>
      </w:r>
    </w:p>
    <w:p w14:paraId="4B6BB966" w14:textId="77777777" w:rsidR="00530201" w:rsidRPr="009C390E" w:rsidRDefault="00530201" w:rsidP="00814FBD">
      <w:pPr>
        <w:numPr>
          <w:ilvl w:val="0"/>
          <w:numId w:val="14"/>
        </w:numPr>
        <w:spacing w:after="0" w:line="240" w:lineRule="auto"/>
        <w:rPr>
          <w:rFonts w:cstheme="minorHAnsi"/>
        </w:rPr>
      </w:pPr>
      <w:r w:rsidRPr="009C390E">
        <w:rPr>
          <w:rFonts w:cstheme="minorHAnsi"/>
        </w:rPr>
        <w:t>regular update meetings take place throughout any works/projects</w:t>
      </w:r>
    </w:p>
    <w:p w14:paraId="7EB465E7" w14:textId="77777777" w:rsidR="00530201" w:rsidRPr="009C390E" w:rsidRDefault="00530201" w:rsidP="00814FBD">
      <w:pPr>
        <w:numPr>
          <w:ilvl w:val="0"/>
          <w:numId w:val="14"/>
        </w:numPr>
        <w:spacing w:after="0" w:line="240" w:lineRule="auto"/>
        <w:rPr>
          <w:rFonts w:cstheme="minorHAnsi"/>
        </w:rPr>
      </w:pPr>
      <w:r w:rsidRPr="009C390E">
        <w:rPr>
          <w:rFonts w:cstheme="minorHAnsi"/>
        </w:rPr>
        <w:t>works are visually monitored, and any concerns immediately reported</w:t>
      </w:r>
    </w:p>
    <w:p w14:paraId="69B645AD" w14:textId="77777777" w:rsidR="00530201" w:rsidRPr="009C390E" w:rsidRDefault="00530201" w:rsidP="00814FBD">
      <w:pPr>
        <w:numPr>
          <w:ilvl w:val="0"/>
          <w:numId w:val="14"/>
        </w:numPr>
        <w:spacing w:after="0" w:line="240" w:lineRule="auto"/>
        <w:rPr>
          <w:rFonts w:cstheme="minorHAnsi"/>
        </w:rPr>
      </w:pPr>
      <w:r w:rsidRPr="009C390E">
        <w:rPr>
          <w:rFonts w:cstheme="minorHAnsi"/>
        </w:rPr>
        <w:t>works are signed off and any associated certification and documentation is obtained</w:t>
      </w:r>
    </w:p>
    <w:p w14:paraId="109BFA4F" w14:textId="77777777" w:rsidR="00530201" w:rsidRPr="009C390E" w:rsidRDefault="00530201" w:rsidP="00814FBD">
      <w:pPr>
        <w:numPr>
          <w:ilvl w:val="0"/>
          <w:numId w:val="14"/>
        </w:numPr>
        <w:spacing w:after="0" w:line="240" w:lineRule="auto"/>
        <w:rPr>
          <w:rFonts w:cstheme="minorHAnsi"/>
        </w:rPr>
      </w:pPr>
      <w:r w:rsidRPr="009C390E">
        <w:rPr>
          <w:rFonts w:cstheme="minorHAnsi"/>
        </w:rPr>
        <w:t>all staff/ pupils and other users of site remain in a safe environment for the duration of the works.</w:t>
      </w:r>
    </w:p>
    <w:p w14:paraId="4ADE50DC" w14:textId="77777777" w:rsidR="00530201" w:rsidRPr="009C390E" w:rsidRDefault="00530201" w:rsidP="00814FBD">
      <w:pPr>
        <w:numPr>
          <w:ilvl w:val="0"/>
          <w:numId w:val="14"/>
        </w:numPr>
        <w:spacing w:after="0" w:line="240" w:lineRule="auto"/>
        <w:rPr>
          <w:rFonts w:cstheme="minorHAnsi"/>
        </w:rPr>
      </w:pPr>
      <w:r w:rsidRPr="009C390E">
        <w:rPr>
          <w:rFonts w:cstheme="minorHAnsi"/>
        </w:rPr>
        <w:t>all contractors are given access to the asbestos register</w:t>
      </w:r>
    </w:p>
    <w:p w14:paraId="4DD0EF8C" w14:textId="77777777" w:rsidR="00530201" w:rsidRPr="009C390E" w:rsidRDefault="00530201" w:rsidP="00814FBD">
      <w:pPr>
        <w:numPr>
          <w:ilvl w:val="0"/>
          <w:numId w:val="14"/>
        </w:numPr>
        <w:spacing w:after="0" w:line="240" w:lineRule="auto"/>
        <w:rPr>
          <w:rFonts w:cstheme="minorHAnsi"/>
        </w:rPr>
      </w:pPr>
      <w:r w:rsidRPr="009C390E">
        <w:rPr>
          <w:rFonts w:cstheme="minorHAnsi"/>
        </w:rPr>
        <w:t>all contractors to complete a contractor site induction sheet before work can proceed</w:t>
      </w:r>
    </w:p>
    <w:p w14:paraId="6382AFB7" w14:textId="77777777" w:rsidR="00530201" w:rsidRDefault="00530201" w:rsidP="00814FBD">
      <w:pPr>
        <w:spacing w:after="80"/>
        <w:rPr>
          <w:rFonts w:cstheme="minorHAnsi"/>
          <w:color w:val="FF61B0"/>
        </w:rPr>
      </w:pPr>
    </w:p>
    <w:p w14:paraId="279BE1DD" w14:textId="77777777" w:rsidR="00814FBD" w:rsidRDefault="00814FBD" w:rsidP="00814FBD">
      <w:pPr>
        <w:spacing w:after="80"/>
        <w:rPr>
          <w:rFonts w:cstheme="minorHAnsi"/>
          <w:color w:val="FF61B0"/>
        </w:rPr>
      </w:pPr>
    </w:p>
    <w:p w14:paraId="2234A1B8" w14:textId="77777777" w:rsidR="00814FBD" w:rsidRDefault="00814FBD" w:rsidP="00814FBD">
      <w:pPr>
        <w:spacing w:after="80"/>
        <w:rPr>
          <w:rFonts w:cstheme="minorHAnsi"/>
          <w:color w:val="FF61B0"/>
        </w:rPr>
      </w:pPr>
    </w:p>
    <w:p w14:paraId="582CDFCB" w14:textId="77777777" w:rsidR="00814FBD" w:rsidRDefault="00814FBD" w:rsidP="00814FBD">
      <w:pPr>
        <w:spacing w:after="80"/>
        <w:rPr>
          <w:rFonts w:cstheme="minorHAnsi"/>
          <w:color w:val="FF61B0"/>
        </w:rPr>
      </w:pPr>
    </w:p>
    <w:p w14:paraId="4C924151" w14:textId="77777777" w:rsidR="00814FBD" w:rsidRDefault="00814FBD" w:rsidP="00814FBD">
      <w:pPr>
        <w:spacing w:after="80"/>
        <w:rPr>
          <w:rFonts w:cstheme="minorHAnsi"/>
          <w:color w:val="FF61B0"/>
        </w:rPr>
      </w:pPr>
    </w:p>
    <w:p w14:paraId="21E0A0B6" w14:textId="77777777" w:rsidR="00814FBD" w:rsidRPr="009C390E" w:rsidRDefault="00814FBD" w:rsidP="00814FBD">
      <w:pPr>
        <w:spacing w:after="80"/>
        <w:rPr>
          <w:rFonts w:cstheme="minorHAnsi"/>
          <w:color w:val="FF61B0"/>
        </w:rPr>
      </w:pPr>
    </w:p>
    <w:p w14:paraId="41822941" w14:textId="77777777" w:rsidR="00530201" w:rsidRPr="009C390E" w:rsidRDefault="00530201" w:rsidP="00530201">
      <w:pPr>
        <w:spacing w:after="120"/>
        <w:rPr>
          <w:rFonts w:cstheme="minorHAnsi"/>
          <w:b/>
        </w:rPr>
      </w:pPr>
      <w:r w:rsidRPr="009C390E">
        <w:rPr>
          <w:rFonts w:cstheme="minorHAnsi"/>
          <w:b/>
        </w:rPr>
        <w:t xml:space="preserve">Control of hazardous substances </w:t>
      </w:r>
    </w:p>
    <w:p w14:paraId="397572DD" w14:textId="77777777" w:rsidR="00530201" w:rsidRPr="00814FBD" w:rsidRDefault="00530201" w:rsidP="00814FBD">
      <w:pPr>
        <w:spacing w:after="240" w:line="276" w:lineRule="auto"/>
        <w:rPr>
          <w:rFonts w:cstheme="minorHAnsi"/>
        </w:rPr>
      </w:pPr>
      <w:r w:rsidRPr="00814FBD">
        <w:rPr>
          <w:rFonts w:cstheme="minorHAnsi"/>
        </w:rPr>
        <w:t>Welland Park Academy comply with the HSE's approved code of practice Control of Substances Hazardous to Health (L5) relating to the management and control of hazardous substances on site. The Welland Park Academy will ensure:</w:t>
      </w:r>
    </w:p>
    <w:p w14:paraId="69C4505D" w14:textId="77777777" w:rsidR="00530201" w:rsidRPr="009C390E" w:rsidRDefault="00530201" w:rsidP="00814FBD">
      <w:pPr>
        <w:numPr>
          <w:ilvl w:val="0"/>
          <w:numId w:val="15"/>
        </w:numPr>
        <w:spacing w:after="0" w:line="240" w:lineRule="auto"/>
        <w:rPr>
          <w:rFonts w:cstheme="minorHAnsi"/>
        </w:rPr>
      </w:pPr>
      <w:r w:rsidRPr="009C390E">
        <w:rPr>
          <w:rFonts w:cstheme="minorHAnsi"/>
        </w:rPr>
        <w:t>an inventory of all hazardous substances on site is kept and updated regularly</w:t>
      </w:r>
    </w:p>
    <w:p w14:paraId="2B4BF5F3" w14:textId="77777777" w:rsidR="00530201" w:rsidRPr="009C390E" w:rsidRDefault="00530201" w:rsidP="00814FBD">
      <w:pPr>
        <w:numPr>
          <w:ilvl w:val="0"/>
          <w:numId w:val="15"/>
        </w:numPr>
        <w:spacing w:after="0" w:line="240" w:lineRule="auto"/>
        <w:rPr>
          <w:rFonts w:cstheme="minorHAnsi"/>
        </w:rPr>
      </w:pPr>
      <w:r w:rsidRPr="009C390E">
        <w:rPr>
          <w:rFonts w:cstheme="minorHAnsi"/>
        </w:rPr>
        <w:t>wherever possible non-hazardous substances are used and if this is not possible the least harmful substance is used</w:t>
      </w:r>
    </w:p>
    <w:p w14:paraId="1C272FEA" w14:textId="77777777" w:rsidR="00530201" w:rsidRPr="009C390E" w:rsidRDefault="00530201" w:rsidP="00814FBD">
      <w:pPr>
        <w:numPr>
          <w:ilvl w:val="0"/>
          <w:numId w:val="15"/>
        </w:numPr>
        <w:spacing w:after="0" w:line="240" w:lineRule="auto"/>
        <w:rPr>
          <w:rFonts w:cstheme="minorHAnsi"/>
        </w:rPr>
      </w:pPr>
      <w:r w:rsidRPr="009C390E">
        <w:rPr>
          <w:rFonts w:cstheme="minorHAnsi"/>
        </w:rPr>
        <w:t>a COSHH risk assessment will be completed for all hazardous substances used and shared with relevant staff</w:t>
      </w:r>
    </w:p>
    <w:p w14:paraId="2665E62C" w14:textId="77777777" w:rsidR="00530201" w:rsidRPr="009C390E" w:rsidRDefault="00530201" w:rsidP="00814FBD">
      <w:pPr>
        <w:numPr>
          <w:ilvl w:val="0"/>
          <w:numId w:val="15"/>
        </w:numPr>
        <w:spacing w:after="0" w:line="240" w:lineRule="auto"/>
        <w:rPr>
          <w:rFonts w:cstheme="minorHAnsi"/>
        </w:rPr>
      </w:pPr>
      <w:r w:rsidRPr="009C390E">
        <w:rPr>
          <w:rFonts w:cstheme="minorHAnsi"/>
        </w:rPr>
        <w:t>wherever possible exposure to hazardous substances is prevented, where exposure cannot be prevented, a risk assessment will be carried out and controls measures implemented</w:t>
      </w:r>
    </w:p>
    <w:p w14:paraId="2E3BE85F" w14:textId="77777777" w:rsidR="00530201" w:rsidRPr="009C390E" w:rsidRDefault="00530201" w:rsidP="00814FBD">
      <w:pPr>
        <w:numPr>
          <w:ilvl w:val="0"/>
          <w:numId w:val="15"/>
        </w:numPr>
        <w:spacing w:after="0" w:line="240" w:lineRule="auto"/>
        <w:rPr>
          <w:rFonts w:cstheme="minorHAnsi"/>
        </w:rPr>
      </w:pPr>
      <w:r w:rsidRPr="009C390E">
        <w:rPr>
          <w:rFonts w:cstheme="minorHAnsi"/>
        </w:rPr>
        <w:t>where identified as part of the risk assessment, appropriate PPE will be provided to staff</w:t>
      </w:r>
    </w:p>
    <w:p w14:paraId="4B4E5BCE" w14:textId="77777777" w:rsidR="00530201" w:rsidRPr="009C390E" w:rsidRDefault="00530201" w:rsidP="00814FBD">
      <w:pPr>
        <w:numPr>
          <w:ilvl w:val="0"/>
          <w:numId w:val="15"/>
        </w:numPr>
        <w:spacing w:after="0" w:line="240" w:lineRule="auto"/>
        <w:rPr>
          <w:rFonts w:cstheme="minorHAnsi"/>
        </w:rPr>
      </w:pPr>
      <w:r w:rsidRPr="009C390E">
        <w:rPr>
          <w:rFonts w:cstheme="minorHAnsi"/>
        </w:rPr>
        <w:t>any requirement for exposure monitoring or health surveillance will be carried out</w:t>
      </w:r>
    </w:p>
    <w:p w14:paraId="1824B8C4" w14:textId="77777777" w:rsidR="00530201" w:rsidRPr="009C390E" w:rsidRDefault="00530201" w:rsidP="00814FBD">
      <w:pPr>
        <w:numPr>
          <w:ilvl w:val="0"/>
          <w:numId w:val="15"/>
        </w:numPr>
        <w:spacing w:after="0" w:line="240" w:lineRule="auto"/>
        <w:rPr>
          <w:rFonts w:cstheme="minorHAnsi"/>
        </w:rPr>
      </w:pPr>
      <w:r w:rsidRPr="009C390E">
        <w:rPr>
          <w:rFonts w:eastAsia="Arial Unicode MS" w:cstheme="minorHAnsi"/>
          <w:color w:val="000000"/>
        </w:rPr>
        <w:t>s</w:t>
      </w:r>
      <w:r w:rsidRPr="009C390E">
        <w:rPr>
          <w:rFonts w:cstheme="minorHAnsi"/>
        </w:rPr>
        <w:t>ufficient information, instruction and training is given to staff to ensure full understanding of the hazards to health posed by substances in the workplace and the importance of control measures provided</w:t>
      </w:r>
    </w:p>
    <w:p w14:paraId="53D10341" w14:textId="77777777" w:rsidR="00530201" w:rsidRPr="009C390E" w:rsidRDefault="00530201" w:rsidP="00814FBD">
      <w:pPr>
        <w:numPr>
          <w:ilvl w:val="0"/>
          <w:numId w:val="15"/>
        </w:numPr>
        <w:spacing w:after="0" w:line="240" w:lineRule="auto"/>
        <w:rPr>
          <w:rFonts w:cstheme="minorHAnsi"/>
        </w:rPr>
      </w:pPr>
      <w:r w:rsidRPr="009C390E">
        <w:rPr>
          <w:rFonts w:cstheme="minorHAnsi"/>
        </w:rPr>
        <w:t>training records are maintained for those who receive training</w:t>
      </w:r>
    </w:p>
    <w:p w14:paraId="1476BC78" w14:textId="77777777" w:rsidR="00530201" w:rsidRPr="009C390E" w:rsidRDefault="00530201" w:rsidP="00814FBD">
      <w:pPr>
        <w:numPr>
          <w:ilvl w:val="0"/>
          <w:numId w:val="15"/>
        </w:numPr>
        <w:spacing w:after="0" w:line="240" w:lineRule="auto"/>
        <w:rPr>
          <w:rFonts w:cstheme="minorHAnsi"/>
        </w:rPr>
      </w:pPr>
      <w:r w:rsidRPr="009C390E">
        <w:rPr>
          <w:rFonts w:cstheme="minorHAnsi"/>
        </w:rPr>
        <w:t>information will also be given to others who may be affected, such as contractors, temporary staff and visitors</w:t>
      </w:r>
    </w:p>
    <w:p w14:paraId="2A28F1A1" w14:textId="77777777" w:rsidR="00530201" w:rsidRPr="009C390E" w:rsidRDefault="00530201" w:rsidP="00814FBD">
      <w:pPr>
        <w:numPr>
          <w:ilvl w:val="0"/>
          <w:numId w:val="15"/>
        </w:numPr>
        <w:spacing w:after="0" w:line="240" w:lineRule="auto"/>
        <w:rPr>
          <w:rFonts w:cstheme="minorHAnsi"/>
        </w:rPr>
      </w:pPr>
      <w:r w:rsidRPr="009C390E">
        <w:rPr>
          <w:rFonts w:cstheme="minorHAnsi"/>
        </w:rPr>
        <w:t>only substances purchased through the school’s procurement systems can be used on site</w:t>
      </w:r>
    </w:p>
    <w:p w14:paraId="7FCA8381" w14:textId="77777777" w:rsidR="00530201" w:rsidRPr="009C390E" w:rsidRDefault="00530201" w:rsidP="00814FBD">
      <w:pPr>
        <w:numPr>
          <w:ilvl w:val="0"/>
          <w:numId w:val="15"/>
        </w:numPr>
        <w:spacing w:after="0" w:line="240" w:lineRule="auto"/>
        <w:rPr>
          <w:rFonts w:cstheme="minorHAnsi"/>
        </w:rPr>
      </w:pPr>
      <w:r w:rsidRPr="009C390E">
        <w:rPr>
          <w:rFonts w:cstheme="minorHAnsi"/>
        </w:rPr>
        <w:t>substances are stored correctly and those that are no longer used are disposed of as per the substance’s safety data sheet</w:t>
      </w:r>
    </w:p>
    <w:p w14:paraId="1723D9C9" w14:textId="77777777" w:rsidR="00530201" w:rsidRPr="009C390E" w:rsidRDefault="00530201" w:rsidP="00814FBD">
      <w:pPr>
        <w:numPr>
          <w:ilvl w:val="0"/>
          <w:numId w:val="15"/>
        </w:numPr>
        <w:spacing w:after="0" w:line="240" w:lineRule="auto"/>
        <w:rPr>
          <w:rFonts w:cstheme="minorHAnsi"/>
        </w:rPr>
      </w:pPr>
      <w:r w:rsidRPr="009C390E">
        <w:rPr>
          <w:rFonts w:cstheme="minorHAnsi"/>
        </w:rPr>
        <w:t>COSHH risk assessments are monitored quarterly and reviewed annually</w:t>
      </w:r>
    </w:p>
    <w:p w14:paraId="5566B97A" w14:textId="77777777" w:rsidR="00530201" w:rsidRPr="009C390E" w:rsidRDefault="00530201" w:rsidP="00530201">
      <w:pPr>
        <w:spacing w:after="360"/>
        <w:ind w:left="1080"/>
        <w:rPr>
          <w:rFonts w:cstheme="minorHAnsi"/>
        </w:rPr>
      </w:pPr>
    </w:p>
    <w:p w14:paraId="60E665C5" w14:textId="77777777" w:rsidR="00530201" w:rsidRPr="009C390E" w:rsidRDefault="00530201" w:rsidP="00530201">
      <w:pPr>
        <w:spacing w:after="120"/>
        <w:rPr>
          <w:rFonts w:cstheme="minorHAnsi"/>
          <w:b/>
          <w:color w:val="000000" w:themeColor="text1"/>
        </w:rPr>
      </w:pPr>
      <w:r w:rsidRPr="009C390E">
        <w:rPr>
          <w:rFonts w:cstheme="minorHAnsi"/>
          <w:b/>
          <w:color w:val="000000" w:themeColor="text1"/>
        </w:rPr>
        <w:t>Dealing with health and safety emergencies - procedures and contacts</w:t>
      </w:r>
    </w:p>
    <w:p w14:paraId="01DB185A" w14:textId="77777777" w:rsidR="00530201" w:rsidRPr="009C390E" w:rsidRDefault="00530201" w:rsidP="00814FBD">
      <w:pPr>
        <w:spacing w:after="240" w:line="276" w:lineRule="auto"/>
        <w:rPr>
          <w:rFonts w:cstheme="minorHAnsi"/>
        </w:rPr>
      </w:pPr>
      <w:r w:rsidRPr="009C390E">
        <w:rPr>
          <w:rFonts w:cstheme="minorHAnsi"/>
        </w:rPr>
        <w:t>As per legal requirements all dangerous occurrences and near miss incidents that are RIDDOR reportable incidents, will be reported to the HSE within the required timescale.</w:t>
      </w:r>
    </w:p>
    <w:p w14:paraId="4D41E9BE" w14:textId="77777777" w:rsidR="00530201" w:rsidRPr="00814FBD" w:rsidRDefault="00530201" w:rsidP="00814FBD">
      <w:pPr>
        <w:spacing w:after="240" w:line="276" w:lineRule="auto"/>
        <w:rPr>
          <w:rFonts w:cstheme="minorHAnsi"/>
        </w:rPr>
      </w:pPr>
      <w:r w:rsidRPr="009C390E">
        <w:rPr>
          <w:rFonts w:cstheme="minorHAnsi"/>
        </w:rPr>
        <w:t xml:space="preserve">All incidents will be investigated </w:t>
      </w:r>
      <w:proofErr w:type="gramStart"/>
      <w:r w:rsidRPr="009C390E">
        <w:rPr>
          <w:rFonts w:cstheme="minorHAnsi"/>
        </w:rPr>
        <w:t>in an attempt to</w:t>
      </w:r>
      <w:proofErr w:type="gramEnd"/>
      <w:r w:rsidRPr="009C390E">
        <w:rPr>
          <w:rFonts w:cstheme="minorHAnsi"/>
        </w:rPr>
        <w:t xml:space="preserve"> identify the root cause: relevant local policies, procedures and risk assessments will be reviewed and revised as required. All premises related issues will be addressed in a timely manner.  Any relevant learning from investigations will be communicated</w:t>
      </w:r>
      <w:r w:rsidR="00814FBD">
        <w:rPr>
          <w:rFonts w:cstheme="minorHAnsi"/>
        </w:rPr>
        <w:t xml:space="preserve"> to relevant staff, pupils etc.</w:t>
      </w:r>
    </w:p>
    <w:p w14:paraId="74B10EF1" w14:textId="77777777" w:rsidR="00530201" w:rsidRPr="009C390E" w:rsidRDefault="00530201" w:rsidP="00530201">
      <w:pPr>
        <w:spacing w:after="120"/>
        <w:rPr>
          <w:rFonts w:cstheme="minorHAnsi"/>
          <w:b/>
          <w:color w:val="000000" w:themeColor="text1"/>
        </w:rPr>
      </w:pPr>
      <w:r w:rsidRPr="009C390E">
        <w:rPr>
          <w:rFonts w:cstheme="minorHAnsi"/>
          <w:b/>
          <w:color w:val="000000" w:themeColor="text1"/>
        </w:rPr>
        <w:t>Defect reporting</w:t>
      </w:r>
    </w:p>
    <w:p w14:paraId="47971A21" w14:textId="77777777" w:rsidR="00530201" w:rsidRPr="00814FBD" w:rsidRDefault="00530201" w:rsidP="00814FBD">
      <w:pPr>
        <w:spacing w:after="240" w:line="276" w:lineRule="auto"/>
        <w:rPr>
          <w:rFonts w:cstheme="minorHAnsi"/>
        </w:rPr>
      </w:pPr>
      <w:r w:rsidRPr="00814FBD">
        <w:rPr>
          <w:rFonts w:cstheme="minorHAnsi"/>
        </w:rPr>
        <w:t>Welland Park Academy has a defect reporting procedure whereby any damage or defect to the premises, equipment or furnishings is reported. Defective equipment is isolated and labelled as defective to prevent use until replaced or repaired. Where premises defects are identified a dynamic assessment is carried out to decide whether an area should be isolated or cordoned off whilst awaiting repair.</w:t>
      </w:r>
    </w:p>
    <w:p w14:paraId="0AD23118" w14:textId="77777777" w:rsidR="00530201" w:rsidRPr="009C390E" w:rsidRDefault="00530201" w:rsidP="00530201">
      <w:pPr>
        <w:spacing w:after="120"/>
        <w:rPr>
          <w:rFonts w:cstheme="minorHAnsi"/>
          <w:b/>
          <w:color w:val="000000" w:themeColor="text1"/>
        </w:rPr>
      </w:pPr>
      <w:r w:rsidRPr="009C390E">
        <w:rPr>
          <w:rFonts w:cstheme="minorHAnsi"/>
          <w:b/>
          <w:color w:val="000000" w:themeColor="text1"/>
        </w:rPr>
        <w:t>Display screen equipment (DSE)</w:t>
      </w:r>
    </w:p>
    <w:p w14:paraId="3CB215AC" w14:textId="77777777" w:rsidR="00530201" w:rsidRPr="000B581D" w:rsidRDefault="00530201" w:rsidP="000B581D">
      <w:pPr>
        <w:spacing w:after="240" w:line="276" w:lineRule="auto"/>
        <w:rPr>
          <w:rFonts w:cstheme="minorHAnsi"/>
        </w:rPr>
      </w:pPr>
      <w:r w:rsidRPr="000B581D">
        <w:rPr>
          <w:rFonts w:cstheme="minorHAnsi"/>
        </w:rPr>
        <w:t>Welland Park Academy acknowledges that staff who use DSE should have suitable equipment to undertake the tasks that they are required to carry out, knows how to safely use the equipment and have a DSE assessment which is reviewed at suitable intervals. The Welland Park Academy ensures that:</w:t>
      </w:r>
    </w:p>
    <w:p w14:paraId="16F64AEB" w14:textId="77777777" w:rsidR="00530201" w:rsidRPr="009C390E" w:rsidRDefault="00530201" w:rsidP="000B581D">
      <w:pPr>
        <w:numPr>
          <w:ilvl w:val="0"/>
          <w:numId w:val="15"/>
        </w:numPr>
        <w:spacing w:after="0" w:line="240" w:lineRule="auto"/>
        <w:rPr>
          <w:rFonts w:cstheme="minorHAnsi"/>
        </w:rPr>
      </w:pPr>
      <w:r w:rsidRPr="009C390E">
        <w:rPr>
          <w:rFonts w:cstheme="minorHAnsi"/>
        </w:rPr>
        <w:t>all static workstations used by staff meet the minimum standards required</w:t>
      </w:r>
    </w:p>
    <w:p w14:paraId="01A4CE46" w14:textId="77777777" w:rsidR="00530201" w:rsidRPr="009C390E" w:rsidRDefault="00530201" w:rsidP="000B581D">
      <w:pPr>
        <w:numPr>
          <w:ilvl w:val="0"/>
          <w:numId w:val="15"/>
        </w:numPr>
        <w:spacing w:after="0" w:line="240" w:lineRule="auto"/>
        <w:rPr>
          <w:rFonts w:cstheme="minorHAnsi"/>
        </w:rPr>
      </w:pPr>
      <w:r w:rsidRPr="009C390E">
        <w:rPr>
          <w:rFonts w:cstheme="minorHAnsi"/>
        </w:rPr>
        <w:t>equipment is maintained in good working condition</w:t>
      </w:r>
    </w:p>
    <w:p w14:paraId="2A8A100C" w14:textId="77777777" w:rsidR="00530201" w:rsidRPr="009C390E" w:rsidRDefault="00530201" w:rsidP="000B581D">
      <w:pPr>
        <w:numPr>
          <w:ilvl w:val="0"/>
          <w:numId w:val="15"/>
        </w:numPr>
        <w:spacing w:after="0" w:line="240" w:lineRule="auto"/>
        <w:rPr>
          <w:rFonts w:cstheme="minorHAnsi"/>
        </w:rPr>
      </w:pPr>
      <w:r w:rsidRPr="009C390E">
        <w:rPr>
          <w:rFonts w:cstheme="minorHAnsi"/>
        </w:rPr>
        <w:t>staff are aware of best practice in using DSE and issued with relevant information</w:t>
      </w:r>
    </w:p>
    <w:p w14:paraId="0D96742E" w14:textId="77777777" w:rsidR="00530201" w:rsidRPr="009C390E" w:rsidRDefault="00530201" w:rsidP="000B581D">
      <w:pPr>
        <w:numPr>
          <w:ilvl w:val="0"/>
          <w:numId w:val="15"/>
        </w:numPr>
        <w:spacing w:after="0" w:line="240" w:lineRule="auto"/>
        <w:rPr>
          <w:rFonts w:cstheme="minorHAnsi"/>
        </w:rPr>
      </w:pPr>
      <w:r w:rsidRPr="009C390E">
        <w:rPr>
          <w:rFonts w:cstheme="minorHAnsi"/>
        </w:rPr>
        <w:t>staff whose roles require significant use of DSE are prioritised for individual assessment</w:t>
      </w:r>
    </w:p>
    <w:p w14:paraId="5FF3C331" w14:textId="77777777" w:rsidR="00530201" w:rsidRPr="009C390E" w:rsidRDefault="00530201" w:rsidP="000B581D">
      <w:pPr>
        <w:numPr>
          <w:ilvl w:val="0"/>
          <w:numId w:val="15"/>
        </w:numPr>
        <w:spacing w:after="0" w:line="240" w:lineRule="auto"/>
        <w:rPr>
          <w:rFonts w:cstheme="minorHAnsi"/>
        </w:rPr>
      </w:pPr>
      <w:r w:rsidRPr="009C390E">
        <w:rPr>
          <w:rFonts w:cstheme="minorHAnsi"/>
        </w:rPr>
        <w:t>assessments are reviewed at least bi-annually, earlier if there are significant changes to equipment/layout individual health.</w:t>
      </w:r>
    </w:p>
    <w:p w14:paraId="25941305" w14:textId="77777777" w:rsidR="00530201" w:rsidRPr="009C390E" w:rsidRDefault="00530201" w:rsidP="000B581D">
      <w:pPr>
        <w:numPr>
          <w:ilvl w:val="0"/>
          <w:numId w:val="15"/>
        </w:numPr>
        <w:spacing w:after="0" w:line="240" w:lineRule="auto"/>
        <w:rPr>
          <w:rFonts w:cstheme="minorHAnsi"/>
        </w:rPr>
      </w:pPr>
      <w:r w:rsidRPr="009C390E">
        <w:rPr>
          <w:rFonts w:cstheme="minorHAnsi"/>
        </w:rPr>
        <w:lastRenderedPageBreak/>
        <w:t xml:space="preserve">DSE training and assessment is available via LTS Health Safety and Wellbeing Service buy back. This can be access through the SHINE online system. For </w:t>
      </w:r>
      <w:proofErr w:type="gramStart"/>
      <w:r w:rsidRPr="009C390E">
        <w:rPr>
          <w:rFonts w:cstheme="minorHAnsi"/>
        </w:rPr>
        <w:t>access</w:t>
      </w:r>
      <w:proofErr w:type="gramEnd"/>
      <w:r w:rsidRPr="009C390E">
        <w:rPr>
          <w:rFonts w:cstheme="minorHAnsi"/>
        </w:rPr>
        <w:t xml:space="preserve"> please call 0116 305 5515. </w:t>
      </w:r>
      <w:hyperlink r:id="rId10" w:history="1">
        <w:r w:rsidRPr="009C390E">
          <w:rPr>
            <w:rStyle w:val="Hyperlink"/>
            <w:rFonts w:cstheme="minorHAnsi"/>
          </w:rPr>
          <w:t>https://go-shine.co.uk/login/index.php</w:t>
        </w:r>
      </w:hyperlink>
      <w:r w:rsidRPr="009C390E">
        <w:rPr>
          <w:rFonts w:cstheme="minorHAnsi"/>
        </w:rPr>
        <w:t xml:space="preserve"> </w:t>
      </w:r>
    </w:p>
    <w:p w14:paraId="3CAA6B4D" w14:textId="77777777" w:rsidR="00530201" w:rsidRPr="009C390E" w:rsidRDefault="00530201" w:rsidP="00530201">
      <w:pPr>
        <w:spacing w:after="80"/>
        <w:ind w:left="1080"/>
        <w:rPr>
          <w:rFonts w:cstheme="minorHAnsi"/>
        </w:rPr>
      </w:pPr>
    </w:p>
    <w:p w14:paraId="70E3438F" w14:textId="77777777" w:rsidR="00530201" w:rsidRPr="009C390E" w:rsidRDefault="00530201" w:rsidP="00530201">
      <w:pPr>
        <w:spacing w:after="120"/>
        <w:rPr>
          <w:rFonts w:cstheme="minorHAnsi"/>
          <w:b/>
          <w:color w:val="000000" w:themeColor="text1"/>
        </w:rPr>
      </w:pPr>
      <w:r w:rsidRPr="009C390E">
        <w:rPr>
          <w:rFonts w:cstheme="minorHAnsi"/>
          <w:b/>
          <w:color w:val="000000" w:themeColor="text1"/>
        </w:rPr>
        <w:t>Driving</w:t>
      </w:r>
    </w:p>
    <w:p w14:paraId="59A3B5F1" w14:textId="77777777" w:rsidR="00530201" w:rsidRPr="009C390E" w:rsidRDefault="00530201" w:rsidP="000B581D">
      <w:pPr>
        <w:spacing w:after="240" w:line="276" w:lineRule="auto"/>
        <w:rPr>
          <w:rFonts w:cstheme="minorHAnsi"/>
        </w:rPr>
      </w:pPr>
      <w:r w:rsidRPr="009C390E">
        <w:rPr>
          <w:rFonts w:cstheme="minorHAnsi"/>
        </w:rPr>
        <w:t>All staff that drive their own cars for work purposes must have a full UK driving licence, business insurance and maintain their vehicle in a road worthy condition. 6 monthly licence and insurance checks are undertaken and documented.</w:t>
      </w:r>
      <w:r w:rsidRPr="009C390E">
        <w:rPr>
          <w:rFonts w:cstheme="minorHAnsi"/>
          <w:color w:val="FF61B0"/>
        </w:rPr>
        <w:t xml:space="preserve"> </w:t>
      </w:r>
      <w:r w:rsidR="000B581D" w:rsidRPr="000B581D">
        <w:rPr>
          <w:rFonts w:cstheme="minorHAnsi"/>
        </w:rPr>
        <w:t xml:space="preserve">Please see the </w:t>
      </w:r>
      <w:proofErr w:type="gramStart"/>
      <w:r w:rsidR="000B581D" w:rsidRPr="000B581D">
        <w:rPr>
          <w:rFonts w:cstheme="minorHAnsi"/>
        </w:rPr>
        <w:t>Mini Bus</w:t>
      </w:r>
      <w:proofErr w:type="gramEnd"/>
      <w:r w:rsidR="000B581D" w:rsidRPr="000B581D">
        <w:rPr>
          <w:rFonts w:cstheme="minorHAnsi"/>
        </w:rPr>
        <w:t xml:space="preserve"> policy for further details. </w:t>
      </w:r>
    </w:p>
    <w:p w14:paraId="7887B517" w14:textId="77777777" w:rsidR="00530201" w:rsidRPr="009C390E" w:rsidRDefault="00530201" w:rsidP="00530201">
      <w:pPr>
        <w:spacing w:after="240"/>
        <w:rPr>
          <w:rFonts w:cstheme="minorHAnsi"/>
          <w:b/>
          <w:color w:val="000000" w:themeColor="text1"/>
        </w:rPr>
      </w:pPr>
      <w:r w:rsidRPr="009C390E">
        <w:rPr>
          <w:rFonts w:cstheme="minorHAnsi"/>
          <w:b/>
          <w:color w:val="000000" w:themeColor="text1"/>
        </w:rPr>
        <w:t>Electrical systems and equipment</w:t>
      </w:r>
    </w:p>
    <w:p w14:paraId="093B2BB2" w14:textId="77777777" w:rsidR="00530201" w:rsidRPr="000B581D" w:rsidRDefault="00530201" w:rsidP="000B581D">
      <w:pPr>
        <w:spacing w:after="240" w:line="276" w:lineRule="auto"/>
        <w:rPr>
          <w:rFonts w:cstheme="minorHAnsi"/>
        </w:rPr>
      </w:pPr>
      <w:r w:rsidRPr="000B581D">
        <w:rPr>
          <w:rFonts w:cstheme="minorHAnsi"/>
        </w:rPr>
        <w:t xml:space="preserve">Welland Park Academy maintains and services electrical systems and equipment in line with statutory guidance and best practice. Electrical systems (hard wiring) </w:t>
      </w:r>
      <w:proofErr w:type="gramStart"/>
      <w:r w:rsidRPr="000B581D">
        <w:rPr>
          <w:rFonts w:cstheme="minorHAnsi"/>
        </w:rPr>
        <w:t>is</w:t>
      </w:r>
      <w:proofErr w:type="gramEnd"/>
      <w:r w:rsidRPr="000B581D">
        <w:rPr>
          <w:rFonts w:cstheme="minorHAnsi"/>
        </w:rPr>
        <w:t xml:space="preserve"> periodically inspected every 5 years by a competent contractor and records maintained; any remedial works recommended are acted upon in a timely manner. </w:t>
      </w:r>
    </w:p>
    <w:p w14:paraId="3E07F45A" w14:textId="77777777" w:rsidR="00530201" w:rsidRPr="000B581D" w:rsidRDefault="00530201" w:rsidP="000B581D">
      <w:pPr>
        <w:spacing w:after="240" w:line="276" w:lineRule="auto"/>
        <w:rPr>
          <w:rFonts w:cstheme="minorHAnsi"/>
        </w:rPr>
      </w:pPr>
      <w:r w:rsidRPr="000B581D">
        <w:rPr>
          <w:rFonts w:cstheme="minorHAnsi"/>
        </w:rPr>
        <w:t xml:space="preserve">Portable electric appliances have a portable appliance test (PAT) carried out, in line with HSE guidance </w:t>
      </w:r>
      <w:r w:rsidRPr="000B581D">
        <w:rPr>
          <w:rFonts w:cstheme="minorHAnsi"/>
          <w:i/>
        </w:rPr>
        <w:t xml:space="preserve">'Maintaining portable electrical equipment in </w:t>
      </w:r>
      <w:proofErr w:type="gramStart"/>
      <w:r w:rsidRPr="000B581D">
        <w:rPr>
          <w:rFonts w:cstheme="minorHAnsi"/>
          <w:i/>
        </w:rPr>
        <w:t>low risk</w:t>
      </w:r>
      <w:proofErr w:type="gramEnd"/>
      <w:r w:rsidRPr="000B581D">
        <w:rPr>
          <w:rFonts w:cstheme="minorHAnsi"/>
          <w:i/>
        </w:rPr>
        <w:t xml:space="preserve"> environments' (INDG236)</w:t>
      </w:r>
      <w:r w:rsidRPr="000B581D">
        <w:rPr>
          <w:rFonts w:cstheme="minorHAnsi"/>
        </w:rPr>
        <w:t>, by a competent contractor with records maintained.</w:t>
      </w:r>
    </w:p>
    <w:p w14:paraId="5235EC5F" w14:textId="77777777" w:rsidR="00530201" w:rsidRPr="000B581D" w:rsidRDefault="00530201" w:rsidP="000B581D">
      <w:pPr>
        <w:spacing w:after="240" w:line="276" w:lineRule="auto"/>
        <w:rPr>
          <w:rFonts w:cstheme="minorHAnsi"/>
        </w:rPr>
      </w:pPr>
      <w:r w:rsidRPr="000B581D">
        <w:rPr>
          <w:rFonts w:cstheme="minorHAnsi"/>
        </w:rPr>
        <w:t>Formal termly workplace inspections are undertaken whereby all equipment is visually inspected. Staff are instructed to undertake a visual inspection of equipment prior to use and not to use any equipment that appears damaged or defective. The Welland Park Academy's defect reporting procedure is followed as required.</w:t>
      </w:r>
    </w:p>
    <w:p w14:paraId="79B9E3E1" w14:textId="77777777" w:rsidR="00530201" w:rsidRPr="009C390E" w:rsidRDefault="00530201" w:rsidP="00530201">
      <w:pPr>
        <w:spacing w:after="240"/>
        <w:rPr>
          <w:rFonts w:cstheme="minorHAnsi"/>
          <w:b/>
          <w:color w:val="000000" w:themeColor="text1"/>
        </w:rPr>
      </w:pPr>
      <w:r w:rsidRPr="009C390E">
        <w:rPr>
          <w:rFonts w:cstheme="minorHAnsi"/>
          <w:b/>
          <w:color w:val="000000" w:themeColor="text1"/>
        </w:rPr>
        <w:t>Fire safety</w:t>
      </w:r>
    </w:p>
    <w:p w14:paraId="6B683A1A" w14:textId="2097CA9F" w:rsidR="00530201" w:rsidRPr="009C390E" w:rsidRDefault="00530201" w:rsidP="000B581D">
      <w:pPr>
        <w:spacing w:after="240" w:line="276" w:lineRule="auto"/>
        <w:rPr>
          <w:rFonts w:cstheme="minorHAnsi"/>
        </w:rPr>
      </w:pPr>
      <w:r w:rsidRPr="009C390E">
        <w:rPr>
          <w:rFonts w:cstheme="minorHAnsi"/>
        </w:rPr>
        <w:t xml:space="preserve">The </w:t>
      </w:r>
      <w:r w:rsidRPr="000B581D">
        <w:rPr>
          <w:rFonts w:cstheme="minorHAnsi"/>
        </w:rPr>
        <w:t xml:space="preserve">Welland Park Academy is committed to providing a safe environment for both staff and </w:t>
      </w:r>
      <w:r w:rsidR="004F1E17">
        <w:rPr>
          <w:rFonts w:cstheme="minorHAnsi"/>
        </w:rPr>
        <w:t>students</w:t>
      </w:r>
      <w:r w:rsidRPr="000B581D">
        <w:rPr>
          <w:rFonts w:cstheme="minorHAnsi"/>
        </w:rPr>
        <w:t>. The Welland Park Academy manages the risk of fire by ensuring:</w:t>
      </w:r>
    </w:p>
    <w:p w14:paraId="1889F1F5" w14:textId="77777777" w:rsidR="00530201" w:rsidRPr="009C390E" w:rsidRDefault="00530201" w:rsidP="000B581D">
      <w:pPr>
        <w:numPr>
          <w:ilvl w:val="0"/>
          <w:numId w:val="15"/>
        </w:numPr>
        <w:spacing w:after="0" w:line="240" w:lineRule="auto"/>
        <w:rPr>
          <w:rFonts w:cstheme="minorHAnsi"/>
        </w:rPr>
      </w:pPr>
      <w:r w:rsidRPr="009C390E">
        <w:rPr>
          <w:rFonts w:cstheme="minorHAnsi"/>
        </w:rPr>
        <w:t>a detailed fire and emergency evacuation plan has been developed that clearly details actions to be taken when a fire is identified or suspected, individual responsibilities and arrangements for safe evacuation, this will include the development of a Personal Emergency Evacuation Plan (PEEP) for any person requiring assistance in an evacuation.</w:t>
      </w:r>
    </w:p>
    <w:p w14:paraId="7F13F6E0" w14:textId="77777777" w:rsidR="00530201" w:rsidRPr="000B581D" w:rsidRDefault="00530201" w:rsidP="000B581D">
      <w:pPr>
        <w:pStyle w:val="ListParagraph"/>
        <w:widowControl w:val="0"/>
        <w:numPr>
          <w:ilvl w:val="0"/>
          <w:numId w:val="15"/>
        </w:numPr>
        <w:autoSpaceDE w:val="0"/>
        <w:autoSpaceDN w:val="0"/>
        <w:adjustRightInd w:val="0"/>
        <w:spacing w:after="0" w:line="240" w:lineRule="auto"/>
        <w:contextualSpacing w:val="0"/>
        <w:rPr>
          <w:rFonts w:cstheme="minorHAnsi"/>
        </w:rPr>
      </w:pPr>
      <w:r w:rsidRPr="009C390E">
        <w:rPr>
          <w:rFonts w:cstheme="minorHAnsi"/>
        </w:rPr>
        <w:t xml:space="preserve">An annual type 1 and a 5 yearly type 2 fire risk assessment must be in place and reviewed on a regular basis. Actions highlighted in the risk assessments will be completed in order of priority highlighted by the assessors within the assessments. </w:t>
      </w:r>
    </w:p>
    <w:p w14:paraId="3BF2FC64" w14:textId="77777777" w:rsidR="00530201" w:rsidRPr="009C390E" w:rsidRDefault="00530201" w:rsidP="000B581D">
      <w:pPr>
        <w:numPr>
          <w:ilvl w:val="0"/>
          <w:numId w:val="15"/>
        </w:numPr>
        <w:spacing w:after="0" w:line="240" w:lineRule="auto"/>
        <w:rPr>
          <w:rFonts w:cstheme="minorHAnsi"/>
        </w:rPr>
      </w:pPr>
      <w:r w:rsidRPr="009C390E">
        <w:rPr>
          <w:rFonts w:cstheme="minorHAnsi"/>
        </w:rPr>
        <w:t xml:space="preserve">statutory inspections are carried out on all fire related systems and equipment either both by competent contractors </w:t>
      </w:r>
      <w:proofErr w:type="gramStart"/>
      <w:r w:rsidRPr="009C390E">
        <w:rPr>
          <w:rFonts w:cstheme="minorHAnsi"/>
        </w:rPr>
        <w:t>and</w:t>
      </w:r>
      <w:proofErr w:type="gramEnd"/>
      <w:r w:rsidRPr="009C390E">
        <w:rPr>
          <w:rFonts w:cstheme="minorHAnsi"/>
        </w:rPr>
        <w:t xml:space="preserve"> in house by trained staff</w:t>
      </w:r>
    </w:p>
    <w:p w14:paraId="73C95C78" w14:textId="77777777" w:rsidR="00530201" w:rsidRPr="009C390E" w:rsidRDefault="00530201" w:rsidP="000B581D">
      <w:pPr>
        <w:numPr>
          <w:ilvl w:val="0"/>
          <w:numId w:val="15"/>
        </w:numPr>
        <w:spacing w:after="0" w:line="240" w:lineRule="auto"/>
        <w:rPr>
          <w:rFonts w:cstheme="minorHAnsi"/>
        </w:rPr>
      </w:pPr>
      <w:r w:rsidRPr="009C390E">
        <w:rPr>
          <w:rFonts w:cstheme="minorHAnsi"/>
        </w:rPr>
        <w:t>all staff receive fire awareness training that is regularly updated, and fire marshals receive role specific instruction</w:t>
      </w:r>
    </w:p>
    <w:p w14:paraId="0EED6720" w14:textId="77777777" w:rsidR="00530201" w:rsidRPr="009C390E" w:rsidRDefault="00530201" w:rsidP="000B581D">
      <w:pPr>
        <w:numPr>
          <w:ilvl w:val="0"/>
          <w:numId w:val="15"/>
        </w:numPr>
        <w:spacing w:after="0" w:line="240" w:lineRule="auto"/>
        <w:rPr>
          <w:rFonts w:cstheme="minorHAnsi"/>
        </w:rPr>
      </w:pPr>
      <w:r w:rsidRPr="009C390E">
        <w:rPr>
          <w:rFonts w:cstheme="minorHAnsi"/>
        </w:rPr>
        <w:t>a fire drill is undertaken at least termly to practice evacuation arrangements and to ensure that the evacuation procedure is carried out successfully and as expected.</w:t>
      </w:r>
    </w:p>
    <w:p w14:paraId="4499F018" w14:textId="77777777" w:rsidR="00530201" w:rsidRPr="009C390E" w:rsidRDefault="00530201" w:rsidP="000B581D">
      <w:pPr>
        <w:numPr>
          <w:ilvl w:val="0"/>
          <w:numId w:val="15"/>
        </w:numPr>
        <w:spacing w:after="0" w:line="240" w:lineRule="auto"/>
        <w:rPr>
          <w:rFonts w:cstheme="minorHAnsi"/>
        </w:rPr>
      </w:pPr>
      <w:r w:rsidRPr="009C390E">
        <w:rPr>
          <w:rFonts w:cstheme="minorHAnsi"/>
        </w:rPr>
        <w:t xml:space="preserve">A fire </w:t>
      </w:r>
      <w:proofErr w:type="gramStart"/>
      <w:r w:rsidRPr="009C390E">
        <w:rPr>
          <w:rFonts w:cstheme="minorHAnsi"/>
        </w:rPr>
        <w:t>log book</w:t>
      </w:r>
      <w:proofErr w:type="gramEnd"/>
      <w:r w:rsidRPr="009C390E">
        <w:rPr>
          <w:rFonts w:cstheme="minorHAnsi"/>
        </w:rPr>
        <w:t xml:space="preserve"> is kept and maintained</w:t>
      </w:r>
    </w:p>
    <w:p w14:paraId="609CAEC5" w14:textId="77777777" w:rsidR="000B581D" w:rsidRDefault="000B581D" w:rsidP="00530201">
      <w:pPr>
        <w:spacing w:after="240"/>
        <w:rPr>
          <w:rFonts w:cstheme="minorHAnsi"/>
          <w:b/>
          <w:color w:val="000000" w:themeColor="text1"/>
        </w:rPr>
      </w:pPr>
    </w:p>
    <w:p w14:paraId="75E9A48A" w14:textId="77777777" w:rsidR="00530201" w:rsidRPr="009C390E" w:rsidRDefault="00530201" w:rsidP="00530201">
      <w:pPr>
        <w:spacing w:after="240"/>
        <w:rPr>
          <w:rFonts w:cstheme="minorHAnsi"/>
          <w:b/>
          <w:color w:val="000000" w:themeColor="text1"/>
        </w:rPr>
      </w:pPr>
      <w:r w:rsidRPr="009C390E">
        <w:rPr>
          <w:rFonts w:cstheme="minorHAnsi"/>
          <w:b/>
          <w:color w:val="000000" w:themeColor="text1"/>
        </w:rPr>
        <w:t>First-aid and supporting pupils' medical conditions</w:t>
      </w:r>
    </w:p>
    <w:p w14:paraId="1F5A2E55" w14:textId="77777777" w:rsidR="00530201" w:rsidRPr="000B581D" w:rsidRDefault="00530201" w:rsidP="000B581D">
      <w:pPr>
        <w:spacing w:after="240" w:line="276" w:lineRule="auto"/>
        <w:rPr>
          <w:rFonts w:cstheme="minorHAnsi"/>
        </w:rPr>
      </w:pPr>
      <w:r w:rsidRPr="009C390E">
        <w:rPr>
          <w:rFonts w:cstheme="minorHAnsi"/>
        </w:rPr>
        <w:t xml:space="preserve">Adequate </w:t>
      </w:r>
      <w:r w:rsidRPr="000B581D">
        <w:rPr>
          <w:rFonts w:cstheme="minorHAnsi"/>
        </w:rPr>
        <w:t>first aid arrangements are assessed, maintained and monitored at the Welland Park Academy and for all activities that the Welland Park Academy leads. The Welland Park Academy ensures that:</w:t>
      </w:r>
    </w:p>
    <w:p w14:paraId="61B03171" w14:textId="77777777" w:rsidR="00530201" w:rsidRPr="000B581D" w:rsidRDefault="00530201" w:rsidP="000B581D">
      <w:pPr>
        <w:numPr>
          <w:ilvl w:val="0"/>
          <w:numId w:val="15"/>
        </w:numPr>
        <w:spacing w:after="0" w:line="240" w:lineRule="auto"/>
        <w:rPr>
          <w:rFonts w:cstheme="minorHAnsi"/>
        </w:rPr>
      </w:pPr>
      <w:r w:rsidRPr="000B581D">
        <w:rPr>
          <w:rFonts w:cstheme="minorHAnsi"/>
        </w:rPr>
        <w:t>the number of first aiders and appointed persons meets recommendations and adequate cover is available to cover for annual leave and unexpected absences</w:t>
      </w:r>
    </w:p>
    <w:p w14:paraId="3F65AF97" w14:textId="77777777" w:rsidR="00530201" w:rsidRPr="000B581D" w:rsidRDefault="00530201" w:rsidP="000B581D">
      <w:pPr>
        <w:numPr>
          <w:ilvl w:val="0"/>
          <w:numId w:val="15"/>
        </w:numPr>
        <w:spacing w:after="0" w:line="240" w:lineRule="auto"/>
        <w:rPr>
          <w:rFonts w:cstheme="minorHAnsi"/>
        </w:rPr>
      </w:pPr>
      <w:r w:rsidRPr="000B581D">
        <w:rPr>
          <w:rFonts w:cstheme="minorHAnsi"/>
        </w:rPr>
        <w:t>all first aiders and appointed persons hold a valid certificate of competence, the Welland Park Academy maintains a register of all qualified staff and will arrange re-training as necessary</w:t>
      </w:r>
    </w:p>
    <w:p w14:paraId="3B0E1124" w14:textId="77777777" w:rsidR="00530201" w:rsidRPr="000B581D" w:rsidRDefault="00530201" w:rsidP="000B581D">
      <w:pPr>
        <w:numPr>
          <w:ilvl w:val="0"/>
          <w:numId w:val="15"/>
        </w:numPr>
        <w:spacing w:after="0" w:line="240" w:lineRule="auto"/>
        <w:rPr>
          <w:rFonts w:cstheme="minorHAnsi"/>
        </w:rPr>
      </w:pPr>
      <w:r w:rsidRPr="000B581D">
        <w:rPr>
          <w:rFonts w:cstheme="minorHAnsi"/>
        </w:rPr>
        <w:t>first aid notices are clearly displayed around the Welland Park Academy</w:t>
      </w:r>
    </w:p>
    <w:p w14:paraId="25B47164" w14:textId="77777777" w:rsidR="00530201" w:rsidRPr="000B581D" w:rsidRDefault="00530201" w:rsidP="000B581D">
      <w:pPr>
        <w:numPr>
          <w:ilvl w:val="0"/>
          <w:numId w:val="15"/>
        </w:numPr>
        <w:spacing w:after="0" w:line="240" w:lineRule="auto"/>
        <w:rPr>
          <w:rFonts w:cstheme="minorHAnsi"/>
        </w:rPr>
      </w:pPr>
      <w:proofErr w:type="gramStart"/>
      <w:r w:rsidRPr="000B581D">
        <w:rPr>
          <w:rFonts w:cstheme="minorHAnsi"/>
        </w:rPr>
        <w:lastRenderedPageBreak/>
        <w:t>sufficient numbers of</w:t>
      </w:r>
      <w:proofErr w:type="gramEnd"/>
      <w:r w:rsidRPr="000B581D">
        <w:rPr>
          <w:rFonts w:cstheme="minorHAnsi"/>
        </w:rPr>
        <w:t xml:space="preserve"> suitably stocked first aid boxes are available and checked periodically to ensure they are adequately stocked</w:t>
      </w:r>
    </w:p>
    <w:p w14:paraId="166EBE9B" w14:textId="77777777" w:rsidR="00530201" w:rsidRPr="000B581D" w:rsidRDefault="00530201" w:rsidP="000B581D">
      <w:pPr>
        <w:numPr>
          <w:ilvl w:val="0"/>
          <w:numId w:val="15"/>
        </w:numPr>
        <w:spacing w:after="0" w:line="240" w:lineRule="auto"/>
        <w:rPr>
          <w:rFonts w:cstheme="minorHAnsi"/>
        </w:rPr>
      </w:pPr>
      <w:r w:rsidRPr="000B581D">
        <w:rPr>
          <w:rFonts w:cstheme="minorHAnsi"/>
        </w:rPr>
        <w:t>a suitable area is available for the provision of first aid</w:t>
      </w:r>
    </w:p>
    <w:p w14:paraId="3192F968" w14:textId="77777777" w:rsidR="00530201" w:rsidRPr="000B581D" w:rsidRDefault="00530201" w:rsidP="000B581D">
      <w:pPr>
        <w:numPr>
          <w:ilvl w:val="0"/>
          <w:numId w:val="15"/>
        </w:numPr>
        <w:spacing w:after="0" w:line="240" w:lineRule="auto"/>
        <w:rPr>
          <w:rFonts w:cstheme="minorHAnsi"/>
        </w:rPr>
      </w:pPr>
      <w:r w:rsidRPr="000B581D">
        <w:rPr>
          <w:rFonts w:cstheme="minorHAnsi"/>
        </w:rPr>
        <w:t>staff are regularly informed of first aid arrangements within Welland Park Academy, through induction, teacher training days and the staff handbook which is issued annually</w:t>
      </w:r>
    </w:p>
    <w:p w14:paraId="6E76CDFD" w14:textId="77777777" w:rsidR="00530201" w:rsidRPr="000B581D" w:rsidRDefault="00530201" w:rsidP="000B581D">
      <w:pPr>
        <w:numPr>
          <w:ilvl w:val="0"/>
          <w:numId w:val="15"/>
        </w:numPr>
        <w:spacing w:after="0" w:line="240" w:lineRule="auto"/>
        <w:rPr>
          <w:rFonts w:cstheme="minorHAnsi"/>
        </w:rPr>
      </w:pPr>
      <w:r w:rsidRPr="000B581D">
        <w:rPr>
          <w:rFonts w:cstheme="minorHAnsi"/>
        </w:rPr>
        <w:t>where first aid has been administered this is recorded in the first aid treatment book</w:t>
      </w:r>
    </w:p>
    <w:p w14:paraId="5EC9607D" w14:textId="77777777" w:rsidR="00530201" w:rsidRPr="000B581D" w:rsidRDefault="00530201" w:rsidP="000B581D">
      <w:pPr>
        <w:numPr>
          <w:ilvl w:val="0"/>
          <w:numId w:val="15"/>
        </w:numPr>
        <w:spacing w:after="0" w:line="240" w:lineRule="auto"/>
        <w:rPr>
          <w:rFonts w:cstheme="minorHAnsi"/>
        </w:rPr>
      </w:pPr>
      <w:r w:rsidRPr="000B581D">
        <w:rPr>
          <w:rFonts w:cstheme="minorHAnsi"/>
        </w:rPr>
        <w:t xml:space="preserve">correct reporting procedures are followed including those required under RIDDOR regulations </w:t>
      </w:r>
    </w:p>
    <w:p w14:paraId="6E8785BB" w14:textId="77777777" w:rsidR="00530201" w:rsidRPr="000B581D" w:rsidRDefault="00530201" w:rsidP="000B581D">
      <w:pPr>
        <w:numPr>
          <w:ilvl w:val="0"/>
          <w:numId w:val="15"/>
        </w:numPr>
        <w:spacing w:after="0" w:line="240" w:lineRule="auto"/>
        <w:rPr>
          <w:rFonts w:cstheme="minorHAnsi"/>
        </w:rPr>
      </w:pPr>
      <w:r w:rsidRPr="000B581D">
        <w:rPr>
          <w:rFonts w:cstheme="minorHAnsi"/>
        </w:rPr>
        <w:t xml:space="preserve">individual risk assessments have been carried out which consider first aid provision for </w:t>
      </w:r>
      <w:proofErr w:type="spellStart"/>
      <w:r w:rsidRPr="000B581D">
        <w:rPr>
          <w:rFonts w:cstheme="minorHAnsi"/>
        </w:rPr>
        <w:t>lone</w:t>
      </w:r>
      <w:proofErr w:type="spellEnd"/>
      <w:r w:rsidRPr="000B581D">
        <w:rPr>
          <w:rFonts w:cstheme="minorHAnsi"/>
        </w:rPr>
        <w:t xml:space="preserve"> workers and employees who travel in works vehicles that carry passengers. </w:t>
      </w:r>
    </w:p>
    <w:p w14:paraId="60224D78" w14:textId="77777777" w:rsidR="00530201" w:rsidRPr="000B581D" w:rsidRDefault="00530201" w:rsidP="000B581D">
      <w:pPr>
        <w:numPr>
          <w:ilvl w:val="0"/>
          <w:numId w:val="15"/>
        </w:numPr>
        <w:spacing w:after="0" w:line="240" w:lineRule="auto"/>
        <w:rPr>
          <w:rFonts w:cstheme="minorHAnsi"/>
        </w:rPr>
      </w:pPr>
      <w:r w:rsidRPr="000B581D">
        <w:rPr>
          <w:rFonts w:cstheme="minorHAnsi"/>
        </w:rPr>
        <w:t xml:space="preserve">information, instruction and training will be provided to staff on any specific medical conditions of pupils and the procedures to follow in case of an emergency </w:t>
      </w:r>
    </w:p>
    <w:p w14:paraId="1F02DC39" w14:textId="77777777" w:rsidR="00530201" w:rsidRPr="000B581D" w:rsidRDefault="00530201" w:rsidP="000B581D">
      <w:pPr>
        <w:numPr>
          <w:ilvl w:val="0"/>
          <w:numId w:val="15"/>
        </w:numPr>
        <w:spacing w:after="0" w:line="240" w:lineRule="auto"/>
        <w:rPr>
          <w:rFonts w:cstheme="minorHAnsi"/>
        </w:rPr>
      </w:pPr>
      <w:r w:rsidRPr="000B581D">
        <w:rPr>
          <w:rFonts w:cstheme="minorHAnsi"/>
        </w:rPr>
        <w:t>children with medical conditions will be cared for in line with the medical conditions policy</w:t>
      </w:r>
    </w:p>
    <w:p w14:paraId="4BC73233" w14:textId="77777777" w:rsidR="00530201" w:rsidRPr="000B581D" w:rsidRDefault="00530201" w:rsidP="000B581D">
      <w:pPr>
        <w:numPr>
          <w:ilvl w:val="0"/>
          <w:numId w:val="15"/>
        </w:numPr>
        <w:spacing w:after="0" w:line="240" w:lineRule="auto"/>
        <w:rPr>
          <w:rFonts w:cstheme="minorHAnsi"/>
        </w:rPr>
      </w:pPr>
      <w:r w:rsidRPr="000B581D">
        <w:rPr>
          <w:rFonts w:cstheme="minorHAnsi"/>
        </w:rPr>
        <w:t>medication shall be kept securely in line with the medical conditions policy</w:t>
      </w:r>
    </w:p>
    <w:p w14:paraId="33DDB0E9" w14:textId="77777777" w:rsidR="00530201" w:rsidRPr="009C390E" w:rsidRDefault="00530201" w:rsidP="000B581D">
      <w:pPr>
        <w:spacing w:after="80"/>
        <w:rPr>
          <w:rFonts w:cstheme="minorHAnsi"/>
        </w:rPr>
      </w:pPr>
    </w:p>
    <w:p w14:paraId="5AD8A113" w14:textId="77777777" w:rsidR="00530201" w:rsidRPr="009C390E" w:rsidRDefault="00530201" w:rsidP="00530201">
      <w:pPr>
        <w:spacing w:after="240"/>
        <w:rPr>
          <w:rFonts w:cstheme="minorHAnsi"/>
          <w:b/>
          <w:color w:val="000000" w:themeColor="text1"/>
        </w:rPr>
      </w:pPr>
      <w:r w:rsidRPr="009C390E">
        <w:rPr>
          <w:rFonts w:cstheme="minorHAnsi"/>
          <w:b/>
          <w:color w:val="000000" w:themeColor="text1"/>
        </w:rPr>
        <w:t xml:space="preserve">Glass &amp; Glazing </w:t>
      </w:r>
    </w:p>
    <w:p w14:paraId="43A84C37" w14:textId="77777777" w:rsidR="00530201" w:rsidRPr="000B581D" w:rsidRDefault="00530201" w:rsidP="000B581D">
      <w:pPr>
        <w:spacing w:after="240" w:line="276" w:lineRule="auto"/>
        <w:rPr>
          <w:rFonts w:cstheme="minorHAnsi"/>
        </w:rPr>
      </w:pPr>
      <w:r w:rsidRPr="000B581D">
        <w:rPr>
          <w:rFonts w:cstheme="minorHAnsi"/>
        </w:rPr>
        <w:t>Welland Park Academy will comply with the Workplace (Health, Safety and Welfare) Regulations 1992 and the Approved Code of Practice L24 as it relates to glass and glazing</w:t>
      </w:r>
    </w:p>
    <w:p w14:paraId="2A80AC8E" w14:textId="77777777" w:rsidR="00530201" w:rsidRPr="000B581D" w:rsidRDefault="00530201" w:rsidP="000B581D">
      <w:pPr>
        <w:spacing w:after="240" w:line="276" w:lineRule="auto"/>
        <w:rPr>
          <w:rFonts w:cstheme="minorHAnsi"/>
        </w:rPr>
      </w:pPr>
      <w:r w:rsidRPr="000B581D">
        <w:rPr>
          <w:rFonts w:cstheme="minorHAnsi"/>
        </w:rPr>
        <w:t>The Welland Park Academy will survey its glass surfaces in doors, windows and door side panels for the presence of safety glass and where appropriate will make remedial actions to install safety glass or film and have it suitably marked to that effect</w:t>
      </w:r>
    </w:p>
    <w:p w14:paraId="25687D82" w14:textId="77777777" w:rsidR="00530201" w:rsidRPr="000B581D" w:rsidRDefault="00530201" w:rsidP="00530201">
      <w:pPr>
        <w:spacing w:after="240"/>
        <w:rPr>
          <w:rFonts w:cstheme="minorHAnsi"/>
          <w:b/>
        </w:rPr>
      </w:pPr>
      <w:r w:rsidRPr="009C390E">
        <w:rPr>
          <w:rFonts w:cstheme="minorHAnsi"/>
          <w:b/>
          <w:color w:val="000000" w:themeColor="text1"/>
        </w:rPr>
        <w:t xml:space="preserve">Grounds - </w:t>
      </w:r>
      <w:r w:rsidRPr="000B581D">
        <w:rPr>
          <w:rFonts w:cstheme="minorHAnsi"/>
          <w:b/>
        </w:rPr>
        <w:t xml:space="preserve">Safety/Security </w:t>
      </w:r>
    </w:p>
    <w:p w14:paraId="34A3A75D" w14:textId="77777777" w:rsidR="00530201" w:rsidRPr="000B581D" w:rsidRDefault="000B581D" w:rsidP="000B581D">
      <w:pPr>
        <w:spacing w:after="240"/>
        <w:rPr>
          <w:rFonts w:cstheme="minorHAnsi"/>
          <w:b/>
        </w:rPr>
      </w:pPr>
      <w:r w:rsidRPr="000B581D">
        <w:rPr>
          <w:rFonts w:cstheme="minorHAnsi"/>
          <w:b/>
        </w:rPr>
        <w:t xml:space="preserve">Safety - </w:t>
      </w:r>
      <w:r w:rsidR="00530201" w:rsidRPr="000B581D">
        <w:rPr>
          <w:rFonts w:cstheme="minorHAnsi"/>
        </w:rPr>
        <w:t>The Welland Park Academy will ensure that there is safe access and egress from the buildings and grounds including balancing the need for security with the need for emergency escape. The Welland Park Academy will ensure that there is a regime for maintaining the grounds, perimeter demarcation (where owned) and equipment e.g. outdoor play equipment</w:t>
      </w:r>
    </w:p>
    <w:p w14:paraId="05586B0A" w14:textId="77777777" w:rsidR="00530201" w:rsidRPr="000B581D" w:rsidRDefault="000B581D" w:rsidP="000B581D">
      <w:pPr>
        <w:spacing w:after="240"/>
        <w:rPr>
          <w:rFonts w:cstheme="minorHAnsi"/>
          <w:b/>
          <w:color w:val="000000" w:themeColor="text1"/>
        </w:rPr>
      </w:pPr>
      <w:r>
        <w:rPr>
          <w:rFonts w:cstheme="minorHAnsi"/>
          <w:b/>
          <w:color w:val="000000" w:themeColor="text1"/>
        </w:rPr>
        <w:t xml:space="preserve">Security - </w:t>
      </w:r>
      <w:r w:rsidRPr="000B581D">
        <w:rPr>
          <w:rFonts w:cstheme="minorHAnsi"/>
          <w:iCs/>
          <w:color w:val="000000" w:themeColor="text1"/>
        </w:rPr>
        <w:t xml:space="preserve">Please see </w:t>
      </w:r>
      <w:r w:rsidR="00530201" w:rsidRPr="000B581D">
        <w:rPr>
          <w:rFonts w:cstheme="minorHAnsi"/>
          <w:iCs/>
          <w:color w:val="000000" w:themeColor="text1"/>
        </w:rPr>
        <w:t xml:space="preserve">site security </w:t>
      </w:r>
      <w:r>
        <w:rPr>
          <w:rFonts w:cstheme="minorHAnsi"/>
          <w:iCs/>
          <w:color w:val="000000" w:themeColor="text1"/>
        </w:rPr>
        <w:t>procedures.</w:t>
      </w:r>
    </w:p>
    <w:p w14:paraId="2C0F005A" w14:textId="77777777" w:rsidR="00530201" w:rsidRPr="009C390E" w:rsidRDefault="00530201" w:rsidP="00530201">
      <w:pPr>
        <w:spacing w:after="240"/>
        <w:rPr>
          <w:rFonts w:cstheme="minorHAnsi"/>
          <w:b/>
          <w:color w:val="000000" w:themeColor="text1"/>
        </w:rPr>
      </w:pPr>
      <w:r w:rsidRPr="009C390E">
        <w:rPr>
          <w:rFonts w:cstheme="minorHAnsi"/>
          <w:b/>
          <w:color w:val="000000" w:themeColor="text1"/>
        </w:rPr>
        <w:t>Housekeeping – storage, cleaning &amp; waste disposal</w:t>
      </w:r>
    </w:p>
    <w:p w14:paraId="568D4C7E" w14:textId="77777777" w:rsidR="00530201" w:rsidRPr="000B581D" w:rsidRDefault="00530201" w:rsidP="000B581D">
      <w:pPr>
        <w:spacing w:after="240" w:line="276" w:lineRule="auto"/>
        <w:rPr>
          <w:rFonts w:cstheme="minorHAnsi"/>
        </w:rPr>
      </w:pPr>
      <w:r w:rsidRPr="000B581D">
        <w:rPr>
          <w:rFonts w:cstheme="minorHAnsi"/>
        </w:rPr>
        <w:t>The Welland Park Academy will ensure that there is suitable and sufficient storage including systems for ensuring that items are included on an inventory and checked periodically where necessary for safety.</w:t>
      </w:r>
    </w:p>
    <w:p w14:paraId="05BC68C6" w14:textId="77777777" w:rsidR="00530201" w:rsidRPr="000B581D" w:rsidRDefault="00530201" w:rsidP="000B581D">
      <w:pPr>
        <w:spacing w:after="240" w:line="276" w:lineRule="auto"/>
        <w:rPr>
          <w:rFonts w:cstheme="minorHAnsi"/>
        </w:rPr>
      </w:pPr>
      <w:r w:rsidRPr="000B581D">
        <w:rPr>
          <w:rFonts w:cstheme="minorHAnsi"/>
        </w:rPr>
        <w:t>The Welland Park Academy will ensure that there are systems in place for cleanliness, to minimise the accumulation of rubbish, for the removal and disposal of controlled waste and for the cleaning of spills/ wet floors to minimise the risk of slips. The Welland Park Academy will ensure that there are suitable and sufficient external waste bins secured from the risks of arson and tampering.</w:t>
      </w:r>
    </w:p>
    <w:p w14:paraId="280C3618" w14:textId="77777777" w:rsidR="00530201" w:rsidRPr="000B581D" w:rsidRDefault="00530201" w:rsidP="000B581D">
      <w:pPr>
        <w:spacing w:after="240" w:line="276" w:lineRule="auto"/>
        <w:rPr>
          <w:rFonts w:cstheme="minorHAnsi"/>
        </w:rPr>
      </w:pPr>
      <w:r w:rsidRPr="000B581D">
        <w:rPr>
          <w:rFonts w:cstheme="minorHAnsi"/>
        </w:rPr>
        <w:t>Where applicable and to accommodate the requirements of environmental legislation the Welland Park Academy will arrange for suitable disposal/recycling of relevant items e.g. fluorescent lighting and waste electrical appliances.</w:t>
      </w:r>
    </w:p>
    <w:p w14:paraId="7783F91A" w14:textId="77777777" w:rsidR="00530201" w:rsidRPr="000B581D" w:rsidRDefault="00530201" w:rsidP="000B581D">
      <w:pPr>
        <w:spacing w:after="240" w:line="276" w:lineRule="auto"/>
        <w:rPr>
          <w:rFonts w:cstheme="minorHAnsi"/>
          <w:b/>
        </w:rPr>
      </w:pPr>
      <w:r w:rsidRPr="000B581D">
        <w:rPr>
          <w:rFonts w:cstheme="minorHAnsi"/>
        </w:rPr>
        <w:t>Suitable arrangements will be made for the clearing of snow as part of winter preparedness.</w:t>
      </w:r>
    </w:p>
    <w:p w14:paraId="1CF8581A" w14:textId="77777777" w:rsidR="000B581D" w:rsidRPr="000B581D" w:rsidRDefault="000B581D" w:rsidP="000B581D">
      <w:pPr>
        <w:spacing w:after="240" w:line="276" w:lineRule="auto"/>
        <w:rPr>
          <w:rFonts w:cstheme="minorHAnsi"/>
          <w:b/>
          <w:color w:val="000000" w:themeColor="text1"/>
        </w:rPr>
      </w:pPr>
      <w:r>
        <w:rPr>
          <w:rFonts w:cstheme="minorHAnsi"/>
          <w:b/>
          <w:color w:val="000000" w:themeColor="text1"/>
        </w:rPr>
        <w:t xml:space="preserve">Jewellery </w:t>
      </w:r>
      <w:r>
        <w:rPr>
          <w:rFonts w:cstheme="minorHAnsi"/>
          <w:b/>
          <w:color w:val="000000" w:themeColor="text1"/>
        </w:rPr>
        <w:br/>
      </w:r>
      <w:r>
        <w:rPr>
          <w:rFonts w:cstheme="minorHAnsi"/>
          <w:color w:val="000000" w:themeColor="text1"/>
        </w:rPr>
        <w:t>W</w:t>
      </w:r>
      <w:r w:rsidRPr="000B581D">
        <w:rPr>
          <w:rFonts w:cstheme="minorHAnsi"/>
          <w:color w:val="000000" w:themeColor="text1"/>
        </w:rPr>
        <w:t xml:space="preserve">e have a staff and student code of conduct that covers this. </w:t>
      </w:r>
    </w:p>
    <w:p w14:paraId="7E58A872" w14:textId="77777777" w:rsidR="00530201" w:rsidRDefault="00530201" w:rsidP="000B581D">
      <w:pPr>
        <w:rPr>
          <w:rFonts w:cstheme="minorHAnsi"/>
          <w:i/>
          <w:iCs/>
          <w:color w:val="FF61B0"/>
        </w:rPr>
      </w:pPr>
    </w:p>
    <w:p w14:paraId="2A4316CD" w14:textId="77777777" w:rsidR="000B581D" w:rsidRDefault="000B581D" w:rsidP="000B581D">
      <w:pPr>
        <w:rPr>
          <w:rFonts w:cstheme="minorHAnsi"/>
          <w:i/>
          <w:iCs/>
          <w:color w:val="FF61B0"/>
        </w:rPr>
      </w:pPr>
    </w:p>
    <w:p w14:paraId="6ACE73D6" w14:textId="77777777" w:rsidR="000B581D" w:rsidRPr="009C390E" w:rsidRDefault="000B581D" w:rsidP="000B581D">
      <w:pPr>
        <w:rPr>
          <w:rFonts w:cstheme="minorHAnsi"/>
          <w:i/>
          <w:iCs/>
          <w:color w:val="FF61B0"/>
        </w:rPr>
      </w:pPr>
    </w:p>
    <w:p w14:paraId="0D3ECFE2" w14:textId="77777777" w:rsidR="00530201" w:rsidRPr="009C390E" w:rsidRDefault="00530201" w:rsidP="00530201">
      <w:pPr>
        <w:rPr>
          <w:rFonts w:cstheme="minorHAnsi"/>
          <w:b/>
          <w:iCs/>
          <w:color w:val="000000" w:themeColor="text1"/>
        </w:rPr>
      </w:pPr>
      <w:r w:rsidRPr="009C390E">
        <w:rPr>
          <w:rFonts w:cstheme="minorHAnsi"/>
          <w:b/>
          <w:iCs/>
          <w:color w:val="000000" w:themeColor="text1"/>
        </w:rPr>
        <w:lastRenderedPageBreak/>
        <w:t>Lone working</w:t>
      </w:r>
    </w:p>
    <w:p w14:paraId="3DB9BD62" w14:textId="77777777" w:rsidR="00530201" w:rsidRPr="000B581D" w:rsidRDefault="00530201" w:rsidP="000B581D">
      <w:pPr>
        <w:spacing w:after="240" w:line="276" w:lineRule="auto"/>
        <w:rPr>
          <w:rFonts w:cstheme="minorHAnsi"/>
        </w:rPr>
      </w:pPr>
      <w:r w:rsidRPr="000B581D">
        <w:rPr>
          <w:rFonts w:cstheme="minorHAnsi"/>
        </w:rPr>
        <w:t>Welland Park Academy will ensure through risk assessment that all staff who work alone are given suitable instruction on lone working procedures including communications, emergency procedures and any restrictions during lone working e.g. work at height.</w:t>
      </w:r>
    </w:p>
    <w:p w14:paraId="19A33FDB" w14:textId="77777777" w:rsidR="00530201" w:rsidRPr="009C390E" w:rsidRDefault="00530201" w:rsidP="00530201">
      <w:pPr>
        <w:spacing w:after="80"/>
        <w:rPr>
          <w:rFonts w:cstheme="minorHAnsi"/>
          <w:b/>
          <w:color w:val="000000" w:themeColor="text1"/>
        </w:rPr>
      </w:pPr>
      <w:r w:rsidRPr="009C390E">
        <w:rPr>
          <w:rFonts w:cstheme="minorHAnsi"/>
          <w:b/>
          <w:color w:val="000000" w:themeColor="text1"/>
        </w:rPr>
        <w:t xml:space="preserve">Management of asbestos </w:t>
      </w:r>
    </w:p>
    <w:p w14:paraId="26D57393" w14:textId="77777777" w:rsidR="00530201" w:rsidRPr="000B581D" w:rsidRDefault="00530201" w:rsidP="000B581D">
      <w:pPr>
        <w:spacing w:after="240" w:line="276" w:lineRule="auto"/>
        <w:rPr>
          <w:rFonts w:cstheme="minorHAnsi"/>
        </w:rPr>
      </w:pPr>
      <w:r w:rsidRPr="000B581D">
        <w:rPr>
          <w:rFonts w:cstheme="minorHAnsi"/>
        </w:rPr>
        <w:t xml:space="preserve">Welland Park Academy complies with the HSE's approved code of practice </w:t>
      </w:r>
      <w:r w:rsidRPr="000B581D">
        <w:rPr>
          <w:rFonts w:cstheme="minorHAnsi"/>
          <w:i/>
        </w:rPr>
        <w:t>'Managing and working with asbestos, Control of Asbestos Regulations 2012, Approved Code of Practice &amp; Guidance (L143)</w:t>
      </w:r>
      <w:r w:rsidRPr="000B581D">
        <w:rPr>
          <w:rFonts w:cstheme="minorHAnsi"/>
        </w:rPr>
        <w:t>.  The Welland Park Academy is committed to preventing exposure to asbestos fibres to all persons that enter onto its premises.  The Welland Park Academy has a whole site asbestos ‘management survey’ (previously known as Type 2 survey) from which a local asbestos management plan (Lamp) has been developed. The Lamp along with the asbestos register will be kept up to date.</w:t>
      </w:r>
    </w:p>
    <w:p w14:paraId="65BF9F06" w14:textId="77777777" w:rsidR="00530201" w:rsidRPr="000B581D" w:rsidRDefault="00530201" w:rsidP="000B581D">
      <w:pPr>
        <w:spacing w:after="240" w:line="276" w:lineRule="auto"/>
        <w:rPr>
          <w:rFonts w:cstheme="minorHAnsi"/>
        </w:rPr>
      </w:pPr>
      <w:r w:rsidRPr="000B581D">
        <w:rPr>
          <w:rFonts w:cstheme="minorHAnsi"/>
        </w:rPr>
        <w:t xml:space="preserve">A minimum six-monthly visual inspection of all identified asbestos containing materials (ACMs) that are not encapsulated or in restricted access areas are undertaken and </w:t>
      </w:r>
      <w:proofErr w:type="gramStart"/>
      <w:r w:rsidRPr="000B581D">
        <w:rPr>
          <w:rFonts w:cstheme="minorHAnsi"/>
        </w:rPr>
        <w:t>documented;</w:t>
      </w:r>
      <w:proofErr w:type="gramEnd"/>
      <w:r w:rsidRPr="000B581D">
        <w:rPr>
          <w:rFonts w:cstheme="minorHAnsi"/>
        </w:rPr>
        <w:t xml:space="preserve"> where necessary more frequent checks of ACMs will be undertaken. Any concern relating to known or suspected ACMs are addressed as per the procedures detailed in the </w:t>
      </w:r>
      <w:r w:rsidR="000B581D" w:rsidRPr="000B581D">
        <w:rPr>
          <w:rFonts w:cstheme="minorHAnsi"/>
        </w:rPr>
        <w:t>Welland Park Academy</w:t>
      </w:r>
      <w:r w:rsidRPr="000B581D">
        <w:rPr>
          <w:rFonts w:cstheme="minorHAnsi"/>
        </w:rPr>
        <w:t xml:space="preserve">'s Lamp. </w:t>
      </w:r>
    </w:p>
    <w:p w14:paraId="0344941B" w14:textId="77777777" w:rsidR="00530201" w:rsidRPr="009C390E" w:rsidRDefault="00530201" w:rsidP="000B581D">
      <w:pPr>
        <w:spacing w:after="240" w:line="276" w:lineRule="auto"/>
        <w:rPr>
          <w:rFonts w:cstheme="minorHAnsi"/>
        </w:rPr>
      </w:pPr>
      <w:r w:rsidRPr="009C390E">
        <w:rPr>
          <w:rFonts w:cstheme="minorHAnsi"/>
        </w:rPr>
        <w:t xml:space="preserve">Prior to any works that will or has the potential to alter the fabric of the building; a ‘refurbishment and demolition survey’ (previously known as a Type 3 survey) will be procured </w:t>
      </w:r>
      <w:proofErr w:type="gramStart"/>
      <w:r w:rsidRPr="009C390E">
        <w:rPr>
          <w:rFonts w:cstheme="minorHAnsi"/>
        </w:rPr>
        <w:t>in order to</w:t>
      </w:r>
      <w:proofErr w:type="gramEnd"/>
      <w:r w:rsidRPr="009C390E">
        <w:rPr>
          <w:rFonts w:cstheme="minorHAnsi"/>
        </w:rPr>
        <w:t xml:space="preserve"> undertake a comprehensive assessment of the materials being disturbed prior to any works commencing. Where necessary works that are likely to disturb asbestos will be planned </w:t>
      </w:r>
      <w:proofErr w:type="gramStart"/>
      <w:r w:rsidRPr="009C390E">
        <w:rPr>
          <w:rFonts w:cstheme="minorHAnsi"/>
        </w:rPr>
        <w:t>so as to</w:t>
      </w:r>
      <w:proofErr w:type="gramEnd"/>
      <w:r w:rsidRPr="009C390E">
        <w:rPr>
          <w:rFonts w:cstheme="minorHAnsi"/>
        </w:rPr>
        <w:t xml:space="preserve"> avoid disturbance (re-routed) or the asbestos will be removed by competent licensed contractors prior to building works commencing.</w:t>
      </w:r>
    </w:p>
    <w:p w14:paraId="78F28B00" w14:textId="77777777" w:rsidR="00530201" w:rsidRPr="009C390E" w:rsidRDefault="00530201" w:rsidP="000B581D">
      <w:pPr>
        <w:spacing w:after="240" w:line="276" w:lineRule="auto"/>
        <w:rPr>
          <w:rFonts w:cstheme="minorHAnsi"/>
        </w:rPr>
      </w:pPr>
      <w:r w:rsidRPr="009C390E">
        <w:rPr>
          <w:rFonts w:cstheme="minorHAnsi"/>
        </w:rPr>
        <w:t>Any changes to building where asbestos any work on or the removal of asbestos has been carried out will be recorded in the asbestos register and kept with the school’s Lamp.</w:t>
      </w:r>
    </w:p>
    <w:p w14:paraId="0BCB6BE0" w14:textId="77777777" w:rsidR="000B581D" w:rsidRDefault="000B581D" w:rsidP="000B581D">
      <w:pPr>
        <w:spacing w:after="0"/>
        <w:rPr>
          <w:rFonts w:cstheme="minorHAnsi"/>
          <w:b/>
          <w:color w:val="000000" w:themeColor="text1"/>
        </w:rPr>
      </w:pPr>
      <w:r>
        <w:rPr>
          <w:rFonts w:cstheme="minorHAnsi"/>
          <w:b/>
          <w:color w:val="000000" w:themeColor="text1"/>
        </w:rPr>
        <w:t>Moving and handling</w:t>
      </w:r>
    </w:p>
    <w:p w14:paraId="15F637EF" w14:textId="77777777" w:rsidR="00530201" w:rsidRPr="00C91E8C" w:rsidRDefault="00530201" w:rsidP="000B581D">
      <w:pPr>
        <w:spacing w:after="0"/>
        <w:rPr>
          <w:rStyle w:val="BodyTextChar"/>
          <w:rFonts w:asciiTheme="minorHAnsi" w:eastAsiaTheme="minorHAnsi" w:hAnsiTheme="minorHAnsi" w:cstheme="minorHAnsi"/>
          <w:bCs w:val="0"/>
          <w:sz w:val="22"/>
          <w:szCs w:val="22"/>
          <w:lang w:eastAsia="en-US"/>
        </w:rPr>
      </w:pPr>
      <w:r w:rsidRPr="00C91E8C">
        <w:rPr>
          <w:rFonts w:cstheme="minorHAnsi"/>
        </w:rPr>
        <w:t xml:space="preserve">Welland Park Academy complies with the HSE's approved code of practice </w:t>
      </w:r>
      <w:r w:rsidRPr="00C91E8C">
        <w:rPr>
          <w:rStyle w:val="BodyTextChar"/>
          <w:rFonts w:asciiTheme="minorHAnsi" w:eastAsia="Calibri" w:hAnsiTheme="minorHAnsi" w:cstheme="minorHAnsi"/>
          <w:i/>
          <w:sz w:val="22"/>
          <w:szCs w:val="22"/>
        </w:rPr>
        <w:t>'Manual Handling. Manual Handling Operations Regulations 1992 (as amended). Guidance on Regulations (L23).</w:t>
      </w:r>
    </w:p>
    <w:p w14:paraId="21CC9136" w14:textId="77777777" w:rsidR="00530201" w:rsidRPr="00C91E8C" w:rsidRDefault="00530201" w:rsidP="00C91E8C">
      <w:pPr>
        <w:spacing w:after="240" w:line="276" w:lineRule="auto"/>
        <w:rPr>
          <w:rFonts w:cstheme="minorHAnsi"/>
        </w:rPr>
      </w:pPr>
      <w:r w:rsidRPr="00C91E8C">
        <w:rPr>
          <w:rFonts w:cstheme="minorHAnsi"/>
        </w:rPr>
        <w:t>Within Welland Park Academy there are a variety of moving and handling tasks that may be necessary; this could range from moving files to assisting an individual with mobility issues. The Welland Park Academy manages the risk associated with moving and handling tasks by ensuring that:</w:t>
      </w:r>
    </w:p>
    <w:p w14:paraId="3FEB7FBC" w14:textId="77777777" w:rsidR="00530201" w:rsidRPr="009C390E" w:rsidRDefault="00530201" w:rsidP="00C91E8C">
      <w:pPr>
        <w:numPr>
          <w:ilvl w:val="0"/>
          <w:numId w:val="15"/>
        </w:numPr>
        <w:spacing w:after="0" w:line="240" w:lineRule="auto"/>
        <w:rPr>
          <w:rFonts w:cstheme="minorHAnsi"/>
        </w:rPr>
      </w:pPr>
      <w:r w:rsidRPr="009C390E">
        <w:rPr>
          <w:rFonts w:cstheme="minorHAnsi"/>
        </w:rPr>
        <w:t>moving and handling is avoided whenever possible</w:t>
      </w:r>
    </w:p>
    <w:p w14:paraId="48903533" w14:textId="77777777" w:rsidR="00530201" w:rsidRPr="009C390E" w:rsidRDefault="00530201" w:rsidP="00C91E8C">
      <w:pPr>
        <w:numPr>
          <w:ilvl w:val="0"/>
          <w:numId w:val="15"/>
        </w:numPr>
        <w:spacing w:after="0" w:line="240" w:lineRule="auto"/>
        <w:rPr>
          <w:rFonts w:cstheme="minorHAnsi"/>
        </w:rPr>
      </w:pPr>
      <w:r w:rsidRPr="009C390E">
        <w:rPr>
          <w:rFonts w:cstheme="minorHAnsi"/>
        </w:rPr>
        <w:t>if it cannot be avoided, moving and handling is properly planned, has a relevant risk assessment, is carried out by competent staff and carried out in a manner which is, so far as is reasonably practicable, safe</w:t>
      </w:r>
    </w:p>
    <w:p w14:paraId="5F55C090" w14:textId="77777777" w:rsidR="00530201" w:rsidRPr="009C390E" w:rsidRDefault="00530201" w:rsidP="00C91E8C">
      <w:pPr>
        <w:numPr>
          <w:ilvl w:val="0"/>
          <w:numId w:val="15"/>
        </w:numPr>
        <w:spacing w:after="0" w:line="240" w:lineRule="auto"/>
        <w:rPr>
          <w:rFonts w:cstheme="minorHAnsi"/>
        </w:rPr>
      </w:pPr>
      <w:r w:rsidRPr="009C390E">
        <w:rPr>
          <w:rFonts w:cstheme="minorHAnsi"/>
        </w:rPr>
        <w:t>those undertaking specific moving and handling tasks have received appropriate training and training records are maintained</w:t>
      </w:r>
    </w:p>
    <w:p w14:paraId="77C948BF" w14:textId="77777777" w:rsidR="00530201" w:rsidRPr="009C390E" w:rsidRDefault="00530201" w:rsidP="00C91E8C">
      <w:pPr>
        <w:numPr>
          <w:ilvl w:val="0"/>
          <w:numId w:val="15"/>
        </w:numPr>
        <w:spacing w:after="0" w:line="240" w:lineRule="auto"/>
        <w:rPr>
          <w:rFonts w:cstheme="minorHAnsi"/>
        </w:rPr>
      </w:pPr>
      <w:r w:rsidRPr="009C390E">
        <w:rPr>
          <w:rFonts w:cstheme="minorHAnsi"/>
        </w:rPr>
        <w:t>any equipment provided to assist with moving and handling tasks is maintained and serviced in accordance with statutory requirements</w:t>
      </w:r>
    </w:p>
    <w:p w14:paraId="7FF8D1ED" w14:textId="77777777" w:rsidR="00530201" w:rsidRPr="009C390E" w:rsidRDefault="00530201" w:rsidP="00C91E8C">
      <w:pPr>
        <w:numPr>
          <w:ilvl w:val="0"/>
          <w:numId w:val="15"/>
        </w:numPr>
        <w:spacing w:after="0" w:line="240" w:lineRule="auto"/>
        <w:rPr>
          <w:rFonts w:cstheme="minorHAnsi"/>
        </w:rPr>
      </w:pPr>
      <w:r w:rsidRPr="009C390E">
        <w:rPr>
          <w:rFonts w:cstheme="minorHAnsi"/>
        </w:rPr>
        <w:t>any defective equipment is taken out of use until repaired or is replaced</w:t>
      </w:r>
    </w:p>
    <w:p w14:paraId="079A6BC2" w14:textId="77777777" w:rsidR="00530201" w:rsidRPr="009C390E" w:rsidRDefault="00530201" w:rsidP="00C91E8C">
      <w:pPr>
        <w:numPr>
          <w:ilvl w:val="0"/>
          <w:numId w:val="15"/>
        </w:numPr>
        <w:spacing w:after="0" w:line="240" w:lineRule="auto"/>
        <w:rPr>
          <w:rFonts w:cstheme="minorHAnsi"/>
        </w:rPr>
      </w:pPr>
      <w:r w:rsidRPr="009C390E">
        <w:rPr>
          <w:rFonts w:cstheme="minorHAnsi"/>
        </w:rPr>
        <w:t>an individual risk assessment will be completed for all new or expectant mothers and staff with identified medical conditions that may be affected by undertaking moving and handling tasks, these may result in some moving and handling task being restricted</w:t>
      </w:r>
    </w:p>
    <w:p w14:paraId="19EED889" w14:textId="28EA7824" w:rsidR="00C91E8C" w:rsidRDefault="00530201" w:rsidP="00530201">
      <w:pPr>
        <w:numPr>
          <w:ilvl w:val="0"/>
          <w:numId w:val="15"/>
        </w:numPr>
        <w:spacing w:after="0" w:line="240" w:lineRule="auto"/>
        <w:rPr>
          <w:rFonts w:cstheme="minorHAnsi"/>
        </w:rPr>
      </w:pPr>
      <w:r w:rsidRPr="009C390E">
        <w:rPr>
          <w:rFonts w:cstheme="minorHAnsi"/>
        </w:rPr>
        <w:t>any accidents resulting from manual handling operations will be investigated to identify root causes and implement additional controls as require</w:t>
      </w:r>
    </w:p>
    <w:p w14:paraId="460FD438" w14:textId="684D4BB2" w:rsidR="004B7FE0" w:rsidRDefault="004B7FE0" w:rsidP="004B7FE0">
      <w:pPr>
        <w:spacing w:after="0" w:line="240" w:lineRule="auto"/>
        <w:rPr>
          <w:rFonts w:cstheme="minorHAnsi"/>
        </w:rPr>
      </w:pPr>
    </w:p>
    <w:p w14:paraId="785DE652" w14:textId="4559BEE4" w:rsidR="004B7FE0" w:rsidRDefault="004B7FE0" w:rsidP="004B7FE0">
      <w:pPr>
        <w:spacing w:after="0" w:line="240" w:lineRule="auto"/>
        <w:rPr>
          <w:rFonts w:cstheme="minorHAnsi"/>
        </w:rPr>
      </w:pPr>
    </w:p>
    <w:p w14:paraId="1EFD0846" w14:textId="6C3317EE" w:rsidR="004B7FE0" w:rsidRDefault="004B7FE0" w:rsidP="004B7FE0">
      <w:pPr>
        <w:spacing w:after="0" w:line="240" w:lineRule="auto"/>
        <w:rPr>
          <w:rFonts w:cstheme="minorHAnsi"/>
        </w:rPr>
      </w:pPr>
    </w:p>
    <w:p w14:paraId="7F29EFA1" w14:textId="06DB0288" w:rsidR="004B7FE0" w:rsidRDefault="004B7FE0" w:rsidP="004B7FE0">
      <w:pPr>
        <w:spacing w:after="0" w:line="240" w:lineRule="auto"/>
        <w:rPr>
          <w:rFonts w:cstheme="minorHAnsi"/>
        </w:rPr>
      </w:pPr>
    </w:p>
    <w:p w14:paraId="1AFCC572" w14:textId="77777777" w:rsidR="004B7FE0" w:rsidRPr="004F1E17" w:rsidRDefault="004B7FE0" w:rsidP="004B7FE0">
      <w:pPr>
        <w:spacing w:after="0" w:line="240" w:lineRule="auto"/>
        <w:rPr>
          <w:rFonts w:cstheme="minorHAnsi"/>
        </w:rPr>
      </w:pPr>
    </w:p>
    <w:p w14:paraId="7AF5C573" w14:textId="77777777" w:rsidR="00530201" w:rsidRPr="009C390E" w:rsidRDefault="00530201" w:rsidP="00530201">
      <w:pPr>
        <w:rPr>
          <w:rFonts w:cstheme="minorHAnsi"/>
          <w:b/>
          <w:bCs/>
          <w:color w:val="000000" w:themeColor="text1"/>
        </w:rPr>
      </w:pPr>
      <w:r w:rsidRPr="009C390E">
        <w:rPr>
          <w:rFonts w:cstheme="minorHAnsi"/>
          <w:b/>
          <w:bCs/>
          <w:color w:val="000000" w:themeColor="text1"/>
        </w:rPr>
        <w:lastRenderedPageBreak/>
        <w:t xml:space="preserve">Noise </w:t>
      </w:r>
    </w:p>
    <w:p w14:paraId="41A4CA22" w14:textId="77777777" w:rsidR="00530201" w:rsidRPr="00C91E8C" w:rsidRDefault="00530201" w:rsidP="00C91E8C">
      <w:pPr>
        <w:spacing w:after="240" w:line="276" w:lineRule="auto"/>
        <w:rPr>
          <w:rFonts w:cstheme="minorHAnsi"/>
          <w:b/>
        </w:rPr>
      </w:pPr>
      <w:r w:rsidRPr="00C91E8C">
        <w:rPr>
          <w:rFonts w:cstheme="minorHAnsi"/>
          <w:iCs/>
        </w:rPr>
        <w:t xml:space="preserve">Welland Park Academy will </w:t>
      </w:r>
      <w:proofErr w:type="gramStart"/>
      <w:r w:rsidRPr="00C91E8C">
        <w:rPr>
          <w:rFonts w:cstheme="minorHAnsi"/>
          <w:iCs/>
        </w:rPr>
        <w:t>make arrangements</w:t>
      </w:r>
      <w:proofErr w:type="gramEnd"/>
      <w:r w:rsidRPr="00C91E8C">
        <w:rPr>
          <w:rFonts w:cstheme="minorHAnsi"/>
          <w:iCs/>
        </w:rPr>
        <w:t xml:space="preserve"> for the assessment of risk, protection and other control measures where the noise levels reach the action values as detailed within the Control of Noise at Work Regulations 2005</w:t>
      </w:r>
    </w:p>
    <w:p w14:paraId="69EB4FD8" w14:textId="77777777" w:rsidR="00530201" w:rsidRPr="00C91E8C" w:rsidRDefault="00530201" w:rsidP="00530201">
      <w:pPr>
        <w:rPr>
          <w:rFonts w:cstheme="minorHAnsi"/>
          <w:b/>
          <w:bCs/>
        </w:rPr>
      </w:pPr>
      <w:r w:rsidRPr="00C91E8C">
        <w:rPr>
          <w:rFonts w:cstheme="minorHAnsi"/>
          <w:b/>
          <w:bCs/>
        </w:rPr>
        <w:t>Occupational health services and work-related stress</w:t>
      </w:r>
    </w:p>
    <w:p w14:paraId="0362F4FA" w14:textId="77777777" w:rsidR="00530201" w:rsidRPr="00C91E8C" w:rsidRDefault="00530201" w:rsidP="00C91E8C">
      <w:pPr>
        <w:spacing w:after="240" w:line="276" w:lineRule="auto"/>
        <w:rPr>
          <w:rFonts w:cstheme="minorHAnsi"/>
        </w:rPr>
      </w:pPr>
      <w:r w:rsidRPr="00C91E8C">
        <w:rPr>
          <w:rFonts w:cstheme="minorHAnsi"/>
        </w:rPr>
        <w:t xml:space="preserve">Welland Park Academy acknowledges that there are many factors both </w:t>
      </w:r>
      <w:proofErr w:type="gramStart"/>
      <w:r w:rsidRPr="00C91E8C">
        <w:rPr>
          <w:rFonts w:cstheme="minorHAnsi"/>
        </w:rPr>
        <w:t>work</w:t>
      </w:r>
      <w:proofErr w:type="gramEnd"/>
      <w:r w:rsidRPr="00C91E8C">
        <w:rPr>
          <w:rFonts w:cstheme="minorHAnsi"/>
        </w:rPr>
        <w:t xml:space="preserve"> related and personal that may contribute to staff being from absent from work through injury and ill health including stress. </w:t>
      </w:r>
    </w:p>
    <w:p w14:paraId="065CD6B1" w14:textId="77777777" w:rsidR="00530201" w:rsidRPr="00C91E8C" w:rsidRDefault="00530201" w:rsidP="00C91E8C">
      <w:pPr>
        <w:spacing w:after="240" w:line="276" w:lineRule="auto"/>
        <w:rPr>
          <w:rFonts w:cstheme="minorHAnsi"/>
        </w:rPr>
      </w:pPr>
      <w:r w:rsidRPr="00C91E8C">
        <w:rPr>
          <w:rFonts w:cstheme="minorHAnsi"/>
        </w:rPr>
        <w:t xml:space="preserve">The Welland Park Academy will follow the principles of the HSE guidance </w:t>
      </w:r>
      <w:r w:rsidRPr="00C91E8C">
        <w:rPr>
          <w:rFonts w:cstheme="minorHAnsi"/>
          <w:i/>
        </w:rPr>
        <w:t>'Managing the causes of work-related stress' (HSG 218).</w:t>
      </w:r>
      <w:r w:rsidRPr="00C91E8C">
        <w:rPr>
          <w:rFonts w:cstheme="minorHAnsi"/>
        </w:rPr>
        <w:t xml:space="preserve"> The following arrangements are in place to locally manage staff health issues:</w:t>
      </w:r>
    </w:p>
    <w:p w14:paraId="32A4FCCC" w14:textId="77777777" w:rsidR="00530201" w:rsidRPr="00C91E8C" w:rsidRDefault="00530201" w:rsidP="00F45CCF">
      <w:pPr>
        <w:numPr>
          <w:ilvl w:val="0"/>
          <w:numId w:val="15"/>
        </w:numPr>
        <w:spacing w:after="120" w:line="240" w:lineRule="auto"/>
        <w:rPr>
          <w:rFonts w:cstheme="minorHAnsi"/>
        </w:rPr>
      </w:pPr>
      <w:r w:rsidRPr="00C91E8C">
        <w:rPr>
          <w:rFonts w:cstheme="minorHAnsi"/>
        </w:rPr>
        <w:t xml:space="preserve">employees are advised that it is their responsibility to inform their line manager, the </w:t>
      </w:r>
      <w:proofErr w:type="gramStart"/>
      <w:r w:rsidR="0030606F" w:rsidRPr="00C91E8C">
        <w:rPr>
          <w:rFonts w:cstheme="minorHAnsi"/>
        </w:rPr>
        <w:t>Principal</w:t>
      </w:r>
      <w:proofErr w:type="gramEnd"/>
      <w:r w:rsidRPr="00C91E8C">
        <w:rPr>
          <w:rFonts w:cstheme="minorHAnsi"/>
        </w:rPr>
        <w:t xml:space="preserve"> or another member of the senior leadership team of any ill health issues</w:t>
      </w:r>
    </w:p>
    <w:p w14:paraId="7E82F64C" w14:textId="77777777" w:rsidR="00530201" w:rsidRPr="00C91E8C" w:rsidRDefault="00530201" w:rsidP="00F45CCF">
      <w:pPr>
        <w:numPr>
          <w:ilvl w:val="0"/>
          <w:numId w:val="15"/>
        </w:numPr>
        <w:spacing w:after="120" w:line="240" w:lineRule="auto"/>
        <w:rPr>
          <w:rFonts w:cstheme="minorHAnsi"/>
        </w:rPr>
      </w:pPr>
      <w:r w:rsidRPr="00C91E8C">
        <w:rPr>
          <w:rFonts w:cstheme="minorHAnsi"/>
        </w:rPr>
        <w:t>an appropriate senior member of staff will meet and discuss the ill health issues with the employee and consider what actions could be taken to support the staff member and where appropriate assist in reducing stress levels</w:t>
      </w:r>
    </w:p>
    <w:p w14:paraId="012FB9CC" w14:textId="77777777" w:rsidR="00530201" w:rsidRPr="00C91E8C" w:rsidRDefault="00530201" w:rsidP="00F45CCF">
      <w:pPr>
        <w:numPr>
          <w:ilvl w:val="0"/>
          <w:numId w:val="15"/>
        </w:numPr>
        <w:spacing w:after="120" w:line="240" w:lineRule="auto"/>
        <w:rPr>
          <w:rFonts w:cstheme="minorHAnsi"/>
        </w:rPr>
      </w:pPr>
      <w:r w:rsidRPr="00C91E8C">
        <w:rPr>
          <w:rFonts w:cstheme="minorHAnsi"/>
        </w:rPr>
        <w:t>the member of staff will be offered a referral to an occupational health professional for advice and support, e.g. counselling, etc.</w:t>
      </w:r>
    </w:p>
    <w:p w14:paraId="1EF78813" w14:textId="77777777" w:rsidR="00530201" w:rsidRPr="00C91E8C" w:rsidRDefault="00530201" w:rsidP="00F45CCF">
      <w:pPr>
        <w:numPr>
          <w:ilvl w:val="0"/>
          <w:numId w:val="15"/>
        </w:numPr>
        <w:spacing w:after="120" w:line="240" w:lineRule="auto"/>
        <w:rPr>
          <w:rFonts w:cstheme="minorHAnsi"/>
        </w:rPr>
      </w:pPr>
      <w:r w:rsidRPr="00C91E8C">
        <w:rPr>
          <w:rFonts w:cstheme="minorHAnsi"/>
        </w:rPr>
        <w:t>the member of staff will be advised that support can also be provided through their trade union</w:t>
      </w:r>
    </w:p>
    <w:p w14:paraId="192C06E4" w14:textId="77777777" w:rsidR="00530201" w:rsidRPr="00C91E8C" w:rsidRDefault="00530201" w:rsidP="00F45CCF">
      <w:pPr>
        <w:numPr>
          <w:ilvl w:val="0"/>
          <w:numId w:val="15"/>
        </w:numPr>
        <w:spacing w:after="120" w:line="240" w:lineRule="auto"/>
        <w:rPr>
          <w:rFonts w:cstheme="minorHAnsi"/>
        </w:rPr>
      </w:pPr>
      <w:r w:rsidRPr="00C91E8C">
        <w:rPr>
          <w:rFonts w:cstheme="minorHAnsi"/>
        </w:rPr>
        <w:t>a series of regular review meetings will be scheduled to monitor ill health and stress levels where they have been identified</w:t>
      </w:r>
    </w:p>
    <w:p w14:paraId="49110A78" w14:textId="77777777" w:rsidR="00530201" w:rsidRPr="00C91E8C" w:rsidRDefault="00530201" w:rsidP="00F45CCF">
      <w:pPr>
        <w:numPr>
          <w:ilvl w:val="0"/>
          <w:numId w:val="15"/>
        </w:numPr>
        <w:spacing w:after="240" w:line="240" w:lineRule="auto"/>
        <w:rPr>
          <w:rFonts w:cstheme="minorHAnsi"/>
        </w:rPr>
      </w:pPr>
      <w:r w:rsidRPr="00C91E8C">
        <w:rPr>
          <w:rFonts w:cstheme="minorHAnsi"/>
        </w:rPr>
        <w:t xml:space="preserve">if it is identified that there is a high occurrence of staff ill health or stress within the Welland Park Academy, the </w:t>
      </w:r>
      <w:r w:rsidR="0030606F" w:rsidRPr="00C91E8C">
        <w:rPr>
          <w:rFonts w:cstheme="minorHAnsi"/>
        </w:rPr>
        <w:t>Principal</w:t>
      </w:r>
      <w:r w:rsidRPr="00C91E8C">
        <w:rPr>
          <w:rFonts w:cstheme="minorHAnsi"/>
        </w:rPr>
        <w:t xml:space="preserve"> will actively seek support to undertake a holistic assessment to identify what the possible root cause may be and implement a plan to improve the situation</w:t>
      </w:r>
    </w:p>
    <w:p w14:paraId="2DCB712D"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Off-site visits including s</w:t>
      </w:r>
      <w:r w:rsidR="00C91E8C">
        <w:rPr>
          <w:rFonts w:cstheme="minorHAnsi"/>
          <w:b/>
          <w:bCs/>
          <w:color w:val="000000" w:themeColor="text1"/>
        </w:rPr>
        <w:t xml:space="preserve">chool-led adventure activities </w:t>
      </w:r>
    </w:p>
    <w:p w14:paraId="70C1A9C1" w14:textId="77777777" w:rsidR="00530201" w:rsidRPr="00C91E8C" w:rsidRDefault="00530201" w:rsidP="00C91E8C">
      <w:pPr>
        <w:spacing w:after="240" w:line="276" w:lineRule="auto"/>
        <w:rPr>
          <w:rFonts w:cstheme="minorHAnsi"/>
        </w:rPr>
      </w:pPr>
      <w:bookmarkStart w:id="5" w:name="_Hlk37071752"/>
      <w:r w:rsidRPr="00C91E8C">
        <w:rPr>
          <w:rFonts w:cstheme="minorHAnsi"/>
        </w:rPr>
        <w:t xml:space="preserve">Welland Park Academy </w:t>
      </w:r>
      <w:bookmarkEnd w:id="5"/>
      <w:r w:rsidRPr="00C91E8C">
        <w:rPr>
          <w:rFonts w:cstheme="minorHAnsi"/>
        </w:rPr>
        <w:t>has created an Off-Sites visits policy which should be followed by the EVC (Educational Visits Coordinator) and Visit Leaders</w:t>
      </w:r>
    </w:p>
    <w:p w14:paraId="509A4C38" w14:textId="77777777" w:rsidR="00530201" w:rsidRPr="00C91E8C" w:rsidRDefault="00530201" w:rsidP="00C91E8C">
      <w:pPr>
        <w:numPr>
          <w:ilvl w:val="0"/>
          <w:numId w:val="15"/>
        </w:numPr>
        <w:spacing w:after="0" w:line="240" w:lineRule="auto"/>
        <w:rPr>
          <w:rFonts w:cstheme="minorHAnsi"/>
        </w:rPr>
      </w:pPr>
      <w:r w:rsidRPr="00C91E8C">
        <w:rPr>
          <w:rFonts w:cstheme="minorHAnsi"/>
        </w:rPr>
        <w:t>Risk assessments will be created for all off-site visits by trained and delegated visit leaders</w:t>
      </w:r>
    </w:p>
    <w:p w14:paraId="4A6AEAF7" w14:textId="77777777" w:rsidR="00530201" w:rsidRPr="009C390E" w:rsidRDefault="00530201" w:rsidP="00C91E8C">
      <w:pPr>
        <w:numPr>
          <w:ilvl w:val="0"/>
          <w:numId w:val="15"/>
        </w:numPr>
        <w:spacing w:after="0" w:line="240" w:lineRule="auto"/>
        <w:rPr>
          <w:rFonts w:cstheme="minorHAnsi"/>
          <w:color w:val="FF00FF"/>
        </w:rPr>
      </w:pPr>
      <w:r w:rsidRPr="00C91E8C">
        <w:rPr>
          <w:rFonts w:cstheme="minorHAnsi"/>
        </w:rPr>
        <w:t xml:space="preserve">Welland Park Academy requests </w:t>
      </w:r>
      <w:r w:rsidRPr="009C390E">
        <w:rPr>
          <w:rFonts w:cstheme="minorHAnsi"/>
          <w:color w:val="000000" w:themeColor="text1"/>
        </w:rPr>
        <w:t xml:space="preserve">staff to follow the Off-Site visits policy and adopt OEAP National guidance when creating risk assessments for off-site visits. </w:t>
      </w:r>
      <w:hyperlink r:id="rId11" w:history="1">
        <w:r w:rsidRPr="009C390E">
          <w:rPr>
            <w:rStyle w:val="Hyperlink"/>
            <w:rFonts w:cstheme="minorHAnsi"/>
          </w:rPr>
          <w:t>https://oeapng.info/</w:t>
        </w:r>
      </w:hyperlink>
      <w:r w:rsidRPr="009C390E">
        <w:rPr>
          <w:rFonts w:cstheme="minorHAnsi"/>
          <w:color w:val="000000"/>
        </w:rPr>
        <w:t xml:space="preserve"> </w:t>
      </w:r>
    </w:p>
    <w:p w14:paraId="02C4F1C8" w14:textId="77777777" w:rsidR="00530201" w:rsidRPr="009C390E" w:rsidRDefault="00530201" w:rsidP="00C91E8C">
      <w:pPr>
        <w:numPr>
          <w:ilvl w:val="0"/>
          <w:numId w:val="15"/>
        </w:numPr>
        <w:spacing w:after="0" w:line="240" w:lineRule="auto"/>
        <w:rPr>
          <w:rFonts w:cstheme="minorHAnsi"/>
          <w:color w:val="FF00FF"/>
        </w:rPr>
      </w:pPr>
      <w:r w:rsidRPr="009C390E">
        <w:rPr>
          <w:rFonts w:cstheme="minorHAnsi"/>
          <w:color w:val="000000" w:themeColor="text1"/>
        </w:rPr>
        <w:t>All residential, overseas and adventurous activity visits will be logged on the EVOLVE system. The LTS Health Safety and Wellbeing team duty officer at Leicestershire Traded Services will provide advice via the EVOLVE system</w:t>
      </w:r>
    </w:p>
    <w:p w14:paraId="587C3649" w14:textId="77777777" w:rsidR="00530201" w:rsidRPr="009C390E" w:rsidRDefault="00530201" w:rsidP="00C91E8C">
      <w:pPr>
        <w:numPr>
          <w:ilvl w:val="0"/>
          <w:numId w:val="15"/>
        </w:numPr>
        <w:spacing w:after="0" w:line="240" w:lineRule="auto"/>
        <w:rPr>
          <w:rFonts w:cstheme="minorHAnsi"/>
          <w:color w:val="FF00FF"/>
        </w:rPr>
      </w:pPr>
      <w:hyperlink r:id="rId12" w:history="1">
        <w:r w:rsidRPr="009C390E">
          <w:rPr>
            <w:rStyle w:val="Hyperlink"/>
            <w:rFonts w:cstheme="minorHAnsi"/>
          </w:rPr>
          <w:t>https://evolve.edufocus.co.uk/evco10/evchome_public.asp?domain=LeicestershireCountyCouncil</w:t>
        </w:r>
      </w:hyperlink>
      <w:r w:rsidRPr="009C390E">
        <w:rPr>
          <w:rFonts w:cstheme="minorHAnsi"/>
          <w:color w:val="000000"/>
        </w:rPr>
        <w:t xml:space="preserve"> This link directs to the EVOLVE website. For login enquiries please contact 0116 305 5515</w:t>
      </w:r>
    </w:p>
    <w:p w14:paraId="303B63F1" w14:textId="77777777" w:rsidR="00530201" w:rsidRPr="009C390E" w:rsidRDefault="00530201" w:rsidP="00C91E8C">
      <w:pPr>
        <w:numPr>
          <w:ilvl w:val="0"/>
          <w:numId w:val="15"/>
        </w:numPr>
        <w:spacing w:after="0" w:line="240" w:lineRule="auto"/>
        <w:rPr>
          <w:rFonts w:cstheme="minorHAnsi"/>
          <w:color w:val="FF00FF"/>
        </w:rPr>
      </w:pPr>
      <w:r w:rsidRPr="009C390E">
        <w:rPr>
          <w:rFonts w:cstheme="minorHAnsi"/>
          <w:color w:val="000000" w:themeColor="text1"/>
        </w:rPr>
        <w:t>Governors will be provided details of all off-site visits</w:t>
      </w:r>
    </w:p>
    <w:p w14:paraId="7175E1B9" w14:textId="77777777" w:rsidR="00530201" w:rsidRPr="009C390E" w:rsidRDefault="00530201" w:rsidP="00C91E8C">
      <w:pPr>
        <w:numPr>
          <w:ilvl w:val="0"/>
          <w:numId w:val="15"/>
        </w:numPr>
        <w:spacing w:after="0" w:line="240" w:lineRule="auto"/>
        <w:rPr>
          <w:rFonts w:cstheme="minorHAnsi"/>
          <w:color w:val="FF00FF"/>
        </w:rPr>
      </w:pPr>
      <w:r w:rsidRPr="009C390E">
        <w:rPr>
          <w:rFonts w:cstheme="minorHAnsi"/>
          <w:color w:val="000000" w:themeColor="text1"/>
        </w:rPr>
        <w:t xml:space="preserve">Visit Leaders will create risk assessments for visits, the EVC will review the visit forms and risk assessments and the </w:t>
      </w:r>
      <w:proofErr w:type="gramStart"/>
      <w:r w:rsidR="0030606F">
        <w:rPr>
          <w:rFonts w:cstheme="minorHAnsi"/>
          <w:color w:val="000000" w:themeColor="text1"/>
        </w:rPr>
        <w:t>Principal</w:t>
      </w:r>
      <w:proofErr w:type="gramEnd"/>
      <w:r w:rsidRPr="009C390E">
        <w:rPr>
          <w:rFonts w:cstheme="minorHAnsi"/>
          <w:color w:val="000000" w:themeColor="text1"/>
        </w:rPr>
        <w:t xml:space="preserve"> will approve the visit</w:t>
      </w:r>
    </w:p>
    <w:p w14:paraId="526179DB" w14:textId="7EC47BED" w:rsidR="00530201" w:rsidRDefault="00530201" w:rsidP="00C91E8C">
      <w:pPr>
        <w:numPr>
          <w:ilvl w:val="0"/>
          <w:numId w:val="15"/>
        </w:numPr>
        <w:spacing w:after="0" w:line="240" w:lineRule="auto"/>
        <w:rPr>
          <w:rFonts w:cstheme="minorHAnsi"/>
          <w:color w:val="000000" w:themeColor="text1"/>
        </w:rPr>
      </w:pPr>
      <w:r w:rsidRPr="009C390E">
        <w:rPr>
          <w:rFonts w:cstheme="minorHAnsi"/>
          <w:color w:val="000000" w:themeColor="text1"/>
        </w:rPr>
        <w:t xml:space="preserve">LCC do not approve off-site visits this can only be done by the </w:t>
      </w:r>
      <w:proofErr w:type="gramStart"/>
      <w:r w:rsidR="0030606F">
        <w:rPr>
          <w:rFonts w:cstheme="minorHAnsi"/>
          <w:color w:val="000000" w:themeColor="text1"/>
        </w:rPr>
        <w:t>Principal</w:t>
      </w:r>
      <w:proofErr w:type="gramEnd"/>
    </w:p>
    <w:p w14:paraId="52D31CAC" w14:textId="77777777" w:rsidR="004F1E17" w:rsidRPr="009C390E" w:rsidRDefault="004F1E17" w:rsidP="004F1E17">
      <w:pPr>
        <w:spacing w:after="0" w:line="240" w:lineRule="auto"/>
        <w:ind w:left="1080"/>
        <w:rPr>
          <w:rFonts w:cstheme="minorHAnsi"/>
          <w:color w:val="000000" w:themeColor="text1"/>
        </w:rPr>
      </w:pPr>
    </w:p>
    <w:p w14:paraId="008CA5F2" w14:textId="77777777" w:rsidR="00530201" w:rsidRPr="009C390E" w:rsidRDefault="00C91E8C" w:rsidP="00530201">
      <w:pPr>
        <w:rPr>
          <w:rFonts w:cstheme="minorHAnsi"/>
          <w:b/>
          <w:bCs/>
          <w:color w:val="000000" w:themeColor="text1"/>
        </w:rPr>
      </w:pPr>
      <w:r>
        <w:rPr>
          <w:rFonts w:cstheme="minorHAnsi"/>
          <w:b/>
          <w:bCs/>
          <w:color w:val="000000" w:themeColor="text1"/>
        </w:rPr>
        <w:t>Risk assessment</w:t>
      </w:r>
    </w:p>
    <w:p w14:paraId="2EC6F128" w14:textId="77777777" w:rsidR="00530201" w:rsidRPr="009C390E" w:rsidRDefault="00530201" w:rsidP="00C91E8C">
      <w:pPr>
        <w:spacing w:after="240" w:line="276" w:lineRule="auto"/>
        <w:rPr>
          <w:rFonts w:cstheme="minorHAnsi"/>
        </w:rPr>
      </w:pPr>
      <w:r w:rsidRPr="009C390E">
        <w:rPr>
          <w:rFonts w:cstheme="minorHAnsi"/>
        </w:rPr>
        <w:t>Risk assessments are undertaken for tasks/activities where hazards have been identified or where there is a foreseeable risk of injury/ill health</w:t>
      </w:r>
    </w:p>
    <w:p w14:paraId="211E66DF" w14:textId="77777777" w:rsidR="00530201" w:rsidRPr="009C390E" w:rsidRDefault="00530201" w:rsidP="00C91E8C">
      <w:pPr>
        <w:spacing w:after="240" w:line="276" w:lineRule="auto"/>
        <w:rPr>
          <w:rFonts w:cstheme="minorHAnsi"/>
        </w:rPr>
      </w:pPr>
      <w:r w:rsidRPr="009C390E">
        <w:rPr>
          <w:rFonts w:cstheme="minorHAnsi"/>
        </w:rPr>
        <w:t xml:space="preserve">Within the </w:t>
      </w:r>
      <w:r w:rsidRPr="00C91E8C">
        <w:rPr>
          <w:rFonts w:cstheme="minorHAnsi"/>
        </w:rPr>
        <w:t xml:space="preserve">Welland Park Academy various persons are tasked with the development of risk assessments based on their knowledge, experience and competence (See Appendix 1). Relevant staff will develop the risk assessments prior to consultation with all staff to which they are relevant prior to sign off. Risk assessments </w:t>
      </w:r>
      <w:proofErr w:type="gramStart"/>
      <w:r w:rsidRPr="00C91E8C">
        <w:rPr>
          <w:rFonts w:cstheme="minorHAnsi"/>
        </w:rPr>
        <w:t>are accessible to staff at all times</w:t>
      </w:r>
      <w:proofErr w:type="gramEnd"/>
      <w:r w:rsidRPr="00C91E8C">
        <w:rPr>
          <w:rFonts w:cstheme="minorHAnsi"/>
        </w:rPr>
        <w:t xml:space="preserve"> </w:t>
      </w:r>
      <w:r w:rsidR="00C91E8C" w:rsidRPr="00C91E8C">
        <w:rPr>
          <w:rFonts w:cstheme="minorHAnsi"/>
        </w:rPr>
        <w:t>electronically.</w:t>
      </w:r>
    </w:p>
    <w:p w14:paraId="265D481A" w14:textId="77777777" w:rsidR="00530201" w:rsidRPr="009C390E" w:rsidRDefault="00530201" w:rsidP="00C91E8C">
      <w:pPr>
        <w:spacing w:after="240" w:line="276" w:lineRule="auto"/>
        <w:rPr>
          <w:rFonts w:cstheme="minorHAnsi"/>
        </w:rPr>
      </w:pPr>
      <w:r w:rsidRPr="009C390E">
        <w:rPr>
          <w:rFonts w:cstheme="minorHAnsi"/>
        </w:rPr>
        <w:lastRenderedPageBreak/>
        <w:t>New and expectant mothers risk assessments will be conducted in line with HSE Guidance</w:t>
      </w:r>
    </w:p>
    <w:p w14:paraId="63A3C96C" w14:textId="77777777" w:rsidR="00530201" w:rsidRPr="009C390E" w:rsidRDefault="00530201" w:rsidP="00C91E8C">
      <w:pPr>
        <w:spacing w:after="240" w:line="276" w:lineRule="auto"/>
        <w:rPr>
          <w:rFonts w:cstheme="minorHAnsi"/>
        </w:rPr>
      </w:pPr>
      <w:r w:rsidRPr="009C390E">
        <w:rPr>
          <w:rFonts w:cstheme="minorHAnsi"/>
        </w:rPr>
        <w:t>Young person’s risk assessments will be carried out for staff working on site falling within this age range, as applicable</w:t>
      </w:r>
    </w:p>
    <w:p w14:paraId="1D7330BB" w14:textId="77777777" w:rsidR="00530201" w:rsidRPr="009C390E" w:rsidRDefault="00530201" w:rsidP="00530201">
      <w:pPr>
        <w:rPr>
          <w:rFonts w:cstheme="minorHAnsi"/>
          <w:b/>
          <w:bCs/>
        </w:rPr>
      </w:pPr>
      <w:r w:rsidRPr="009C390E">
        <w:rPr>
          <w:rFonts w:cstheme="minorHAnsi"/>
          <w:b/>
          <w:bCs/>
        </w:rPr>
        <w:t>Smoking</w:t>
      </w:r>
    </w:p>
    <w:p w14:paraId="672134B9" w14:textId="77777777" w:rsidR="00530201" w:rsidRPr="00C91E8C" w:rsidRDefault="00530201" w:rsidP="00C91E8C">
      <w:pPr>
        <w:spacing w:after="240" w:line="276" w:lineRule="auto"/>
        <w:rPr>
          <w:rFonts w:cstheme="minorHAnsi"/>
        </w:rPr>
      </w:pPr>
      <w:r w:rsidRPr="00C91E8C">
        <w:rPr>
          <w:rFonts w:cstheme="minorHAnsi"/>
        </w:rPr>
        <w:t>Welland Park Academy complies with UK law on smoking in both indoor and external spaces. The Welland Park Academy has a no smoking policy which extends to the limits of the curtilage of the site. The policy extends to the used of substitute inhalers and all types of vaping devices including e-cigarettes. The Welland Park Academy has signage on site and will ensure that persons seen smoking onsite are instructed not to do so</w:t>
      </w:r>
    </w:p>
    <w:p w14:paraId="7FF07F49" w14:textId="77777777" w:rsidR="00530201" w:rsidRPr="009C390E" w:rsidRDefault="00C91E8C" w:rsidP="00530201">
      <w:pPr>
        <w:rPr>
          <w:rFonts w:cstheme="minorHAnsi"/>
          <w:b/>
          <w:bCs/>
        </w:rPr>
      </w:pPr>
      <w:r>
        <w:rPr>
          <w:rFonts w:cstheme="minorHAnsi"/>
          <w:b/>
          <w:bCs/>
        </w:rPr>
        <w:t>Statutory Inspections</w:t>
      </w:r>
    </w:p>
    <w:p w14:paraId="48500ACE" w14:textId="67530E9A" w:rsidR="00530201" w:rsidRPr="00C91E8C" w:rsidRDefault="00530201" w:rsidP="00C91E8C">
      <w:pPr>
        <w:spacing w:after="240" w:line="276" w:lineRule="auto"/>
        <w:rPr>
          <w:rFonts w:cstheme="minorHAnsi"/>
        </w:rPr>
      </w:pPr>
      <w:r w:rsidRPr="00C91E8C">
        <w:rPr>
          <w:rFonts w:cstheme="minorHAnsi"/>
        </w:rPr>
        <w:t xml:space="preserve">Welland Park Academy ensures that statutory inspections are undertaken at required intervals for all plant and equipment required. A table detailing required inspections, date of last inspection, date of next inspection and who is undertaking the inspection has been developed which is implemented by the </w:t>
      </w:r>
      <w:r w:rsidR="004F1E17">
        <w:rPr>
          <w:rFonts w:cstheme="minorHAnsi"/>
        </w:rPr>
        <w:t>DFO</w:t>
      </w:r>
      <w:r w:rsidRPr="00C91E8C">
        <w:rPr>
          <w:rFonts w:cstheme="minorHAnsi"/>
        </w:rPr>
        <w:t xml:space="preserve"> and monitored by the health and safety committee</w:t>
      </w:r>
    </w:p>
    <w:p w14:paraId="41BB6145" w14:textId="77777777" w:rsidR="00530201" w:rsidRPr="00C91E8C" w:rsidRDefault="00530201" w:rsidP="00530201">
      <w:pPr>
        <w:rPr>
          <w:rFonts w:cstheme="minorHAnsi"/>
          <w:b/>
          <w:bCs/>
        </w:rPr>
      </w:pPr>
      <w:r w:rsidRPr="00C91E8C">
        <w:rPr>
          <w:rFonts w:cstheme="minorHAnsi"/>
          <w:b/>
          <w:bCs/>
        </w:rPr>
        <w:t>Preventing wo</w:t>
      </w:r>
      <w:r w:rsidR="00C91E8C" w:rsidRPr="00C91E8C">
        <w:rPr>
          <w:rFonts w:cstheme="minorHAnsi"/>
          <w:b/>
          <w:bCs/>
        </w:rPr>
        <w:t>rkplace harassment and violence</w:t>
      </w:r>
    </w:p>
    <w:p w14:paraId="4C8F6523" w14:textId="77777777" w:rsidR="00530201" w:rsidRPr="00C91E8C" w:rsidRDefault="00530201" w:rsidP="00C91E8C">
      <w:pPr>
        <w:spacing w:after="240" w:line="276" w:lineRule="auto"/>
        <w:rPr>
          <w:rFonts w:cstheme="minorHAnsi"/>
        </w:rPr>
      </w:pPr>
      <w:r w:rsidRPr="00C91E8C">
        <w:rPr>
          <w:rFonts w:cstheme="minorHAnsi"/>
        </w:rPr>
        <w:t>The Welland Park Academy is committed to providing a safe and secure working and educational environment for staff, pupils and any other persons on its site. Where applicable, in addition to the control measures identified in the site specific lone working risk assessment, the following procedures are in place:</w:t>
      </w:r>
    </w:p>
    <w:p w14:paraId="3427DE16" w14:textId="77777777" w:rsidR="00530201" w:rsidRPr="009C390E" w:rsidRDefault="00530201" w:rsidP="00530201">
      <w:pPr>
        <w:spacing w:after="120"/>
        <w:rPr>
          <w:rFonts w:cstheme="minorHAnsi"/>
        </w:rPr>
      </w:pPr>
      <w:r w:rsidRPr="009C390E">
        <w:rPr>
          <w:rFonts w:cstheme="minorHAnsi"/>
        </w:rPr>
        <w:t>Staff are advised to:</w:t>
      </w:r>
    </w:p>
    <w:p w14:paraId="787FBAD2" w14:textId="77777777" w:rsidR="00530201" w:rsidRPr="009C390E" w:rsidRDefault="00530201" w:rsidP="00C91E8C">
      <w:pPr>
        <w:numPr>
          <w:ilvl w:val="1"/>
          <w:numId w:val="6"/>
        </w:numPr>
        <w:spacing w:after="0" w:line="240" w:lineRule="auto"/>
        <w:rPr>
          <w:rFonts w:cstheme="minorHAnsi"/>
        </w:rPr>
      </w:pPr>
      <w:r w:rsidRPr="009C390E">
        <w:rPr>
          <w:rFonts w:cstheme="minorHAnsi"/>
        </w:rPr>
        <w:t>avoid confrontation if possible</w:t>
      </w:r>
    </w:p>
    <w:p w14:paraId="572EF968" w14:textId="77777777" w:rsidR="00530201" w:rsidRPr="009C390E" w:rsidRDefault="00530201" w:rsidP="00C91E8C">
      <w:pPr>
        <w:numPr>
          <w:ilvl w:val="1"/>
          <w:numId w:val="6"/>
        </w:numPr>
        <w:spacing w:after="0" w:line="240" w:lineRule="auto"/>
        <w:rPr>
          <w:rFonts w:cstheme="minorHAnsi"/>
        </w:rPr>
      </w:pPr>
      <w:r w:rsidRPr="009C390E">
        <w:rPr>
          <w:rFonts w:cstheme="minorHAnsi"/>
        </w:rPr>
        <w:t>withdraw from a situation or escalating situation</w:t>
      </w:r>
    </w:p>
    <w:p w14:paraId="4022F302" w14:textId="77777777" w:rsidR="00530201" w:rsidRPr="009C390E" w:rsidRDefault="00530201" w:rsidP="00C91E8C">
      <w:pPr>
        <w:numPr>
          <w:ilvl w:val="1"/>
          <w:numId w:val="6"/>
        </w:numPr>
        <w:spacing w:after="0" w:line="240" w:lineRule="auto"/>
        <w:rPr>
          <w:rFonts w:cstheme="minorHAnsi"/>
        </w:rPr>
      </w:pPr>
      <w:r w:rsidRPr="009C390E">
        <w:rPr>
          <w:rFonts w:cstheme="minorHAnsi"/>
        </w:rPr>
        <w:t xml:space="preserve">arrange seating so that a </w:t>
      </w:r>
      <w:r w:rsidRPr="009C390E">
        <w:rPr>
          <w:rFonts w:cstheme="minorHAnsi"/>
          <w:color w:val="1B1C20"/>
        </w:rPr>
        <w:t>clear escape route from the room to a place of safety is available. Sit near the door, or use a room with two doors</w:t>
      </w:r>
    </w:p>
    <w:p w14:paraId="17D1609B" w14:textId="77777777" w:rsidR="00C91E8C" w:rsidRDefault="00530201" w:rsidP="00C91E8C">
      <w:pPr>
        <w:numPr>
          <w:ilvl w:val="1"/>
          <w:numId w:val="6"/>
        </w:numPr>
        <w:spacing w:after="0" w:line="240" w:lineRule="auto"/>
        <w:rPr>
          <w:rFonts w:cstheme="minorHAnsi"/>
        </w:rPr>
      </w:pPr>
      <w:r w:rsidRPr="009C390E">
        <w:rPr>
          <w:rFonts w:cstheme="minorHAnsi"/>
        </w:rPr>
        <w:t>contact emergency services, as appropriate.</w:t>
      </w:r>
    </w:p>
    <w:p w14:paraId="5673DBB8" w14:textId="77777777" w:rsidR="00530201" w:rsidRPr="00C91E8C" w:rsidRDefault="00530201" w:rsidP="00530201">
      <w:pPr>
        <w:numPr>
          <w:ilvl w:val="1"/>
          <w:numId w:val="6"/>
        </w:numPr>
        <w:spacing w:after="0" w:line="240" w:lineRule="auto"/>
        <w:rPr>
          <w:rFonts w:cstheme="minorHAnsi"/>
        </w:rPr>
      </w:pPr>
      <w:r w:rsidRPr="00C91E8C">
        <w:rPr>
          <w:rFonts w:cstheme="minorHAnsi"/>
        </w:rPr>
        <w:t xml:space="preserve">inform the </w:t>
      </w:r>
      <w:proofErr w:type="gramStart"/>
      <w:r w:rsidR="0030606F" w:rsidRPr="00C91E8C">
        <w:rPr>
          <w:rFonts w:cstheme="minorHAnsi"/>
        </w:rPr>
        <w:t>Principal</w:t>
      </w:r>
      <w:proofErr w:type="gramEnd"/>
      <w:r w:rsidRPr="00C91E8C">
        <w:rPr>
          <w:rFonts w:cstheme="minorHAnsi"/>
        </w:rPr>
        <w:t xml:space="preserve"> or a member of the senior management team if confrontation has taken place</w:t>
      </w:r>
    </w:p>
    <w:p w14:paraId="35C111A3" w14:textId="77777777" w:rsidR="00C91E8C" w:rsidRPr="00C91E8C" w:rsidRDefault="00C91E8C" w:rsidP="00C91E8C">
      <w:pPr>
        <w:spacing w:after="0" w:line="240" w:lineRule="auto"/>
        <w:ind w:left="1353"/>
        <w:rPr>
          <w:rFonts w:cstheme="minorHAnsi"/>
        </w:rPr>
      </w:pPr>
    </w:p>
    <w:p w14:paraId="4ACE745A" w14:textId="77777777" w:rsidR="00530201" w:rsidRPr="00C91E8C" w:rsidRDefault="00530201" w:rsidP="00530201">
      <w:pPr>
        <w:spacing w:after="120"/>
        <w:rPr>
          <w:rFonts w:cstheme="minorHAnsi"/>
        </w:rPr>
      </w:pPr>
      <w:r w:rsidRPr="00C91E8C">
        <w:rPr>
          <w:rFonts w:cstheme="minorHAnsi"/>
        </w:rPr>
        <w:t>Welland Park Academy will:</w:t>
      </w:r>
    </w:p>
    <w:p w14:paraId="6D528E3D" w14:textId="77777777" w:rsidR="00530201" w:rsidRPr="00C91E8C" w:rsidRDefault="00530201" w:rsidP="00F45CCF">
      <w:pPr>
        <w:numPr>
          <w:ilvl w:val="1"/>
          <w:numId w:val="6"/>
        </w:numPr>
        <w:spacing w:after="80" w:line="240" w:lineRule="auto"/>
        <w:rPr>
          <w:rFonts w:cstheme="minorHAnsi"/>
        </w:rPr>
      </w:pPr>
      <w:r w:rsidRPr="00C91E8C">
        <w:rPr>
          <w:rFonts w:cstheme="minorHAnsi"/>
        </w:rPr>
        <w:t xml:space="preserve">ensure the </w:t>
      </w:r>
      <w:proofErr w:type="gramStart"/>
      <w:r w:rsidR="0030606F" w:rsidRPr="00C91E8C">
        <w:rPr>
          <w:rFonts w:cstheme="minorHAnsi"/>
        </w:rPr>
        <w:t>Principal</w:t>
      </w:r>
      <w:proofErr w:type="gramEnd"/>
      <w:r w:rsidRPr="00C91E8C">
        <w:rPr>
          <w:rFonts w:cstheme="minorHAnsi"/>
        </w:rPr>
        <w:t xml:space="preserve"> or member of the senior leadership team to attend the site of an incident on being informed of an incident, if considered necessary</w:t>
      </w:r>
    </w:p>
    <w:p w14:paraId="1327A96F" w14:textId="77777777" w:rsidR="00530201" w:rsidRPr="00C91E8C" w:rsidRDefault="00530201" w:rsidP="00F45CCF">
      <w:pPr>
        <w:numPr>
          <w:ilvl w:val="1"/>
          <w:numId w:val="6"/>
        </w:numPr>
        <w:spacing w:after="80" w:line="240" w:lineRule="auto"/>
        <w:rPr>
          <w:rFonts w:cstheme="minorHAnsi"/>
        </w:rPr>
      </w:pPr>
      <w:r w:rsidRPr="00C91E8C">
        <w:rPr>
          <w:rFonts w:cstheme="minorHAnsi"/>
        </w:rPr>
        <w:t>have in place procedures for the reporting of incidents</w:t>
      </w:r>
    </w:p>
    <w:p w14:paraId="739BB0C2" w14:textId="6E9C68DF" w:rsidR="00530201" w:rsidRPr="00C91E8C" w:rsidRDefault="00530201" w:rsidP="00F45CCF">
      <w:pPr>
        <w:numPr>
          <w:ilvl w:val="1"/>
          <w:numId w:val="6"/>
        </w:numPr>
        <w:spacing w:after="80" w:line="240" w:lineRule="auto"/>
        <w:rPr>
          <w:rFonts w:cstheme="minorHAnsi"/>
        </w:rPr>
      </w:pPr>
      <w:r w:rsidRPr="00C91E8C">
        <w:rPr>
          <w:rFonts w:cstheme="minorHAnsi"/>
        </w:rPr>
        <w:t>offer counselling</w:t>
      </w:r>
      <w:r w:rsidR="004F1E17">
        <w:rPr>
          <w:rFonts w:cstheme="minorHAnsi"/>
        </w:rPr>
        <w:t xml:space="preserve"> and/or</w:t>
      </w:r>
      <w:r w:rsidRPr="00C91E8C">
        <w:rPr>
          <w:rFonts w:cstheme="minorHAnsi"/>
        </w:rPr>
        <w:t xml:space="preserve"> support through Occupational Health</w:t>
      </w:r>
    </w:p>
    <w:p w14:paraId="36D8ED7A" w14:textId="77777777" w:rsidR="00530201" w:rsidRPr="00C91E8C" w:rsidRDefault="00530201" w:rsidP="00F45CCF">
      <w:pPr>
        <w:numPr>
          <w:ilvl w:val="1"/>
          <w:numId w:val="6"/>
        </w:numPr>
        <w:spacing w:after="80" w:line="240" w:lineRule="auto"/>
        <w:rPr>
          <w:rFonts w:cstheme="minorHAnsi"/>
        </w:rPr>
      </w:pPr>
      <w:r w:rsidRPr="00C91E8C">
        <w:rPr>
          <w:rFonts w:cstheme="minorHAnsi"/>
        </w:rPr>
        <w:t>debrief individuals following any incident</w:t>
      </w:r>
    </w:p>
    <w:p w14:paraId="3B1B237C" w14:textId="77777777" w:rsidR="00530201" w:rsidRPr="00C91E8C" w:rsidRDefault="00530201" w:rsidP="00F45CCF">
      <w:pPr>
        <w:numPr>
          <w:ilvl w:val="1"/>
          <w:numId w:val="6"/>
        </w:numPr>
        <w:spacing w:after="80" w:line="240" w:lineRule="auto"/>
        <w:rPr>
          <w:rFonts w:cstheme="minorHAnsi"/>
        </w:rPr>
      </w:pPr>
      <w:r w:rsidRPr="00C91E8C">
        <w:rPr>
          <w:rFonts w:cstheme="minorHAnsi"/>
        </w:rPr>
        <w:t>provide training on how to manage conflict and aggression as required</w:t>
      </w:r>
    </w:p>
    <w:p w14:paraId="1B2D0E70" w14:textId="77777777" w:rsidR="00530201" w:rsidRPr="00C91E8C" w:rsidRDefault="00530201" w:rsidP="00F45CCF">
      <w:pPr>
        <w:numPr>
          <w:ilvl w:val="1"/>
          <w:numId w:val="6"/>
        </w:numPr>
        <w:spacing w:after="80" w:line="240" w:lineRule="auto"/>
        <w:rPr>
          <w:rFonts w:cstheme="minorHAnsi"/>
        </w:rPr>
      </w:pPr>
      <w:r w:rsidRPr="00C91E8C">
        <w:rPr>
          <w:rFonts w:cstheme="minorHAnsi"/>
        </w:rPr>
        <w:t>review the appropriate risk assessments following any incident.</w:t>
      </w:r>
    </w:p>
    <w:p w14:paraId="2A8F8F9E" w14:textId="77777777" w:rsidR="00530201" w:rsidRPr="009C390E" w:rsidRDefault="00530201" w:rsidP="00530201">
      <w:pPr>
        <w:rPr>
          <w:rFonts w:cstheme="minorHAnsi"/>
        </w:rPr>
      </w:pPr>
    </w:p>
    <w:p w14:paraId="60856B53"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 xml:space="preserve">Vehicles on Site </w:t>
      </w:r>
    </w:p>
    <w:p w14:paraId="79734191" w14:textId="77777777" w:rsidR="00530201" w:rsidRPr="00C91E8C" w:rsidRDefault="00C91E8C" w:rsidP="00C91E8C">
      <w:pPr>
        <w:spacing w:after="240" w:line="276" w:lineRule="auto"/>
        <w:rPr>
          <w:rFonts w:cstheme="minorHAnsi"/>
        </w:rPr>
      </w:pPr>
      <w:r w:rsidRPr="00C91E8C">
        <w:rPr>
          <w:rFonts w:cstheme="minorHAnsi"/>
          <w:iCs/>
        </w:rPr>
        <w:t xml:space="preserve">We have a </w:t>
      </w:r>
      <w:proofErr w:type="gramStart"/>
      <w:r w:rsidRPr="00C91E8C">
        <w:rPr>
          <w:rFonts w:cstheme="minorHAnsi"/>
          <w:iCs/>
        </w:rPr>
        <w:t>one way</w:t>
      </w:r>
      <w:proofErr w:type="gramEnd"/>
      <w:r w:rsidRPr="00C91E8C">
        <w:rPr>
          <w:rFonts w:cstheme="minorHAnsi"/>
          <w:iCs/>
        </w:rPr>
        <w:t xml:space="preserve"> system around the school, we have a </w:t>
      </w:r>
      <w:proofErr w:type="gramStart"/>
      <w:r w:rsidRPr="00C91E8C">
        <w:rPr>
          <w:rFonts w:cstheme="minorHAnsi"/>
          <w:iCs/>
        </w:rPr>
        <w:t>mini bus</w:t>
      </w:r>
      <w:proofErr w:type="gramEnd"/>
      <w:r w:rsidRPr="00C91E8C">
        <w:rPr>
          <w:rFonts w:cstheme="minorHAnsi"/>
          <w:iCs/>
        </w:rPr>
        <w:t xml:space="preserve"> policy and we control traffic throughout the day.</w:t>
      </w:r>
    </w:p>
    <w:p w14:paraId="55A73F87"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Water hygiene management</w:t>
      </w:r>
    </w:p>
    <w:p w14:paraId="0C3CEE98" w14:textId="77777777" w:rsidR="00530201" w:rsidRPr="00C91E8C" w:rsidRDefault="00530201" w:rsidP="00C91E8C">
      <w:pPr>
        <w:spacing w:after="240" w:line="276" w:lineRule="auto"/>
        <w:rPr>
          <w:rFonts w:cstheme="minorHAnsi"/>
        </w:rPr>
      </w:pPr>
      <w:r w:rsidRPr="009C390E">
        <w:rPr>
          <w:rFonts w:cstheme="minorHAnsi"/>
        </w:rPr>
        <w:t xml:space="preserve">The </w:t>
      </w:r>
      <w:r w:rsidRPr="00C91E8C">
        <w:rPr>
          <w:rFonts w:cstheme="minorHAnsi"/>
        </w:rPr>
        <w:t xml:space="preserve">Welland Park Academy will comply with the HSE approved code of practice </w:t>
      </w:r>
      <w:r w:rsidRPr="00C91E8C">
        <w:rPr>
          <w:rFonts w:cstheme="minorHAnsi"/>
          <w:i/>
        </w:rPr>
        <w:t>'Legionnaires' disease - The control of legionella bacteria in water systems' (L8).</w:t>
      </w:r>
    </w:p>
    <w:p w14:paraId="1899FAD0" w14:textId="77777777" w:rsidR="00530201" w:rsidRPr="00C91E8C" w:rsidRDefault="00530201" w:rsidP="00530201">
      <w:pPr>
        <w:spacing w:after="120"/>
        <w:rPr>
          <w:rFonts w:cstheme="minorHAnsi"/>
        </w:rPr>
      </w:pPr>
      <w:r w:rsidRPr="00C91E8C">
        <w:rPr>
          <w:rFonts w:cstheme="minorHAnsi"/>
        </w:rPr>
        <w:t>The Welland Park Academy will:</w:t>
      </w:r>
    </w:p>
    <w:p w14:paraId="6637BCE0" w14:textId="77777777" w:rsidR="00530201" w:rsidRPr="009C390E" w:rsidRDefault="00530201" w:rsidP="00C91E8C">
      <w:pPr>
        <w:numPr>
          <w:ilvl w:val="0"/>
          <w:numId w:val="15"/>
        </w:numPr>
        <w:spacing w:after="0" w:line="240" w:lineRule="auto"/>
        <w:rPr>
          <w:rFonts w:cstheme="minorHAnsi"/>
        </w:rPr>
      </w:pPr>
      <w:r w:rsidRPr="009C390E">
        <w:rPr>
          <w:rFonts w:cstheme="minorHAnsi"/>
        </w:rPr>
        <w:lastRenderedPageBreak/>
        <w:t>employ an external person with relevant knowledge and competence to obtain initial advice on any necessary actions</w:t>
      </w:r>
    </w:p>
    <w:p w14:paraId="0355C9E0" w14:textId="77777777" w:rsidR="00530201" w:rsidRPr="009C390E" w:rsidRDefault="00530201" w:rsidP="00C91E8C">
      <w:pPr>
        <w:numPr>
          <w:ilvl w:val="0"/>
          <w:numId w:val="15"/>
        </w:numPr>
        <w:spacing w:after="0" w:line="240" w:lineRule="auto"/>
        <w:rPr>
          <w:rFonts w:cstheme="minorHAnsi"/>
        </w:rPr>
      </w:pPr>
      <w:r w:rsidRPr="009C390E">
        <w:rPr>
          <w:rFonts w:cstheme="minorHAnsi"/>
        </w:rPr>
        <w:t>employ a competent external contractor to provide a suitable survey/risk assessment every 2 years. An indication of when to review the assessment and what to consider should be recorded. This may result from, e.g.</w:t>
      </w:r>
    </w:p>
    <w:p w14:paraId="0D2E4A74" w14:textId="77777777" w:rsidR="00530201" w:rsidRPr="009C390E" w:rsidRDefault="00530201" w:rsidP="00C91E8C">
      <w:pPr>
        <w:pStyle w:val="ListParagraph"/>
        <w:numPr>
          <w:ilvl w:val="1"/>
          <w:numId w:val="15"/>
        </w:numPr>
        <w:spacing w:after="0" w:line="240" w:lineRule="auto"/>
        <w:contextualSpacing w:val="0"/>
        <w:rPr>
          <w:rFonts w:cstheme="minorHAnsi"/>
        </w:rPr>
      </w:pPr>
      <w:r w:rsidRPr="009C390E">
        <w:rPr>
          <w:rFonts w:cstheme="minorHAnsi"/>
        </w:rPr>
        <w:t xml:space="preserve">changes to the water system or its </w:t>
      </w:r>
      <w:proofErr w:type="gramStart"/>
      <w:r w:rsidRPr="009C390E">
        <w:rPr>
          <w:rFonts w:cstheme="minorHAnsi"/>
        </w:rPr>
        <w:t>use;</w:t>
      </w:r>
      <w:proofErr w:type="gramEnd"/>
      <w:r w:rsidRPr="009C390E">
        <w:rPr>
          <w:rFonts w:cstheme="minorHAnsi"/>
        </w:rPr>
        <w:t xml:space="preserve"> </w:t>
      </w:r>
    </w:p>
    <w:p w14:paraId="43EB00D5" w14:textId="77777777" w:rsidR="00530201" w:rsidRPr="009C390E" w:rsidRDefault="00530201" w:rsidP="00C91E8C">
      <w:pPr>
        <w:pStyle w:val="ListParagraph"/>
        <w:numPr>
          <w:ilvl w:val="1"/>
          <w:numId w:val="15"/>
        </w:numPr>
        <w:spacing w:after="0" w:line="240" w:lineRule="auto"/>
        <w:contextualSpacing w:val="0"/>
        <w:rPr>
          <w:rFonts w:cstheme="minorHAnsi"/>
        </w:rPr>
      </w:pPr>
      <w:r w:rsidRPr="009C390E">
        <w:rPr>
          <w:rFonts w:cstheme="minorHAnsi"/>
        </w:rPr>
        <w:t xml:space="preserve">changes to the use of the building in which the water system is </w:t>
      </w:r>
      <w:proofErr w:type="gramStart"/>
      <w:r w:rsidRPr="009C390E">
        <w:rPr>
          <w:rFonts w:cstheme="minorHAnsi"/>
        </w:rPr>
        <w:t>installed;</w:t>
      </w:r>
      <w:proofErr w:type="gramEnd"/>
      <w:r w:rsidRPr="009C390E">
        <w:rPr>
          <w:rFonts w:cstheme="minorHAnsi"/>
        </w:rPr>
        <w:t xml:space="preserve"> </w:t>
      </w:r>
    </w:p>
    <w:p w14:paraId="298BCA2A" w14:textId="77777777" w:rsidR="00530201" w:rsidRPr="009C390E" w:rsidRDefault="00530201" w:rsidP="00C91E8C">
      <w:pPr>
        <w:pStyle w:val="ListParagraph"/>
        <w:numPr>
          <w:ilvl w:val="1"/>
          <w:numId w:val="15"/>
        </w:numPr>
        <w:spacing w:after="0" w:line="240" w:lineRule="auto"/>
        <w:contextualSpacing w:val="0"/>
        <w:rPr>
          <w:rFonts w:cstheme="minorHAnsi"/>
        </w:rPr>
      </w:pPr>
      <w:r w:rsidRPr="009C390E">
        <w:rPr>
          <w:rFonts w:cstheme="minorHAnsi"/>
        </w:rPr>
        <w:t xml:space="preserve">the availability of new information about risks or control </w:t>
      </w:r>
      <w:proofErr w:type="gramStart"/>
      <w:r w:rsidRPr="009C390E">
        <w:rPr>
          <w:rFonts w:cstheme="minorHAnsi"/>
        </w:rPr>
        <w:t>measures;</w:t>
      </w:r>
      <w:proofErr w:type="gramEnd"/>
      <w:r w:rsidRPr="009C390E">
        <w:rPr>
          <w:rFonts w:cstheme="minorHAnsi"/>
        </w:rPr>
        <w:t xml:space="preserve"> </w:t>
      </w:r>
    </w:p>
    <w:p w14:paraId="72D77E7A" w14:textId="77777777" w:rsidR="00530201" w:rsidRPr="009C390E" w:rsidRDefault="00530201" w:rsidP="00C91E8C">
      <w:pPr>
        <w:pStyle w:val="ListParagraph"/>
        <w:numPr>
          <w:ilvl w:val="1"/>
          <w:numId w:val="15"/>
        </w:numPr>
        <w:spacing w:after="0" w:line="240" w:lineRule="auto"/>
        <w:contextualSpacing w:val="0"/>
        <w:rPr>
          <w:rFonts w:cstheme="minorHAnsi"/>
        </w:rPr>
      </w:pPr>
      <w:r w:rsidRPr="009C390E">
        <w:rPr>
          <w:rFonts w:cstheme="minorHAnsi"/>
        </w:rPr>
        <w:t xml:space="preserve">the results of checks indicating that control measures are no longer </w:t>
      </w:r>
      <w:proofErr w:type="gramStart"/>
      <w:r w:rsidRPr="009C390E">
        <w:rPr>
          <w:rFonts w:cstheme="minorHAnsi"/>
        </w:rPr>
        <w:t>effective;</w:t>
      </w:r>
      <w:proofErr w:type="gramEnd"/>
      <w:r w:rsidRPr="009C390E">
        <w:rPr>
          <w:rFonts w:cstheme="minorHAnsi"/>
        </w:rPr>
        <w:t xml:space="preserve"> </w:t>
      </w:r>
    </w:p>
    <w:p w14:paraId="501C0AA0" w14:textId="77777777" w:rsidR="00530201" w:rsidRPr="009C390E" w:rsidRDefault="00530201" w:rsidP="00C91E8C">
      <w:pPr>
        <w:pStyle w:val="ListParagraph"/>
        <w:numPr>
          <w:ilvl w:val="1"/>
          <w:numId w:val="15"/>
        </w:numPr>
        <w:spacing w:after="0" w:line="240" w:lineRule="auto"/>
        <w:contextualSpacing w:val="0"/>
        <w:rPr>
          <w:rFonts w:cstheme="minorHAnsi"/>
        </w:rPr>
      </w:pPr>
      <w:r w:rsidRPr="009C390E">
        <w:rPr>
          <w:rFonts w:cstheme="minorHAnsi"/>
        </w:rPr>
        <w:t xml:space="preserve">changes to key </w:t>
      </w:r>
      <w:proofErr w:type="gramStart"/>
      <w:r w:rsidRPr="009C390E">
        <w:rPr>
          <w:rFonts w:cstheme="minorHAnsi"/>
        </w:rPr>
        <w:t>personnel;</w:t>
      </w:r>
      <w:proofErr w:type="gramEnd"/>
      <w:r w:rsidRPr="009C390E">
        <w:rPr>
          <w:rFonts w:cstheme="minorHAnsi"/>
        </w:rPr>
        <w:t xml:space="preserve"> </w:t>
      </w:r>
    </w:p>
    <w:p w14:paraId="5ED08326" w14:textId="77777777" w:rsidR="00530201" w:rsidRPr="009C390E" w:rsidRDefault="00530201" w:rsidP="00C91E8C">
      <w:pPr>
        <w:pStyle w:val="ListParagraph"/>
        <w:numPr>
          <w:ilvl w:val="1"/>
          <w:numId w:val="15"/>
        </w:numPr>
        <w:spacing w:after="0" w:line="240" w:lineRule="auto"/>
        <w:contextualSpacing w:val="0"/>
        <w:rPr>
          <w:rFonts w:cstheme="minorHAnsi"/>
        </w:rPr>
      </w:pPr>
      <w:r w:rsidRPr="009C390E">
        <w:rPr>
          <w:rFonts w:cstheme="minorHAnsi"/>
        </w:rPr>
        <w:t>a case of legionnaires’ disease/legionellosis associated with the system.</w:t>
      </w:r>
    </w:p>
    <w:p w14:paraId="00443FA5"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Address any remedial actions identified by the survey including dead leg removal or drain down in order of priority determined by the survey/risk assessment. </w:t>
      </w:r>
    </w:p>
    <w:p w14:paraId="554A5390" w14:textId="77777777" w:rsidR="00530201" w:rsidRPr="009C390E" w:rsidRDefault="00530201" w:rsidP="00C91E8C">
      <w:pPr>
        <w:numPr>
          <w:ilvl w:val="0"/>
          <w:numId w:val="15"/>
        </w:numPr>
        <w:spacing w:after="0" w:line="240" w:lineRule="auto"/>
        <w:rPr>
          <w:rFonts w:cstheme="minorHAnsi"/>
        </w:rPr>
      </w:pPr>
      <w:r w:rsidRPr="009C390E">
        <w:rPr>
          <w:rFonts w:cstheme="minorHAnsi"/>
        </w:rPr>
        <w:t>employ a competent external contractor to undertake water sampling and routine cleaning, maintenance and disinfection of water systems and thermostatic mixing valves (TMV’s) as applicable</w:t>
      </w:r>
    </w:p>
    <w:p w14:paraId="1F74A51D" w14:textId="77777777" w:rsidR="00530201" w:rsidRPr="009C390E" w:rsidRDefault="00530201" w:rsidP="00C91E8C">
      <w:pPr>
        <w:numPr>
          <w:ilvl w:val="0"/>
          <w:numId w:val="15"/>
        </w:numPr>
        <w:spacing w:after="0" w:line="240" w:lineRule="auto"/>
        <w:rPr>
          <w:rFonts w:cstheme="minorHAnsi"/>
        </w:rPr>
      </w:pPr>
      <w:r w:rsidRPr="009C390E">
        <w:rPr>
          <w:rFonts w:cstheme="minorHAnsi"/>
        </w:rPr>
        <w:t>ensure regular flushing of little used outlets is completed by a competent individual on a weekly basis</w:t>
      </w:r>
    </w:p>
    <w:p w14:paraId="58EF1DAE" w14:textId="77777777" w:rsidR="00530201" w:rsidRPr="009C390E" w:rsidRDefault="00530201" w:rsidP="00C91E8C">
      <w:pPr>
        <w:numPr>
          <w:ilvl w:val="0"/>
          <w:numId w:val="15"/>
        </w:numPr>
        <w:spacing w:after="0" w:line="240" w:lineRule="auto"/>
        <w:rPr>
          <w:rFonts w:cstheme="minorHAnsi"/>
        </w:rPr>
      </w:pPr>
      <w:r w:rsidRPr="009C390E">
        <w:rPr>
          <w:rFonts w:cstheme="minorHAnsi"/>
        </w:rPr>
        <w:t>employ a competent person to undertake monthly monitoring of water systems including temperature readings</w:t>
      </w:r>
    </w:p>
    <w:p w14:paraId="68527560" w14:textId="77777777" w:rsidR="00C91E8C" w:rsidRDefault="00C91E8C" w:rsidP="00530201">
      <w:pPr>
        <w:rPr>
          <w:rFonts w:cstheme="minorHAnsi"/>
          <w:b/>
          <w:bCs/>
          <w:color w:val="000000" w:themeColor="text1"/>
        </w:rPr>
      </w:pPr>
    </w:p>
    <w:p w14:paraId="3E6DC38F"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Working at height</w:t>
      </w:r>
    </w:p>
    <w:p w14:paraId="13F41D11" w14:textId="77777777" w:rsidR="00530201" w:rsidRPr="00C91E8C" w:rsidRDefault="00530201" w:rsidP="00C91E8C">
      <w:pPr>
        <w:spacing w:after="240" w:line="276" w:lineRule="auto"/>
        <w:rPr>
          <w:rFonts w:cstheme="minorHAnsi"/>
        </w:rPr>
      </w:pPr>
      <w:r w:rsidRPr="00C91E8C">
        <w:rPr>
          <w:rFonts w:cstheme="minorHAnsi"/>
        </w:rPr>
        <w:t xml:space="preserve">The Welland Park Academy will follow the principles of the HSE guidance </w:t>
      </w:r>
      <w:r w:rsidRPr="00C91E8C">
        <w:rPr>
          <w:rFonts w:cstheme="minorHAnsi"/>
          <w:i/>
        </w:rPr>
        <w:t xml:space="preserve">'The Work at Height Regulations 2005 (as amended) A brief guide' (INDG401).  </w:t>
      </w:r>
      <w:r w:rsidRPr="00C91E8C">
        <w:rPr>
          <w:rFonts w:cstheme="minorHAnsi"/>
        </w:rPr>
        <w:t>Welland Park Academy use a variety of access equipment for working at height tasks including ladders, step ladders and kick stools. The Welland Park Academy ensures that:</w:t>
      </w:r>
    </w:p>
    <w:p w14:paraId="170BE008" w14:textId="77777777" w:rsidR="00530201" w:rsidRPr="009C390E" w:rsidRDefault="00530201" w:rsidP="00C91E8C">
      <w:pPr>
        <w:numPr>
          <w:ilvl w:val="0"/>
          <w:numId w:val="15"/>
        </w:numPr>
        <w:spacing w:after="0" w:line="240" w:lineRule="auto"/>
        <w:rPr>
          <w:rFonts w:cstheme="minorHAnsi"/>
        </w:rPr>
      </w:pPr>
      <w:r w:rsidRPr="009C390E">
        <w:rPr>
          <w:rFonts w:cstheme="minorHAnsi"/>
        </w:rPr>
        <w:t>work at height is avoided whenever possible</w:t>
      </w:r>
    </w:p>
    <w:p w14:paraId="3D9E57FE"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if it cannot be avoided, work at height is properly planned, has a relevant risk assessment, is carried out by competent staff and carried out in a manner which is, so far as is reasonably practicable, safe </w:t>
      </w:r>
    </w:p>
    <w:p w14:paraId="7EA270E1" w14:textId="77777777" w:rsidR="00530201" w:rsidRPr="009C390E" w:rsidRDefault="00530201" w:rsidP="00C91E8C">
      <w:pPr>
        <w:numPr>
          <w:ilvl w:val="0"/>
          <w:numId w:val="15"/>
        </w:numPr>
        <w:spacing w:after="0" w:line="240" w:lineRule="auto"/>
        <w:rPr>
          <w:rFonts w:cstheme="minorHAnsi"/>
        </w:rPr>
      </w:pPr>
      <w:r w:rsidRPr="009C390E">
        <w:rPr>
          <w:rFonts w:cstheme="minorHAnsi"/>
        </w:rPr>
        <w:t>those undertaking work at height have received appropriate training and training records are maintained</w:t>
      </w:r>
    </w:p>
    <w:p w14:paraId="38D15E20" w14:textId="77777777" w:rsidR="00530201" w:rsidRPr="009C390E" w:rsidRDefault="00530201" w:rsidP="00C91E8C">
      <w:pPr>
        <w:numPr>
          <w:ilvl w:val="0"/>
          <w:numId w:val="15"/>
        </w:numPr>
        <w:spacing w:after="0" w:line="240" w:lineRule="auto"/>
        <w:rPr>
          <w:rFonts w:cstheme="minorHAnsi"/>
        </w:rPr>
      </w:pPr>
      <w:r w:rsidRPr="009C390E">
        <w:rPr>
          <w:rFonts w:cstheme="minorHAnsi"/>
        </w:rPr>
        <w:t>all access equipment (ladders, step ladders, tower scaffolds etc.) is identifiable and inspected as required</w:t>
      </w:r>
    </w:p>
    <w:p w14:paraId="5314CB2A" w14:textId="77777777" w:rsidR="00530201" w:rsidRPr="009C390E" w:rsidRDefault="00530201" w:rsidP="00C91E8C">
      <w:pPr>
        <w:numPr>
          <w:ilvl w:val="0"/>
          <w:numId w:val="15"/>
        </w:numPr>
        <w:spacing w:after="0" w:line="240" w:lineRule="auto"/>
        <w:rPr>
          <w:rFonts w:cstheme="minorHAnsi"/>
        </w:rPr>
      </w:pPr>
      <w:r w:rsidRPr="009C390E">
        <w:rPr>
          <w:rFonts w:cstheme="minorHAnsi"/>
        </w:rPr>
        <w:t>any equipment provided to assist with working at height tasks is maintained and serviced in accordance with statutory requirements</w:t>
      </w:r>
    </w:p>
    <w:p w14:paraId="5FC2E66B" w14:textId="77777777" w:rsidR="00530201" w:rsidRPr="009C390E" w:rsidRDefault="00530201" w:rsidP="00C91E8C">
      <w:pPr>
        <w:numPr>
          <w:ilvl w:val="0"/>
          <w:numId w:val="15"/>
        </w:numPr>
        <w:spacing w:after="0" w:line="240" w:lineRule="auto"/>
        <w:rPr>
          <w:rFonts w:cstheme="minorHAnsi"/>
        </w:rPr>
      </w:pPr>
      <w:r w:rsidRPr="009C390E">
        <w:rPr>
          <w:rFonts w:cstheme="minorHAnsi"/>
        </w:rPr>
        <w:t>any defective equipment is taken out of use until repaired or is replaced</w:t>
      </w:r>
    </w:p>
    <w:p w14:paraId="530E80BE" w14:textId="77777777" w:rsidR="00530201" w:rsidRPr="009C390E" w:rsidRDefault="00530201" w:rsidP="00C91E8C">
      <w:pPr>
        <w:numPr>
          <w:ilvl w:val="0"/>
          <w:numId w:val="15"/>
        </w:numPr>
        <w:spacing w:after="0" w:line="240" w:lineRule="auto"/>
        <w:rPr>
          <w:rFonts w:cstheme="minorHAnsi"/>
        </w:rPr>
      </w:pPr>
      <w:r w:rsidRPr="009C390E">
        <w:rPr>
          <w:rFonts w:cstheme="minorHAnsi"/>
        </w:rPr>
        <w:t>an individual risk assessment will be completed for all new or expectant mothers and staff with identified medical conditions that may be affected by undertaking working at height tasks, these may result in some working at height tasks being restricted</w:t>
      </w:r>
    </w:p>
    <w:p w14:paraId="6E6DEC1C" w14:textId="77777777" w:rsidR="00530201" w:rsidRPr="009C390E" w:rsidRDefault="00530201" w:rsidP="00C91E8C">
      <w:pPr>
        <w:numPr>
          <w:ilvl w:val="0"/>
          <w:numId w:val="15"/>
        </w:numPr>
        <w:spacing w:after="0" w:line="240" w:lineRule="auto"/>
        <w:rPr>
          <w:rFonts w:cstheme="minorHAnsi"/>
        </w:rPr>
      </w:pPr>
      <w:r w:rsidRPr="009C390E">
        <w:rPr>
          <w:rFonts w:cstheme="minorHAnsi"/>
        </w:rPr>
        <w:t>any accidents resulting from working at height will be investigated to identify root causes and implement additional controls as required</w:t>
      </w:r>
    </w:p>
    <w:p w14:paraId="0A07EE61" w14:textId="77777777" w:rsidR="00530201" w:rsidRPr="009C390E" w:rsidRDefault="00530201" w:rsidP="00530201">
      <w:pPr>
        <w:spacing w:after="120"/>
        <w:ind w:left="1080"/>
        <w:rPr>
          <w:rFonts w:cstheme="minorHAnsi"/>
        </w:rPr>
      </w:pPr>
    </w:p>
    <w:p w14:paraId="6D50AA9F" w14:textId="77777777" w:rsidR="00530201" w:rsidRPr="009C390E" w:rsidRDefault="00530201" w:rsidP="00530201">
      <w:pPr>
        <w:rPr>
          <w:rFonts w:cstheme="minorHAnsi"/>
          <w:b/>
          <w:bCs/>
        </w:rPr>
      </w:pPr>
      <w:r w:rsidRPr="009C390E">
        <w:rPr>
          <w:rFonts w:cstheme="minorHAnsi"/>
          <w:b/>
          <w:bCs/>
        </w:rPr>
        <w:t>Workplace inspections</w:t>
      </w:r>
    </w:p>
    <w:p w14:paraId="4AAE761F" w14:textId="77777777" w:rsidR="00530201" w:rsidRPr="00C91E8C" w:rsidRDefault="00530201" w:rsidP="00C91E8C">
      <w:pPr>
        <w:spacing w:after="240" w:line="276" w:lineRule="auto"/>
        <w:rPr>
          <w:rFonts w:cstheme="minorHAnsi"/>
        </w:rPr>
      </w:pPr>
      <w:r w:rsidRPr="00C91E8C">
        <w:rPr>
          <w:rFonts w:cstheme="minorHAnsi"/>
        </w:rPr>
        <w:t>Welland Park Academy recognises the importance of undertaking regular formal workplace inspections to ensure that the premises remain a safe working and educational environment for staff and pupils. A formal termly workplace inspection is undertaken with findings documented and any actions allocated with remedial actions. The termly inspection findings are reviewed with actions monitored for close out at the health and safety committee. It is recognised that termly inspections alone will not keep premises safe and there is an expectation that staff will report any defects/damage to premises and equipment as per the Welland Park Academy's defect reporting procedure.</w:t>
      </w:r>
    </w:p>
    <w:p w14:paraId="21F64D85"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Monitoring and review</w:t>
      </w:r>
    </w:p>
    <w:p w14:paraId="01089B05" w14:textId="77777777" w:rsidR="00530201" w:rsidRPr="00C91E8C" w:rsidRDefault="00530201" w:rsidP="00C91E8C">
      <w:pPr>
        <w:spacing w:after="240" w:line="276" w:lineRule="auto"/>
        <w:rPr>
          <w:rFonts w:cstheme="minorHAnsi"/>
        </w:rPr>
      </w:pPr>
      <w:r w:rsidRPr="009C390E">
        <w:rPr>
          <w:rFonts w:cstheme="minorHAnsi"/>
        </w:rPr>
        <w:t xml:space="preserve">This Health and Safety Policy together with the associated procedures and health and safety performance, will be reviewed by </w:t>
      </w:r>
      <w:r w:rsidRPr="00C91E8C">
        <w:rPr>
          <w:rFonts w:cstheme="minorHAnsi"/>
        </w:rPr>
        <w:t xml:space="preserve">the </w:t>
      </w:r>
      <w:r w:rsidR="00C91E8C" w:rsidRPr="00C91E8C">
        <w:rPr>
          <w:rFonts w:cstheme="minorHAnsi"/>
        </w:rPr>
        <w:t>Governing Body</w:t>
      </w:r>
      <w:r w:rsidRPr="00C91E8C">
        <w:rPr>
          <w:rFonts w:cstheme="minorHAnsi"/>
        </w:rPr>
        <w:t xml:space="preserve"> and the </w:t>
      </w:r>
      <w:r w:rsidR="00C91E8C" w:rsidRPr="00C91E8C">
        <w:rPr>
          <w:rFonts w:cstheme="minorHAnsi"/>
        </w:rPr>
        <w:t>Principal</w:t>
      </w:r>
      <w:r w:rsidRPr="00C91E8C">
        <w:rPr>
          <w:rFonts w:cstheme="minorHAnsi"/>
        </w:rPr>
        <w:t xml:space="preserve"> on a regular basis (every two years as a minimum), or as required.  </w:t>
      </w:r>
    </w:p>
    <w:p w14:paraId="422FCF08" w14:textId="77777777" w:rsidR="00530201" w:rsidRPr="00C91E8C" w:rsidRDefault="00530201" w:rsidP="00C91E8C">
      <w:pPr>
        <w:spacing w:after="240" w:line="276" w:lineRule="auto"/>
        <w:rPr>
          <w:rFonts w:cstheme="minorHAnsi"/>
        </w:rPr>
      </w:pPr>
      <w:proofErr w:type="gramStart"/>
      <w:r w:rsidRPr="00C91E8C">
        <w:rPr>
          <w:rFonts w:cstheme="minorHAnsi"/>
        </w:rPr>
        <w:lastRenderedPageBreak/>
        <w:t>In order to</w:t>
      </w:r>
      <w:proofErr w:type="gramEnd"/>
      <w:r w:rsidRPr="00C91E8C">
        <w:rPr>
          <w:rFonts w:cstheme="minorHAnsi"/>
        </w:rPr>
        <w:t xml:space="preserve"> substantiate that health and safety standards are </w:t>
      </w:r>
      <w:proofErr w:type="gramStart"/>
      <w:r w:rsidRPr="00C91E8C">
        <w:rPr>
          <w:rFonts w:cstheme="minorHAnsi"/>
        </w:rPr>
        <w:t>actually being</w:t>
      </w:r>
      <w:proofErr w:type="gramEnd"/>
      <w:r w:rsidRPr="00C91E8C">
        <w:rPr>
          <w:rFonts w:cstheme="minorHAnsi"/>
        </w:rPr>
        <w:t xml:space="preserve"> achieved, the Welland Park Academy will measure performance against pre-determined plans and objectives. Any areas where the standards are not being met will require remedial action. </w:t>
      </w:r>
    </w:p>
    <w:p w14:paraId="3F2632EF" w14:textId="77777777" w:rsidR="00530201" w:rsidRPr="009C390E" w:rsidRDefault="00530201" w:rsidP="00C91E8C">
      <w:pPr>
        <w:spacing w:after="240" w:line="276" w:lineRule="auto"/>
        <w:rPr>
          <w:rFonts w:cstheme="minorHAnsi"/>
        </w:rPr>
      </w:pPr>
      <w:r w:rsidRPr="009C390E">
        <w:rPr>
          <w:rFonts w:cstheme="minorHAnsi"/>
          <w:color w:val="000000"/>
        </w:rPr>
        <w:t xml:space="preserve">The </w:t>
      </w:r>
      <w:r w:rsidRPr="00C91E8C">
        <w:rPr>
          <w:rFonts w:cstheme="minorHAnsi"/>
        </w:rPr>
        <w:t xml:space="preserve">Welland Park Academy will </w:t>
      </w:r>
      <w:r w:rsidRPr="009C390E">
        <w:rPr>
          <w:rFonts w:cstheme="minorHAnsi"/>
          <w:color w:val="000000"/>
        </w:rPr>
        <w:t>use different types of systems to measure health and safety performance.</w:t>
      </w:r>
    </w:p>
    <w:p w14:paraId="377CD5A3"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Acti</w:t>
      </w:r>
      <w:r w:rsidR="00C91E8C">
        <w:rPr>
          <w:rFonts w:cstheme="minorHAnsi"/>
          <w:b/>
          <w:bCs/>
          <w:color w:val="000000" w:themeColor="text1"/>
        </w:rPr>
        <w:t xml:space="preserve">ve monitoring systems </w:t>
      </w:r>
    </w:p>
    <w:p w14:paraId="4B1CADC0"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spot checks and termly site inspections will be undertaken </w:t>
      </w:r>
    </w:p>
    <w:p w14:paraId="264268EE" w14:textId="77777777" w:rsidR="00530201" w:rsidRPr="009C390E" w:rsidRDefault="00530201" w:rsidP="00C91E8C">
      <w:pPr>
        <w:numPr>
          <w:ilvl w:val="0"/>
          <w:numId w:val="15"/>
        </w:numPr>
        <w:spacing w:after="0" w:line="240" w:lineRule="auto"/>
        <w:rPr>
          <w:rFonts w:cstheme="minorHAnsi"/>
        </w:rPr>
      </w:pPr>
      <w:r w:rsidRPr="009C390E">
        <w:rPr>
          <w:rFonts w:cstheme="minorHAnsi"/>
        </w:rPr>
        <w:t>documents relating to the promotion of the health and safety culture will be regularly examined and reviewed</w:t>
      </w:r>
    </w:p>
    <w:p w14:paraId="5CC0458E" w14:textId="77777777" w:rsidR="00530201" w:rsidRPr="009C390E" w:rsidRDefault="00530201" w:rsidP="00C91E8C">
      <w:pPr>
        <w:numPr>
          <w:ilvl w:val="0"/>
          <w:numId w:val="15"/>
        </w:numPr>
        <w:spacing w:after="0" w:line="240" w:lineRule="auto"/>
        <w:rPr>
          <w:rFonts w:cstheme="minorHAnsi"/>
        </w:rPr>
      </w:pPr>
      <w:r w:rsidRPr="009C390E">
        <w:rPr>
          <w:rFonts w:cstheme="minorHAnsi"/>
        </w:rPr>
        <w:t>appropriate statutory inspections on premises, plant and equipment will be undertaken</w:t>
      </w:r>
    </w:p>
    <w:p w14:paraId="57394348" w14:textId="77777777" w:rsidR="00530201" w:rsidRPr="009C390E" w:rsidRDefault="00530201" w:rsidP="00C91E8C">
      <w:pPr>
        <w:numPr>
          <w:ilvl w:val="0"/>
          <w:numId w:val="15"/>
        </w:numPr>
        <w:spacing w:after="0" w:line="240" w:lineRule="auto"/>
        <w:rPr>
          <w:rFonts w:cstheme="minorHAnsi"/>
        </w:rPr>
      </w:pPr>
      <w:r w:rsidRPr="009C390E">
        <w:rPr>
          <w:rFonts w:cstheme="minorHAnsi"/>
        </w:rPr>
        <w:t>where necessary, health surveillance and environmental monitoring systems will be implemented to check the effectiveness of health control methods and to detect early signs of harm to health.</w:t>
      </w:r>
    </w:p>
    <w:p w14:paraId="4AD7142C" w14:textId="77777777" w:rsidR="00C91E8C" w:rsidRDefault="00C91E8C" w:rsidP="00530201">
      <w:pPr>
        <w:rPr>
          <w:rFonts w:cstheme="minorHAnsi"/>
          <w:b/>
          <w:bCs/>
          <w:color w:val="000000" w:themeColor="text1"/>
        </w:rPr>
      </w:pPr>
    </w:p>
    <w:p w14:paraId="382DAEDB"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 xml:space="preserve">Reactive monitoring systems </w:t>
      </w:r>
    </w:p>
    <w:p w14:paraId="4B99DD5A" w14:textId="77777777" w:rsidR="00530201" w:rsidRPr="009C390E" w:rsidRDefault="00530201" w:rsidP="00F45CCF">
      <w:pPr>
        <w:numPr>
          <w:ilvl w:val="0"/>
          <w:numId w:val="15"/>
        </w:numPr>
        <w:spacing w:after="240" w:line="240" w:lineRule="auto"/>
        <w:rPr>
          <w:rFonts w:cstheme="minorHAnsi"/>
        </w:rPr>
      </w:pPr>
      <w:r w:rsidRPr="009C390E">
        <w:rPr>
          <w:rFonts w:cstheme="minorHAnsi"/>
        </w:rPr>
        <w:t>identifying where health and safety standards are not being met, by monitoring for failures in the systems - such as accidents, cases of ill health (work-related sickness), damage to property, etc</w:t>
      </w:r>
    </w:p>
    <w:p w14:paraId="68CD9EB5" w14:textId="77777777" w:rsidR="00530201" w:rsidRPr="009C390E" w:rsidRDefault="00530201" w:rsidP="00530201">
      <w:pPr>
        <w:rPr>
          <w:rFonts w:cstheme="minorHAnsi"/>
          <w:b/>
          <w:color w:val="000000" w:themeColor="text1"/>
        </w:rPr>
      </w:pPr>
      <w:r w:rsidRPr="009C390E">
        <w:rPr>
          <w:rFonts w:cstheme="minorHAnsi"/>
          <w:b/>
          <w:bCs/>
          <w:color w:val="000000" w:themeColor="text1"/>
        </w:rPr>
        <w:t>Reporting and response systems</w:t>
      </w:r>
      <w:r w:rsidRPr="009C390E">
        <w:rPr>
          <w:rFonts w:cstheme="minorHAnsi"/>
          <w:b/>
          <w:color w:val="000000" w:themeColor="text1"/>
        </w:rPr>
        <w:t xml:space="preserve"> </w:t>
      </w:r>
    </w:p>
    <w:p w14:paraId="334E7DDD"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ensuring that monitoring information is received, having regard to situations which create an immediate risk to health or safety, as well as longer-term trends and ensuring remedial action is taken </w:t>
      </w:r>
    </w:p>
    <w:p w14:paraId="653F67A4"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health and safety </w:t>
      </w:r>
      <w:r w:rsidRPr="00C91E8C">
        <w:rPr>
          <w:rFonts w:cstheme="minorHAnsi"/>
        </w:rPr>
        <w:t xml:space="preserve">committee, </w:t>
      </w:r>
      <w:r w:rsidR="00C91E8C" w:rsidRPr="00C91E8C">
        <w:rPr>
          <w:rFonts w:cstheme="minorHAnsi"/>
        </w:rPr>
        <w:t>Governing Body</w:t>
      </w:r>
      <w:r w:rsidRPr="00C91E8C">
        <w:rPr>
          <w:rFonts w:cstheme="minorHAnsi"/>
        </w:rPr>
        <w:t xml:space="preserve"> and </w:t>
      </w:r>
      <w:r w:rsidRPr="009C390E">
        <w:rPr>
          <w:rFonts w:cstheme="minorHAnsi"/>
        </w:rPr>
        <w:t xml:space="preserve">Senior Leadership team will all receive and consider reports on health and safety performance </w:t>
      </w:r>
    </w:p>
    <w:p w14:paraId="4C77EF0C" w14:textId="77777777" w:rsidR="00C91E8C" w:rsidRDefault="00C91E8C" w:rsidP="00530201">
      <w:pPr>
        <w:rPr>
          <w:rFonts w:cstheme="minorHAnsi"/>
          <w:b/>
          <w:bCs/>
          <w:color w:val="000000" w:themeColor="text1"/>
        </w:rPr>
      </w:pPr>
    </w:p>
    <w:p w14:paraId="301A6B7D" w14:textId="77777777" w:rsidR="00530201" w:rsidRPr="009C390E" w:rsidRDefault="00530201" w:rsidP="00530201">
      <w:pPr>
        <w:rPr>
          <w:rFonts w:cstheme="minorHAnsi"/>
        </w:rPr>
      </w:pPr>
      <w:r w:rsidRPr="009C390E">
        <w:rPr>
          <w:rFonts w:cstheme="minorHAnsi"/>
          <w:b/>
          <w:bCs/>
          <w:color w:val="000000" w:themeColor="text1"/>
        </w:rPr>
        <w:t>Investigation systems</w:t>
      </w:r>
    </w:p>
    <w:p w14:paraId="009A62DF"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investigations will be implemented for incidents proportionate to the severity of the incident. The investigation will incorporate systems to identify both the immediate and the underlying causes of events </w:t>
      </w:r>
    </w:p>
    <w:p w14:paraId="3DCFAAED"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analysing data to identify common features or trends and initiate improvements </w:t>
      </w:r>
    </w:p>
    <w:p w14:paraId="62DD1C7D"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where cases of occupational ill-health are to be investigated </w:t>
      </w:r>
    </w:p>
    <w:p w14:paraId="579ADD45" w14:textId="77777777" w:rsidR="00530201" w:rsidRPr="009C390E" w:rsidRDefault="00530201" w:rsidP="00C91E8C">
      <w:pPr>
        <w:numPr>
          <w:ilvl w:val="0"/>
          <w:numId w:val="15"/>
        </w:numPr>
        <w:spacing w:after="0" w:line="240" w:lineRule="auto"/>
        <w:rPr>
          <w:rFonts w:cstheme="minorHAnsi"/>
        </w:rPr>
      </w:pPr>
      <w:r w:rsidRPr="009C390E">
        <w:rPr>
          <w:rFonts w:cstheme="minorHAnsi"/>
        </w:rPr>
        <w:t xml:space="preserve">where complaints relating to occupational health and safety are to be recorded and investigated </w:t>
      </w:r>
    </w:p>
    <w:p w14:paraId="6B27958D" w14:textId="77777777" w:rsidR="00530201" w:rsidRPr="009C390E" w:rsidRDefault="00530201" w:rsidP="00C91E8C">
      <w:pPr>
        <w:numPr>
          <w:ilvl w:val="0"/>
          <w:numId w:val="15"/>
        </w:numPr>
        <w:spacing w:after="0" w:line="240" w:lineRule="auto"/>
        <w:rPr>
          <w:rFonts w:cstheme="minorHAnsi"/>
        </w:rPr>
      </w:pPr>
      <w:r w:rsidRPr="009C390E">
        <w:rPr>
          <w:rFonts w:cstheme="minorHAnsi"/>
        </w:rPr>
        <w:t>where accidents/incidents and assaults with the potential to cause injury, ill-health or loss are to be reported, recorded and appropriately investigated.</w:t>
      </w:r>
    </w:p>
    <w:p w14:paraId="68A13B3B" w14:textId="77777777" w:rsidR="00C91E8C" w:rsidRDefault="00C91E8C" w:rsidP="00530201">
      <w:pPr>
        <w:rPr>
          <w:rFonts w:cstheme="minorHAnsi"/>
          <w:b/>
          <w:bCs/>
          <w:color w:val="000000" w:themeColor="text1"/>
        </w:rPr>
      </w:pPr>
    </w:p>
    <w:p w14:paraId="0C6A2DC3" w14:textId="77777777" w:rsidR="00530201" w:rsidRPr="009C390E" w:rsidRDefault="00530201" w:rsidP="00530201">
      <w:pPr>
        <w:rPr>
          <w:rFonts w:cstheme="minorHAnsi"/>
          <w:b/>
          <w:bCs/>
          <w:color w:val="000000" w:themeColor="text1"/>
        </w:rPr>
      </w:pPr>
      <w:r w:rsidRPr="009C390E">
        <w:rPr>
          <w:rFonts w:cstheme="minorHAnsi"/>
          <w:b/>
          <w:bCs/>
          <w:color w:val="000000" w:themeColor="text1"/>
        </w:rPr>
        <w:t>Thi</w:t>
      </w:r>
      <w:r w:rsidR="00C91E8C">
        <w:rPr>
          <w:rFonts w:cstheme="minorHAnsi"/>
          <w:b/>
          <w:bCs/>
          <w:color w:val="000000" w:themeColor="text1"/>
        </w:rPr>
        <w:t>rd Party Monitoring/ Inspection</w:t>
      </w:r>
    </w:p>
    <w:p w14:paraId="606A57D2" w14:textId="77777777" w:rsidR="00530201" w:rsidRPr="00C91E8C" w:rsidRDefault="00530201" w:rsidP="00F45CCF">
      <w:pPr>
        <w:numPr>
          <w:ilvl w:val="0"/>
          <w:numId w:val="15"/>
        </w:numPr>
        <w:spacing w:after="240" w:line="240" w:lineRule="auto"/>
        <w:rPr>
          <w:rFonts w:cstheme="minorHAnsi"/>
        </w:rPr>
      </w:pPr>
      <w:bookmarkStart w:id="6" w:name="_Toc460839376"/>
      <w:r w:rsidRPr="00C91E8C">
        <w:rPr>
          <w:rFonts w:cstheme="minorHAnsi"/>
        </w:rPr>
        <w:t>The Welland Park Academy will be subject to third party inspection and monitoring, as part of Ofsted requirements.  Actions arising from third party audit/inspection will be incorporated within the Welland Park Academy action plan with appropriate target dates for completion</w:t>
      </w:r>
    </w:p>
    <w:p w14:paraId="6AB80627" w14:textId="77777777" w:rsidR="00530201" w:rsidRPr="009C390E" w:rsidRDefault="00530201" w:rsidP="00C91E8C">
      <w:pPr>
        <w:spacing w:after="240" w:line="276" w:lineRule="auto"/>
        <w:rPr>
          <w:rFonts w:cstheme="minorHAnsi"/>
          <w:b/>
          <w:color w:val="000000" w:themeColor="text1"/>
        </w:rPr>
      </w:pPr>
      <w:r w:rsidRPr="009C390E">
        <w:rPr>
          <w:rFonts w:cstheme="minorHAnsi"/>
          <w:b/>
          <w:color w:val="000000" w:themeColor="text1"/>
        </w:rPr>
        <w:t>Business Continuity</w:t>
      </w:r>
    </w:p>
    <w:p w14:paraId="30D0F177" w14:textId="77777777" w:rsidR="00530201" w:rsidRPr="00C91E8C" w:rsidRDefault="00530201" w:rsidP="00C91E8C">
      <w:pPr>
        <w:numPr>
          <w:ilvl w:val="0"/>
          <w:numId w:val="16"/>
        </w:numPr>
        <w:tabs>
          <w:tab w:val="left" w:pos="900"/>
        </w:tabs>
        <w:spacing w:after="0" w:line="240" w:lineRule="auto"/>
        <w:rPr>
          <w:rFonts w:cstheme="minorHAnsi"/>
        </w:rPr>
      </w:pPr>
      <w:r w:rsidRPr="009C390E">
        <w:rPr>
          <w:rFonts w:cstheme="minorHAnsi"/>
        </w:rPr>
        <w:t xml:space="preserve">  The </w:t>
      </w:r>
      <w:r w:rsidRPr="00C91E8C">
        <w:rPr>
          <w:rFonts w:cstheme="minorHAnsi"/>
        </w:rPr>
        <w:t>Welland Park Academy will create a business continuity plan, this plan will be used during events which have the potential to cause major disruption to our services. Although such events are rare, it is important that we have in place plans to help us manage and recover from these situations as they arise.</w:t>
      </w:r>
    </w:p>
    <w:p w14:paraId="5ACC4044" w14:textId="77777777" w:rsidR="00530201" w:rsidRPr="00C91E8C" w:rsidRDefault="00530201" w:rsidP="00C91E8C">
      <w:pPr>
        <w:numPr>
          <w:ilvl w:val="0"/>
          <w:numId w:val="16"/>
        </w:numPr>
        <w:tabs>
          <w:tab w:val="left" w:pos="900"/>
        </w:tabs>
        <w:spacing w:after="0" w:line="240" w:lineRule="auto"/>
        <w:rPr>
          <w:rFonts w:cstheme="minorHAnsi"/>
        </w:rPr>
      </w:pPr>
      <w:r w:rsidRPr="00C91E8C">
        <w:rPr>
          <w:rFonts w:cstheme="minorHAnsi"/>
        </w:rPr>
        <w:t xml:space="preserve">  In the event of a major emergency or disruption, co-ordination and implementation of the business continuity plan is the responsibility of the (Senior Leadership Team / </w:t>
      </w:r>
      <w:r w:rsidR="00C91E8C" w:rsidRPr="00C91E8C">
        <w:rPr>
          <w:rFonts w:cstheme="minorHAnsi"/>
        </w:rPr>
        <w:t>DFO</w:t>
      </w:r>
      <w:r w:rsidRPr="00C91E8C">
        <w:rPr>
          <w:rFonts w:cstheme="minorHAnsi"/>
        </w:rPr>
        <w:t xml:space="preserve"> / </w:t>
      </w:r>
      <w:r w:rsidR="00157036" w:rsidRPr="00C91E8C">
        <w:rPr>
          <w:rFonts w:cstheme="minorHAnsi"/>
        </w:rPr>
        <w:t>Principal</w:t>
      </w:r>
      <w:r w:rsidRPr="00C91E8C">
        <w:rPr>
          <w:rFonts w:cstheme="minorHAnsi"/>
        </w:rPr>
        <w:t xml:space="preserve"> / Governors). This group of employees will form the SEMT (Senior Emergency Management Team) in the event of a major emergency or major disruption.</w:t>
      </w:r>
    </w:p>
    <w:p w14:paraId="68CA48F7" w14:textId="77777777" w:rsidR="00530201" w:rsidRPr="00C91E8C" w:rsidRDefault="00530201" w:rsidP="00C91E8C">
      <w:pPr>
        <w:keepNext/>
        <w:numPr>
          <w:ilvl w:val="0"/>
          <w:numId w:val="16"/>
        </w:numPr>
        <w:tabs>
          <w:tab w:val="left" w:pos="900"/>
        </w:tabs>
        <w:spacing w:after="0" w:line="240" w:lineRule="auto"/>
        <w:outlineLvl w:val="0"/>
        <w:rPr>
          <w:rFonts w:cstheme="minorHAnsi"/>
          <w:b/>
          <w:sz w:val="28"/>
        </w:rPr>
      </w:pPr>
      <w:r w:rsidRPr="009C390E">
        <w:rPr>
          <w:rFonts w:cstheme="minorHAnsi"/>
        </w:rPr>
        <w:lastRenderedPageBreak/>
        <w:t xml:space="preserve">  A </w:t>
      </w:r>
      <w:r w:rsidRPr="00C91E8C">
        <w:rPr>
          <w:rFonts w:cstheme="minorHAnsi"/>
        </w:rPr>
        <w:t xml:space="preserve">copy of the </w:t>
      </w:r>
      <w:r w:rsidR="00C91E8C" w:rsidRPr="00C91E8C">
        <w:rPr>
          <w:rFonts w:cstheme="minorHAnsi"/>
        </w:rPr>
        <w:t xml:space="preserve">Welland Park Academy </w:t>
      </w:r>
      <w:r w:rsidRPr="00C91E8C">
        <w:rPr>
          <w:rFonts w:cstheme="minorHAnsi"/>
        </w:rPr>
        <w:t xml:space="preserve">business continuity plan will be distributed to all members of the </w:t>
      </w:r>
      <w:proofErr w:type="gramStart"/>
      <w:r w:rsidRPr="00C91E8C">
        <w:rPr>
          <w:rFonts w:cstheme="minorHAnsi"/>
        </w:rPr>
        <w:t>SEMT</w:t>
      </w:r>
      <w:proofErr w:type="gramEnd"/>
      <w:r w:rsidRPr="00C91E8C">
        <w:rPr>
          <w:rFonts w:cstheme="minorHAnsi"/>
        </w:rPr>
        <w:t xml:space="preserve"> and they will ensure that pre-planning is carried out.</w:t>
      </w:r>
    </w:p>
    <w:p w14:paraId="335E2AE3" w14:textId="77777777" w:rsidR="00530201" w:rsidRPr="00C91E8C" w:rsidRDefault="00530201" w:rsidP="00C91E8C">
      <w:pPr>
        <w:keepNext/>
        <w:numPr>
          <w:ilvl w:val="0"/>
          <w:numId w:val="16"/>
        </w:numPr>
        <w:tabs>
          <w:tab w:val="left" w:pos="900"/>
        </w:tabs>
        <w:spacing w:after="0" w:line="240" w:lineRule="auto"/>
        <w:outlineLvl w:val="0"/>
        <w:rPr>
          <w:rFonts w:cstheme="minorHAnsi"/>
          <w:sz w:val="28"/>
        </w:rPr>
      </w:pPr>
      <w:r w:rsidRPr="00C91E8C">
        <w:rPr>
          <w:rFonts w:cstheme="minorHAnsi"/>
          <w:b/>
          <w:sz w:val="28"/>
        </w:rPr>
        <w:t xml:space="preserve">  </w:t>
      </w:r>
      <w:r w:rsidRPr="00C91E8C">
        <w:rPr>
          <w:rFonts w:cstheme="minorHAnsi"/>
        </w:rPr>
        <w:t xml:space="preserve">In the unlikely event of major disruption or disaster the SEMT will arrange to meet </w:t>
      </w:r>
      <w:r w:rsidR="00C91E8C" w:rsidRPr="00C91E8C">
        <w:rPr>
          <w:rFonts w:cstheme="minorHAnsi"/>
        </w:rPr>
        <w:t>through TEAMs</w:t>
      </w:r>
      <w:r w:rsidRPr="00C91E8C">
        <w:rPr>
          <w:rFonts w:cstheme="minorHAnsi"/>
        </w:rPr>
        <w:t xml:space="preserve"> to co-ordinate and implement the business continuity plan.</w:t>
      </w:r>
    </w:p>
    <w:p w14:paraId="3EA0034F" w14:textId="77777777" w:rsidR="00530201" w:rsidRPr="00C91E8C" w:rsidRDefault="00530201" w:rsidP="00C91E8C">
      <w:pPr>
        <w:keepNext/>
        <w:numPr>
          <w:ilvl w:val="0"/>
          <w:numId w:val="16"/>
        </w:numPr>
        <w:tabs>
          <w:tab w:val="left" w:pos="900"/>
        </w:tabs>
        <w:spacing w:after="0" w:line="240" w:lineRule="auto"/>
        <w:ind w:left="993" w:hanging="273"/>
        <w:outlineLvl w:val="0"/>
        <w:rPr>
          <w:rFonts w:cstheme="minorHAnsi"/>
          <w:sz w:val="28"/>
        </w:rPr>
      </w:pPr>
      <w:r w:rsidRPr="00C91E8C">
        <w:rPr>
          <w:rFonts w:cstheme="minorHAnsi"/>
          <w:b/>
          <w:sz w:val="28"/>
        </w:rPr>
        <w:t xml:space="preserve"> </w:t>
      </w:r>
      <w:r w:rsidR="00C91E8C" w:rsidRPr="00C91E8C">
        <w:rPr>
          <w:rFonts w:cstheme="minorHAnsi"/>
        </w:rPr>
        <w:t>Welland Park Academy</w:t>
      </w:r>
      <w:r w:rsidRPr="00C91E8C">
        <w:rPr>
          <w:rFonts w:cstheme="minorHAnsi"/>
        </w:rPr>
        <w:t xml:space="preserve"> business continuity plan will be reviewed annually, when there is a change in staff, when there is a change in arrangements, following an incident, when there is a significant change to the premises. These reviews will be conducted by (The SEMT / School Governors / </w:t>
      </w:r>
      <w:r w:rsidR="0030606F" w:rsidRPr="00C91E8C">
        <w:rPr>
          <w:rFonts w:cstheme="minorHAnsi"/>
        </w:rPr>
        <w:t>Principal</w:t>
      </w:r>
      <w:r w:rsidRPr="00C91E8C">
        <w:rPr>
          <w:rFonts w:cstheme="minorHAnsi"/>
        </w:rPr>
        <w:t xml:space="preserve"> / Senior Leadership Team / </w:t>
      </w:r>
      <w:bookmarkEnd w:id="6"/>
      <w:r w:rsidR="00C91E8C" w:rsidRPr="00C91E8C">
        <w:rPr>
          <w:rFonts w:cstheme="minorHAnsi"/>
        </w:rPr>
        <w:t>DFO)</w:t>
      </w:r>
    </w:p>
    <w:p w14:paraId="1BABB40F" w14:textId="77777777" w:rsidR="00C91E8C" w:rsidRDefault="00C91E8C" w:rsidP="00C91E8C">
      <w:pPr>
        <w:spacing w:after="240" w:line="276" w:lineRule="auto"/>
        <w:rPr>
          <w:rFonts w:cstheme="minorHAnsi"/>
          <w:b/>
        </w:rPr>
      </w:pPr>
    </w:p>
    <w:p w14:paraId="25276C6E" w14:textId="77777777" w:rsidR="00530201" w:rsidRPr="009C390E" w:rsidRDefault="00530201" w:rsidP="00C91E8C">
      <w:pPr>
        <w:spacing w:after="240" w:line="276" w:lineRule="auto"/>
        <w:rPr>
          <w:rFonts w:cstheme="minorHAnsi"/>
          <w:b/>
        </w:rPr>
      </w:pPr>
      <w:r w:rsidRPr="009C390E">
        <w:rPr>
          <w:rFonts w:cstheme="minorHAnsi"/>
          <w:b/>
        </w:rPr>
        <w:t>Retaining and Maintaining Documentation</w:t>
      </w:r>
    </w:p>
    <w:p w14:paraId="74778EA6" w14:textId="77777777" w:rsidR="00530201" w:rsidRPr="009C390E" w:rsidRDefault="00530201" w:rsidP="00C91E8C">
      <w:pPr>
        <w:numPr>
          <w:ilvl w:val="0"/>
          <w:numId w:val="19"/>
        </w:numPr>
        <w:spacing w:after="0" w:line="276" w:lineRule="auto"/>
        <w:ind w:left="851" w:hanging="142"/>
        <w:rPr>
          <w:rFonts w:cstheme="minorHAnsi"/>
        </w:rPr>
      </w:pPr>
      <w:r w:rsidRPr="009C390E">
        <w:rPr>
          <w:rFonts w:cstheme="minorHAnsi"/>
        </w:rPr>
        <w:t xml:space="preserve">  </w:t>
      </w:r>
      <w:r>
        <w:rPr>
          <w:rFonts w:cstheme="minorHAnsi"/>
        </w:rPr>
        <w:t>Welland Park Academy</w:t>
      </w:r>
      <w:r w:rsidRPr="009C390E">
        <w:rPr>
          <w:rFonts w:cstheme="minorHAnsi"/>
        </w:rPr>
        <w:t xml:space="preserve"> will store all health and safety related documentation </w:t>
      </w:r>
      <w:r w:rsidR="00C91E8C" w:rsidRPr="00C91E8C">
        <w:rPr>
          <w:rFonts w:cstheme="minorHAnsi"/>
        </w:rPr>
        <w:t xml:space="preserve">in </w:t>
      </w:r>
      <w:proofErr w:type="gramStart"/>
      <w:r w:rsidR="00C91E8C" w:rsidRPr="00C91E8C">
        <w:rPr>
          <w:rFonts w:cstheme="minorHAnsi"/>
        </w:rPr>
        <w:t>the EVERY</w:t>
      </w:r>
      <w:proofErr w:type="gramEnd"/>
      <w:r w:rsidR="00C91E8C" w:rsidRPr="00C91E8C">
        <w:rPr>
          <w:rFonts w:cstheme="minorHAnsi"/>
        </w:rPr>
        <w:t xml:space="preserve"> system.</w:t>
      </w:r>
    </w:p>
    <w:p w14:paraId="3FC0006C" w14:textId="131538F6" w:rsidR="00530201" w:rsidRPr="004F1E17" w:rsidRDefault="00530201" w:rsidP="004F1E17">
      <w:pPr>
        <w:numPr>
          <w:ilvl w:val="0"/>
          <w:numId w:val="19"/>
        </w:numPr>
        <w:spacing w:after="0" w:line="276" w:lineRule="auto"/>
        <w:ind w:left="851" w:hanging="142"/>
        <w:rPr>
          <w:rFonts w:cstheme="minorHAnsi"/>
        </w:rPr>
        <w:sectPr w:rsidR="00530201" w:rsidRPr="004F1E17" w:rsidSect="00C91E8C">
          <w:headerReference w:type="first" r:id="rId13"/>
          <w:footerReference w:type="first" r:id="rId14"/>
          <w:type w:val="continuous"/>
          <w:pgSz w:w="11906" w:h="16838"/>
          <w:pgMar w:top="720" w:right="720" w:bottom="720" w:left="720" w:header="708" w:footer="0" w:gutter="0"/>
          <w:cols w:space="708"/>
          <w:titlePg/>
          <w:docGrid w:linePitch="360"/>
        </w:sectPr>
      </w:pPr>
      <w:r w:rsidRPr="009C390E">
        <w:rPr>
          <w:rFonts w:cstheme="minorHAnsi"/>
        </w:rPr>
        <w:t xml:space="preserve">  Health and safety related documentation will be backed up/scanned in and stored within the Academies computer system for future reference.</w:t>
      </w:r>
    </w:p>
    <w:p w14:paraId="43DD1417" w14:textId="77777777" w:rsidR="00530201" w:rsidRPr="00D068B0" w:rsidRDefault="00D068B0" w:rsidP="00D068B0">
      <w:pPr>
        <w:pStyle w:val="Heading3"/>
        <w:pBdr>
          <w:bottom w:val="single" w:sz="18" w:space="1" w:color="808080"/>
        </w:pBdr>
        <w:spacing w:before="0" w:after="0" w:line="298" w:lineRule="auto"/>
        <w:rPr>
          <w:rFonts w:ascii="Arial" w:hAnsi="Arial" w:cs="Arial"/>
          <w:b w:val="0"/>
          <w:bCs w:val="0"/>
          <w:szCs w:val="22"/>
        </w:rPr>
      </w:pPr>
      <w:bookmarkStart w:id="7" w:name="_Toc460839268"/>
      <w:bookmarkStart w:id="8" w:name="_Toc460839382"/>
      <w:bookmarkStart w:id="9" w:name="_Hlk37083522"/>
      <w:bookmarkStart w:id="10" w:name="_Hlk36722708"/>
      <w:bookmarkEnd w:id="7"/>
      <w:bookmarkEnd w:id="8"/>
      <w:r>
        <w:rPr>
          <w:rFonts w:ascii="Arial" w:hAnsi="Arial" w:cs="Arial"/>
          <w:color w:val="231F20"/>
          <w:spacing w:val="-9"/>
          <w:w w:val="85"/>
          <w:szCs w:val="22"/>
        </w:rPr>
        <w:lastRenderedPageBreak/>
        <w:t>A</w:t>
      </w:r>
      <w:r w:rsidR="00C91E8C">
        <w:rPr>
          <w:rFonts w:ascii="Arial" w:hAnsi="Arial" w:cs="Arial"/>
          <w:color w:val="231F20"/>
          <w:spacing w:val="-9"/>
          <w:w w:val="85"/>
          <w:szCs w:val="22"/>
        </w:rPr>
        <w:t>ppendix 1 – Table of delegation of specific duties</w:t>
      </w:r>
      <w:bookmarkEnd w:id="9"/>
    </w:p>
    <w:tbl>
      <w:tblPr>
        <w:tblpPr w:leftFromText="180" w:rightFromText="180" w:vertAnchor="text" w:horzAnchor="margin" w:tblpY="-6"/>
        <w:tblW w:w="157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5"/>
        <w:gridCol w:w="2835"/>
        <w:gridCol w:w="2977"/>
        <w:gridCol w:w="2693"/>
      </w:tblGrid>
      <w:tr w:rsidR="00D068B0" w:rsidRPr="009C390E" w14:paraId="1449BAD8" w14:textId="77777777" w:rsidTr="00D068B0">
        <w:tc>
          <w:tcPr>
            <w:tcW w:w="7195" w:type="dxa"/>
          </w:tcPr>
          <w:p w14:paraId="13587C91" w14:textId="77777777" w:rsidR="00D068B0" w:rsidRPr="00D068B0" w:rsidRDefault="00D068B0" w:rsidP="00D068B0">
            <w:pPr>
              <w:kinsoku w:val="0"/>
              <w:overflowPunct w:val="0"/>
              <w:rPr>
                <w:rFonts w:cstheme="minorHAnsi"/>
                <w:b/>
                <w:bCs/>
                <w:color w:val="000000"/>
              </w:rPr>
            </w:pPr>
            <w:r w:rsidRPr="00D068B0">
              <w:rPr>
                <w:rFonts w:cstheme="minorHAnsi"/>
                <w:b/>
                <w:bCs/>
                <w:color w:val="000000"/>
              </w:rPr>
              <w:lastRenderedPageBreak/>
              <w:t>Responsibility</w:t>
            </w:r>
          </w:p>
        </w:tc>
        <w:tc>
          <w:tcPr>
            <w:tcW w:w="2835" w:type="dxa"/>
          </w:tcPr>
          <w:p w14:paraId="44AF81B8" w14:textId="77777777" w:rsidR="00D068B0" w:rsidRPr="00D068B0" w:rsidRDefault="00D068B0" w:rsidP="00D068B0">
            <w:pPr>
              <w:kinsoku w:val="0"/>
              <w:overflowPunct w:val="0"/>
              <w:rPr>
                <w:rFonts w:cstheme="minorHAnsi"/>
                <w:b/>
                <w:bCs/>
                <w:color w:val="000000"/>
              </w:rPr>
            </w:pPr>
            <w:r w:rsidRPr="00D068B0">
              <w:rPr>
                <w:rFonts w:cstheme="minorHAnsi"/>
                <w:b/>
                <w:bCs/>
                <w:color w:val="000000"/>
              </w:rPr>
              <w:t>Frequency</w:t>
            </w:r>
          </w:p>
        </w:tc>
        <w:tc>
          <w:tcPr>
            <w:tcW w:w="2977" w:type="dxa"/>
          </w:tcPr>
          <w:p w14:paraId="1C104EC8" w14:textId="77777777" w:rsidR="00D068B0" w:rsidRPr="00D068B0" w:rsidRDefault="00D068B0" w:rsidP="00D068B0">
            <w:pPr>
              <w:kinsoku w:val="0"/>
              <w:overflowPunct w:val="0"/>
              <w:rPr>
                <w:rFonts w:cstheme="minorHAnsi"/>
                <w:b/>
                <w:bCs/>
                <w:color w:val="000000"/>
              </w:rPr>
            </w:pPr>
            <w:r w:rsidRPr="00D068B0">
              <w:rPr>
                <w:rFonts w:cstheme="minorHAnsi"/>
                <w:b/>
                <w:bCs/>
                <w:color w:val="000000"/>
              </w:rPr>
              <w:t>Delegated to Job Role</w:t>
            </w:r>
          </w:p>
        </w:tc>
        <w:tc>
          <w:tcPr>
            <w:tcW w:w="2693" w:type="dxa"/>
          </w:tcPr>
          <w:p w14:paraId="38AB0774" w14:textId="77777777" w:rsidR="00D068B0" w:rsidRPr="00D068B0" w:rsidRDefault="00D068B0" w:rsidP="00D068B0">
            <w:pPr>
              <w:kinsoku w:val="0"/>
              <w:overflowPunct w:val="0"/>
              <w:rPr>
                <w:rFonts w:cstheme="minorHAnsi"/>
                <w:b/>
                <w:bCs/>
                <w:color w:val="000000"/>
              </w:rPr>
            </w:pPr>
            <w:r w:rsidRPr="00D068B0">
              <w:rPr>
                <w:rFonts w:cstheme="minorHAnsi"/>
                <w:b/>
                <w:bCs/>
                <w:color w:val="000000"/>
              </w:rPr>
              <w:t>Signed</w:t>
            </w:r>
          </w:p>
        </w:tc>
      </w:tr>
      <w:tr w:rsidR="004B7FE0" w:rsidRPr="009C390E" w14:paraId="6AF3926C" w14:textId="77777777" w:rsidTr="00D068B0">
        <w:tc>
          <w:tcPr>
            <w:tcW w:w="7195" w:type="dxa"/>
          </w:tcPr>
          <w:p w14:paraId="6B91B1CE"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Reviewing Health and Safety Policy</w:t>
            </w:r>
          </w:p>
        </w:tc>
        <w:tc>
          <w:tcPr>
            <w:tcW w:w="2835" w:type="dxa"/>
          </w:tcPr>
          <w:p w14:paraId="4F5F14A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0DA875BC" w14:textId="44E399F2"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12B954B6" w14:textId="77777777" w:rsidR="004B7FE0" w:rsidRPr="00D068B0" w:rsidRDefault="004B7FE0" w:rsidP="004B7FE0">
            <w:pPr>
              <w:kinsoku w:val="0"/>
              <w:overflowPunct w:val="0"/>
              <w:rPr>
                <w:rFonts w:cstheme="minorHAnsi"/>
                <w:bCs/>
                <w:color w:val="000000"/>
                <w:sz w:val="18"/>
                <w:szCs w:val="18"/>
              </w:rPr>
            </w:pPr>
          </w:p>
        </w:tc>
      </w:tr>
      <w:tr w:rsidR="004B7FE0" w:rsidRPr="009C390E" w14:paraId="45654275" w14:textId="77777777" w:rsidTr="00D068B0">
        <w:tc>
          <w:tcPr>
            <w:tcW w:w="7195" w:type="dxa"/>
          </w:tcPr>
          <w:p w14:paraId="1D451DF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Digitally Backing up Compliance and Safety Documents</w:t>
            </w:r>
          </w:p>
        </w:tc>
        <w:tc>
          <w:tcPr>
            <w:tcW w:w="2835" w:type="dxa"/>
          </w:tcPr>
          <w:p w14:paraId="7F9A5ED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Created or Received</w:t>
            </w:r>
          </w:p>
        </w:tc>
        <w:tc>
          <w:tcPr>
            <w:tcW w:w="2977" w:type="dxa"/>
          </w:tcPr>
          <w:p w14:paraId="603487F0" w14:textId="3FAC12D4" w:rsidR="004B7FE0" w:rsidRPr="00D068B0" w:rsidRDefault="004B7FE0" w:rsidP="004B7FE0">
            <w:pPr>
              <w:kinsoku w:val="0"/>
              <w:overflowPunct w:val="0"/>
              <w:rPr>
                <w:rFonts w:cstheme="minorHAnsi"/>
                <w:bCs/>
                <w:color w:val="000000"/>
                <w:sz w:val="18"/>
                <w:szCs w:val="18"/>
              </w:rPr>
            </w:pPr>
            <w:r>
              <w:rPr>
                <w:rFonts w:cstheme="minorHAnsi"/>
                <w:bCs/>
                <w:color w:val="000000"/>
                <w:sz w:val="18"/>
                <w:szCs w:val="18"/>
              </w:rPr>
              <w:t>IT Team</w:t>
            </w:r>
          </w:p>
        </w:tc>
        <w:tc>
          <w:tcPr>
            <w:tcW w:w="2693" w:type="dxa"/>
          </w:tcPr>
          <w:p w14:paraId="5A4FE085" w14:textId="77777777" w:rsidR="004B7FE0" w:rsidRPr="00D068B0" w:rsidRDefault="004B7FE0" w:rsidP="004B7FE0">
            <w:pPr>
              <w:kinsoku w:val="0"/>
              <w:overflowPunct w:val="0"/>
              <w:rPr>
                <w:rFonts w:cstheme="minorHAnsi"/>
                <w:bCs/>
                <w:color w:val="000000"/>
                <w:sz w:val="18"/>
                <w:szCs w:val="18"/>
              </w:rPr>
            </w:pPr>
          </w:p>
        </w:tc>
      </w:tr>
      <w:tr w:rsidR="004B7FE0" w:rsidRPr="009C390E" w14:paraId="1CE81E12" w14:textId="77777777" w:rsidTr="00D068B0">
        <w:tc>
          <w:tcPr>
            <w:tcW w:w="7195" w:type="dxa"/>
          </w:tcPr>
          <w:p w14:paraId="58B34AC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Allocating Budget for Health and Safety</w:t>
            </w:r>
          </w:p>
        </w:tc>
        <w:tc>
          <w:tcPr>
            <w:tcW w:w="2835" w:type="dxa"/>
          </w:tcPr>
          <w:p w14:paraId="7149CBE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37203B8E" w14:textId="62F42C7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6A9979F2" w14:textId="77777777" w:rsidR="004B7FE0" w:rsidRPr="00D068B0" w:rsidRDefault="004B7FE0" w:rsidP="004B7FE0">
            <w:pPr>
              <w:kinsoku w:val="0"/>
              <w:overflowPunct w:val="0"/>
              <w:rPr>
                <w:rFonts w:cstheme="minorHAnsi"/>
                <w:bCs/>
                <w:color w:val="000000"/>
                <w:sz w:val="18"/>
                <w:szCs w:val="18"/>
              </w:rPr>
            </w:pPr>
          </w:p>
        </w:tc>
      </w:tr>
      <w:tr w:rsidR="004B7FE0" w:rsidRPr="009C390E" w14:paraId="027A848F" w14:textId="77777777" w:rsidTr="00D068B0">
        <w:tc>
          <w:tcPr>
            <w:tcW w:w="7195" w:type="dxa"/>
          </w:tcPr>
          <w:p w14:paraId="0FD6544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Display Energy Certificate Renewal</w:t>
            </w:r>
          </w:p>
        </w:tc>
        <w:tc>
          <w:tcPr>
            <w:tcW w:w="2835" w:type="dxa"/>
          </w:tcPr>
          <w:p w14:paraId="2C6B38E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As Instructed on Current Certificate</w:t>
            </w:r>
          </w:p>
        </w:tc>
        <w:tc>
          <w:tcPr>
            <w:tcW w:w="2977" w:type="dxa"/>
          </w:tcPr>
          <w:p w14:paraId="2872AFFD" w14:textId="7DFC6A60"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52D64DFB" w14:textId="77777777" w:rsidR="004B7FE0" w:rsidRPr="00D068B0" w:rsidRDefault="004B7FE0" w:rsidP="004B7FE0">
            <w:pPr>
              <w:kinsoku w:val="0"/>
              <w:overflowPunct w:val="0"/>
              <w:rPr>
                <w:rFonts w:cstheme="minorHAnsi"/>
                <w:bCs/>
                <w:color w:val="000000"/>
                <w:sz w:val="18"/>
                <w:szCs w:val="18"/>
              </w:rPr>
            </w:pPr>
          </w:p>
        </w:tc>
      </w:tr>
      <w:tr w:rsidR="004B7FE0" w:rsidRPr="009C390E" w14:paraId="78F2AB5B" w14:textId="77777777" w:rsidTr="00D068B0">
        <w:tc>
          <w:tcPr>
            <w:tcW w:w="7195" w:type="dxa"/>
          </w:tcPr>
          <w:p w14:paraId="313C046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Type 2 Fire Risk Assessment</w:t>
            </w:r>
          </w:p>
        </w:tc>
        <w:tc>
          <w:tcPr>
            <w:tcW w:w="2835" w:type="dxa"/>
          </w:tcPr>
          <w:p w14:paraId="668245A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Every 5 Years</w:t>
            </w:r>
          </w:p>
        </w:tc>
        <w:tc>
          <w:tcPr>
            <w:tcW w:w="2977" w:type="dxa"/>
          </w:tcPr>
          <w:p w14:paraId="2EB60A48" w14:textId="5789EAB2"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18B52900" w14:textId="77777777" w:rsidR="004B7FE0" w:rsidRPr="00D068B0" w:rsidRDefault="004B7FE0" w:rsidP="004B7FE0">
            <w:pPr>
              <w:kinsoku w:val="0"/>
              <w:overflowPunct w:val="0"/>
              <w:rPr>
                <w:rFonts w:cstheme="minorHAnsi"/>
                <w:bCs/>
                <w:color w:val="000000"/>
                <w:sz w:val="18"/>
                <w:szCs w:val="18"/>
              </w:rPr>
            </w:pPr>
          </w:p>
        </w:tc>
      </w:tr>
      <w:tr w:rsidR="004B7FE0" w:rsidRPr="009C390E" w14:paraId="661B32C7" w14:textId="77777777" w:rsidTr="00D068B0">
        <w:tc>
          <w:tcPr>
            <w:tcW w:w="7195" w:type="dxa"/>
          </w:tcPr>
          <w:p w14:paraId="10A4B16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Conducting and reviewing Type 1 Fire Risk Assessment</w:t>
            </w:r>
          </w:p>
        </w:tc>
        <w:tc>
          <w:tcPr>
            <w:tcW w:w="2835" w:type="dxa"/>
          </w:tcPr>
          <w:p w14:paraId="1936934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5DBC38D2" w14:textId="60FD9863"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18DCB512" w14:textId="77777777" w:rsidR="004B7FE0" w:rsidRPr="00D068B0" w:rsidRDefault="004B7FE0" w:rsidP="004B7FE0">
            <w:pPr>
              <w:kinsoku w:val="0"/>
              <w:overflowPunct w:val="0"/>
              <w:rPr>
                <w:rFonts w:cstheme="minorHAnsi"/>
                <w:bCs/>
                <w:color w:val="000000"/>
                <w:sz w:val="18"/>
                <w:szCs w:val="18"/>
              </w:rPr>
            </w:pPr>
          </w:p>
        </w:tc>
      </w:tr>
      <w:tr w:rsidR="004B7FE0" w:rsidRPr="009C390E" w14:paraId="44950C05" w14:textId="77777777" w:rsidTr="00D068B0">
        <w:tc>
          <w:tcPr>
            <w:tcW w:w="7195" w:type="dxa"/>
          </w:tcPr>
          <w:p w14:paraId="3C77E1D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Checking of the Fire Alarm Panel</w:t>
            </w:r>
          </w:p>
        </w:tc>
        <w:tc>
          <w:tcPr>
            <w:tcW w:w="2835" w:type="dxa"/>
          </w:tcPr>
          <w:p w14:paraId="5E1F13D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Daily</w:t>
            </w:r>
          </w:p>
        </w:tc>
        <w:tc>
          <w:tcPr>
            <w:tcW w:w="2977" w:type="dxa"/>
          </w:tcPr>
          <w:p w14:paraId="69494E83" w14:textId="036A2963"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3C55D9E5" w14:textId="77777777" w:rsidR="004B7FE0" w:rsidRPr="00D068B0" w:rsidRDefault="004B7FE0" w:rsidP="004B7FE0">
            <w:pPr>
              <w:kinsoku w:val="0"/>
              <w:overflowPunct w:val="0"/>
              <w:rPr>
                <w:rFonts w:cstheme="minorHAnsi"/>
                <w:bCs/>
                <w:color w:val="000000"/>
                <w:sz w:val="18"/>
                <w:szCs w:val="18"/>
              </w:rPr>
            </w:pPr>
          </w:p>
        </w:tc>
      </w:tr>
      <w:tr w:rsidR="004B7FE0" w:rsidRPr="009C390E" w14:paraId="14ACAD72" w14:textId="77777777" w:rsidTr="00D068B0">
        <w:tc>
          <w:tcPr>
            <w:tcW w:w="7195" w:type="dxa"/>
          </w:tcPr>
          <w:p w14:paraId="24FAEFE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Fire Evacuation Drill Organisation</w:t>
            </w:r>
          </w:p>
        </w:tc>
        <w:tc>
          <w:tcPr>
            <w:tcW w:w="2835" w:type="dxa"/>
          </w:tcPr>
          <w:p w14:paraId="49D1A9A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Termly</w:t>
            </w:r>
          </w:p>
        </w:tc>
        <w:tc>
          <w:tcPr>
            <w:tcW w:w="2977" w:type="dxa"/>
          </w:tcPr>
          <w:p w14:paraId="0B669C34" w14:textId="7FF5C923"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20547D">
              <w:rPr>
                <w:rFonts w:cstheme="minorHAnsi"/>
                <w:bCs/>
                <w:color w:val="000000"/>
                <w:sz w:val="18"/>
                <w:szCs w:val="18"/>
              </w:rPr>
              <w:t>SLT</w:t>
            </w:r>
          </w:p>
        </w:tc>
        <w:tc>
          <w:tcPr>
            <w:tcW w:w="2693" w:type="dxa"/>
          </w:tcPr>
          <w:p w14:paraId="7A832844" w14:textId="77777777" w:rsidR="004B7FE0" w:rsidRPr="00D068B0" w:rsidRDefault="004B7FE0" w:rsidP="004B7FE0">
            <w:pPr>
              <w:kinsoku w:val="0"/>
              <w:overflowPunct w:val="0"/>
              <w:rPr>
                <w:rFonts w:cstheme="minorHAnsi"/>
                <w:bCs/>
                <w:color w:val="000000"/>
                <w:sz w:val="18"/>
                <w:szCs w:val="18"/>
              </w:rPr>
            </w:pPr>
          </w:p>
        </w:tc>
      </w:tr>
      <w:tr w:rsidR="004B7FE0" w:rsidRPr="009C390E" w14:paraId="36E135D7" w14:textId="77777777" w:rsidTr="00D068B0">
        <w:tc>
          <w:tcPr>
            <w:tcW w:w="7195" w:type="dxa"/>
          </w:tcPr>
          <w:p w14:paraId="3F86A1E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Manual Call Point Checks</w:t>
            </w:r>
          </w:p>
        </w:tc>
        <w:tc>
          <w:tcPr>
            <w:tcW w:w="2835" w:type="dxa"/>
          </w:tcPr>
          <w:p w14:paraId="2AFD798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Weekly on Rotation</w:t>
            </w:r>
          </w:p>
        </w:tc>
        <w:tc>
          <w:tcPr>
            <w:tcW w:w="2977" w:type="dxa"/>
          </w:tcPr>
          <w:p w14:paraId="592AFCE3" w14:textId="1D4F7060"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6134850D" w14:textId="77777777" w:rsidR="004B7FE0" w:rsidRPr="00D068B0" w:rsidRDefault="004B7FE0" w:rsidP="004B7FE0">
            <w:pPr>
              <w:kinsoku w:val="0"/>
              <w:overflowPunct w:val="0"/>
              <w:rPr>
                <w:rFonts w:cstheme="minorHAnsi"/>
                <w:bCs/>
                <w:color w:val="000000"/>
                <w:sz w:val="18"/>
                <w:szCs w:val="18"/>
              </w:rPr>
            </w:pPr>
          </w:p>
        </w:tc>
      </w:tr>
      <w:tr w:rsidR="004B7FE0" w:rsidRPr="009C390E" w14:paraId="350D2AE5" w14:textId="77777777" w:rsidTr="00D068B0">
        <w:tc>
          <w:tcPr>
            <w:tcW w:w="7195" w:type="dxa"/>
          </w:tcPr>
          <w:p w14:paraId="78DB451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Emergency Lighting Checks</w:t>
            </w:r>
          </w:p>
        </w:tc>
        <w:tc>
          <w:tcPr>
            <w:tcW w:w="2835" w:type="dxa"/>
          </w:tcPr>
          <w:p w14:paraId="0EF6178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Monthly</w:t>
            </w:r>
          </w:p>
        </w:tc>
        <w:tc>
          <w:tcPr>
            <w:tcW w:w="2977" w:type="dxa"/>
          </w:tcPr>
          <w:p w14:paraId="11F0D130" w14:textId="41FC8E3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5E95D4AF" w14:textId="77777777" w:rsidR="004B7FE0" w:rsidRPr="00D068B0" w:rsidRDefault="004B7FE0" w:rsidP="004B7FE0">
            <w:pPr>
              <w:kinsoku w:val="0"/>
              <w:overflowPunct w:val="0"/>
              <w:rPr>
                <w:rFonts w:cstheme="minorHAnsi"/>
                <w:bCs/>
                <w:color w:val="000000"/>
                <w:sz w:val="18"/>
                <w:szCs w:val="18"/>
              </w:rPr>
            </w:pPr>
          </w:p>
        </w:tc>
      </w:tr>
      <w:tr w:rsidR="004B7FE0" w:rsidRPr="009C390E" w14:paraId="73946DCF" w14:textId="77777777" w:rsidTr="00D068B0">
        <w:tc>
          <w:tcPr>
            <w:tcW w:w="7195" w:type="dxa"/>
          </w:tcPr>
          <w:p w14:paraId="55336D8E"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Extinguisher Checks</w:t>
            </w:r>
          </w:p>
        </w:tc>
        <w:tc>
          <w:tcPr>
            <w:tcW w:w="2835" w:type="dxa"/>
          </w:tcPr>
          <w:p w14:paraId="30FEBCA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Monthly</w:t>
            </w:r>
          </w:p>
        </w:tc>
        <w:tc>
          <w:tcPr>
            <w:tcW w:w="2977" w:type="dxa"/>
          </w:tcPr>
          <w:p w14:paraId="3798F564" w14:textId="30360AA3"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020ACE2E" w14:textId="77777777" w:rsidR="004B7FE0" w:rsidRPr="00D068B0" w:rsidRDefault="004B7FE0" w:rsidP="004B7FE0">
            <w:pPr>
              <w:kinsoku w:val="0"/>
              <w:overflowPunct w:val="0"/>
              <w:rPr>
                <w:rFonts w:cstheme="minorHAnsi"/>
                <w:bCs/>
                <w:color w:val="000000"/>
                <w:sz w:val="18"/>
                <w:szCs w:val="18"/>
              </w:rPr>
            </w:pPr>
          </w:p>
        </w:tc>
      </w:tr>
      <w:tr w:rsidR="004B7FE0" w:rsidRPr="009C390E" w14:paraId="7DD61728" w14:textId="77777777" w:rsidTr="00D068B0">
        <w:tc>
          <w:tcPr>
            <w:tcW w:w="7195" w:type="dxa"/>
          </w:tcPr>
          <w:p w14:paraId="204599C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Sprinkler System Checks</w:t>
            </w:r>
          </w:p>
        </w:tc>
        <w:tc>
          <w:tcPr>
            <w:tcW w:w="2835" w:type="dxa"/>
          </w:tcPr>
          <w:p w14:paraId="2928861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Weekly</w:t>
            </w:r>
          </w:p>
        </w:tc>
        <w:tc>
          <w:tcPr>
            <w:tcW w:w="2977" w:type="dxa"/>
          </w:tcPr>
          <w:p w14:paraId="12ADC9D3" w14:textId="73AA56D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30245B7A" w14:textId="77777777" w:rsidR="004B7FE0" w:rsidRPr="00D068B0" w:rsidRDefault="004B7FE0" w:rsidP="004B7FE0">
            <w:pPr>
              <w:kinsoku w:val="0"/>
              <w:overflowPunct w:val="0"/>
              <w:rPr>
                <w:rFonts w:cstheme="minorHAnsi"/>
                <w:bCs/>
                <w:color w:val="000000"/>
                <w:sz w:val="18"/>
                <w:szCs w:val="18"/>
              </w:rPr>
            </w:pPr>
          </w:p>
        </w:tc>
      </w:tr>
      <w:tr w:rsidR="004B7FE0" w:rsidRPr="009C390E" w14:paraId="5C4F33A1" w14:textId="77777777" w:rsidTr="00D068B0">
        <w:tc>
          <w:tcPr>
            <w:tcW w:w="7195" w:type="dxa"/>
          </w:tcPr>
          <w:p w14:paraId="1943507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Fire Door Checks</w:t>
            </w:r>
          </w:p>
        </w:tc>
        <w:tc>
          <w:tcPr>
            <w:tcW w:w="2835" w:type="dxa"/>
          </w:tcPr>
          <w:p w14:paraId="4671E31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Monthly</w:t>
            </w:r>
          </w:p>
        </w:tc>
        <w:tc>
          <w:tcPr>
            <w:tcW w:w="2977" w:type="dxa"/>
          </w:tcPr>
          <w:p w14:paraId="1A2162EA" w14:textId="7992393F"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0DDC6D06" w14:textId="77777777" w:rsidR="004B7FE0" w:rsidRPr="00D068B0" w:rsidRDefault="004B7FE0" w:rsidP="004B7FE0">
            <w:pPr>
              <w:kinsoku w:val="0"/>
              <w:overflowPunct w:val="0"/>
              <w:rPr>
                <w:rFonts w:cstheme="minorHAnsi"/>
                <w:bCs/>
                <w:color w:val="000000"/>
                <w:sz w:val="18"/>
                <w:szCs w:val="18"/>
              </w:rPr>
            </w:pPr>
          </w:p>
        </w:tc>
      </w:tr>
      <w:tr w:rsidR="004B7FE0" w:rsidRPr="009C390E" w14:paraId="3F458031" w14:textId="77777777" w:rsidTr="00D068B0">
        <w:tc>
          <w:tcPr>
            <w:tcW w:w="7195" w:type="dxa"/>
          </w:tcPr>
          <w:p w14:paraId="657C8705"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Service of The Fire Alarm System</w:t>
            </w:r>
          </w:p>
        </w:tc>
        <w:tc>
          <w:tcPr>
            <w:tcW w:w="2835" w:type="dxa"/>
          </w:tcPr>
          <w:p w14:paraId="7554BB5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Six Monthly</w:t>
            </w:r>
          </w:p>
        </w:tc>
        <w:tc>
          <w:tcPr>
            <w:tcW w:w="2977" w:type="dxa"/>
          </w:tcPr>
          <w:p w14:paraId="4EA48B84" w14:textId="1EEB713B"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198931BB" w14:textId="77777777" w:rsidR="004B7FE0" w:rsidRPr="00D068B0" w:rsidRDefault="004B7FE0" w:rsidP="004B7FE0">
            <w:pPr>
              <w:kinsoku w:val="0"/>
              <w:overflowPunct w:val="0"/>
              <w:rPr>
                <w:rFonts w:cstheme="minorHAnsi"/>
                <w:bCs/>
                <w:color w:val="000000"/>
                <w:sz w:val="18"/>
                <w:szCs w:val="18"/>
              </w:rPr>
            </w:pPr>
          </w:p>
        </w:tc>
      </w:tr>
      <w:tr w:rsidR="004B7FE0" w:rsidRPr="009C390E" w14:paraId="0AA7AEDA" w14:textId="77777777" w:rsidTr="00D068B0">
        <w:tc>
          <w:tcPr>
            <w:tcW w:w="7195" w:type="dxa"/>
          </w:tcPr>
          <w:p w14:paraId="6853A68C"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Service of Fire Extinguishers</w:t>
            </w:r>
          </w:p>
        </w:tc>
        <w:tc>
          <w:tcPr>
            <w:tcW w:w="2835" w:type="dxa"/>
          </w:tcPr>
          <w:p w14:paraId="6C29456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0657E2D3" w14:textId="10DA8F81"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74A575DE" w14:textId="77777777" w:rsidR="004B7FE0" w:rsidRPr="00D068B0" w:rsidRDefault="004B7FE0" w:rsidP="004B7FE0">
            <w:pPr>
              <w:kinsoku w:val="0"/>
              <w:overflowPunct w:val="0"/>
              <w:rPr>
                <w:rFonts w:cstheme="minorHAnsi"/>
                <w:bCs/>
                <w:color w:val="000000"/>
                <w:sz w:val="18"/>
                <w:szCs w:val="18"/>
              </w:rPr>
            </w:pPr>
          </w:p>
        </w:tc>
      </w:tr>
      <w:tr w:rsidR="004B7FE0" w:rsidRPr="009C390E" w14:paraId="7183FB8C" w14:textId="77777777" w:rsidTr="00D068B0">
        <w:tc>
          <w:tcPr>
            <w:tcW w:w="7195" w:type="dxa"/>
          </w:tcPr>
          <w:p w14:paraId="5DEB959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Organising Service and Maintenance to the Sprinkler System </w:t>
            </w:r>
          </w:p>
        </w:tc>
        <w:tc>
          <w:tcPr>
            <w:tcW w:w="2835" w:type="dxa"/>
          </w:tcPr>
          <w:p w14:paraId="31D5DA9B" w14:textId="77777777" w:rsidR="004B7FE0" w:rsidRPr="00D068B0" w:rsidRDefault="004B7FE0" w:rsidP="004B7FE0">
            <w:pPr>
              <w:kinsoku w:val="0"/>
              <w:overflowPunct w:val="0"/>
              <w:rPr>
                <w:rFonts w:cstheme="minorHAnsi"/>
                <w:bCs/>
                <w:color w:val="FF00FF"/>
                <w:sz w:val="18"/>
                <w:szCs w:val="18"/>
              </w:rPr>
            </w:pPr>
            <w:r w:rsidRPr="00D068B0">
              <w:rPr>
                <w:rFonts w:cstheme="minorHAnsi"/>
                <w:bCs/>
                <w:color w:val="FF00FF"/>
                <w:sz w:val="18"/>
                <w:szCs w:val="18"/>
              </w:rPr>
              <w:t>Manufacturer Stipulated (Please Insert Frequency)</w:t>
            </w:r>
          </w:p>
        </w:tc>
        <w:tc>
          <w:tcPr>
            <w:tcW w:w="2977" w:type="dxa"/>
          </w:tcPr>
          <w:p w14:paraId="74303A9B" w14:textId="52601CF9"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79454564" w14:textId="77777777" w:rsidR="004B7FE0" w:rsidRPr="00D068B0" w:rsidRDefault="004B7FE0" w:rsidP="004B7FE0">
            <w:pPr>
              <w:kinsoku w:val="0"/>
              <w:overflowPunct w:val="0"/>
              <w:rPr>
                <w:rFonts w:cstheme="minorHAnsi"/>
                <w:bCs/>
                <w:color w:val="000000"/>
                <w:sz w:val="18"/>
                <w:szCs w:val="18"/>
              </w:rPr>
            </w:pPr>
          </w:p>
        </w:tc>
      </w:tr>
      <w:tr w:rsidR="004B7FE0" w:rsidRPr="009C390E" w14:paraId="415133D4" w14:textId="77777777" w:rsidTr="00D068B0">
        <w:tc>
          <w:tcPr>
            <w:tcW w:w="7195" w:type="dxa"/>
          </w:tcPr>
          <w:p w14:paraId="6F560B3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Service and Maintenance of Emergency Lighting</w:t>
            </w:r>
          </w:p>
        </w:tc>
        <w:tc>
          <w:tcPr>
            <w:tcW w:w="2835" w:type="dxa"/>
          </w:tcPr>
          <w:p w14:paraId="52F82ED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1629D86E" w14:textId="4C444E0E"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5E60C422" w14:textId="77777777" w:rsidR="004B7FE0" w:rsidRPr="00D068B0" w:rsidRDefault="004B7FE0" w:rsidP="004B7FE0">
            <w:pPr>
              <w:kinsoku w:val="0"/>
              <w:overflowPunct w:val="0"/>
              <w:rPr>
                <w:rFonts w:cstheme="minorHAnsi"/>
                <w:bCs/>
                <w:color w:val="000000"/>
                <w:sz w:val="18"/>
                <w:szCs w:val="18"/>
              </w:rPr>
            </w:pPr>
          </w:p>
        </w:tc>
      </w:tr>
      <w:tr w:rsidR="004B7FE0" w:rsidRPr="009C390E" w14:paraId="4C89DD57" w14:textId="77777777" w:rsidTr="00D068B0">
        <w:tc>
          <w:tcPr>
            <w:tcW w:w="7195" w:type="dxa"/>
          </w:tcPr>
          <w:p w14:paraId="633E1FE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Service and Maintenance of Air Conditioning Units</w:t>
            </w:r>
          </w:p>
        </w:tc>
        <w:tc>
          <w:tcPr>
            <w:tcW w:w="2835" w:type="dxa"/>
          </w:tcPr>
          <w:p w14:paraId="615BFE7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6 Monthly</w:t>
            </w:r>
          </w:p>
        </w:tc>
        <w:tc>
          <w:tcPr>
            <w:tcW w:w="2977" w:type="dxa"/>
          </w:tcPr>
          <w:p w14:paraId="213D4776" w14:textId="73734181"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46EB50DC" w14:textId="77777777" w:rsidR="004B7FE0" w:rsidRPr="00D068B0" w:rsidRDefault="004B7FE0" w:rsidP="004B7FE0">
            <w:pPr>
              <w:kinsoku w:val="0"/>
              <w:overflowPunct w:val="0"/>
              <w:rPr>
                <w:rFonts w:cstheme="minorHAnsi"/>
                <w:bCs/>
                <w:color w:val="000000"/>
                <w:sz w:val="18"/>
                <w:szCs w:val="18"/>
              </w:rPr>
            </w:pPr>
          </w:p>
        </w:tc>
      </w:tr>
      <w:tr w:rsidR="004B7FE0" w:rsidRPr="009C390E" w14:paraId="40C5BF0E" w14:textId="77777777" w:rsidTr="00D068B0">
        <w:tc>
          <w:tcPr>
            <w:tcW w:w="7195" w:type="dxa"/>
          </w:tcPr>
          <w:p w14:paraId="5FFD2F2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Service and Maintenance of Air Handling Units</w:t>
            </w:r>
          </w:p>
        </w:tc>
        <w:tc>
          <w:tcPr>
            <w:tcW w:w="2835" w:type="dxa"/>
          </w:tcPr>
          <w:p w14:paraId="0F065E6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02618073" w14:textId="27A4EA93"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71897120" w14:textId="77777777" w:rsidR="004B7FE0" w:rsidRPr="00D068B0" w:rsidRDefault="004B7FE0" w:rsidP="004B7FE0">
            <w:pPr>
              <w:kinsoku w:val="0"/>
              <w:overflowPunct w:val="0"/>
              <w:rPr>
                <w:rFonts w:cstheme="minorHAnsi"/>
                <w:bCs/>
                <w:color w:val="000000"/>
                <w:sz w:val="18"/>
                <w:szCs w:val="18"/>
              </w:rPr>
            </w:pPr>
          </w:p>
        </w:tc>
      </w:tr>
      <w:tr w:rsidR="004B7FE0" w:rsidRPr="009C390E" w14:paraId="7D51CB3C" w14:textId="77777777" w:rsidTr="00D068B0">
        <w:tc>
          <w:tcPr>
            <w:tcW w:w="7195" w:type="dxa"/>
          </w:tcPr>
          <w:p w14:paraId="7D3F522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Reviewing the Emergency Evacuation Plan</w:t>
            </w:r>
          </w:p>
        </w:tc>
        <w:tc>
          <w:tcPr>
            <w:tcW w:w="2835" w:type="dxa"/>
          </w:tcPr>
          <w:p w14:paraId="01407D3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22114E6D" w14:textId="6FBF138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w:t>
            </w:r>
            <w:r w:rsidR="0020547D">
              <w:rPr>
                <w:rFonts w:cstheme="minorHAnsi"/>
                <w:bCs/>
                <w:color w:val="000000"/>
                <w:sz w:val="18"/>
                <w:szCs w:val="18"/>
              </w:rPr>
              <w:t>O</w:t>
            </w:r>
          </w:p>
        </w:tc>
        <w:tc>
          <w:tcPr>
            <w:tcW w:w="2693" w:type="dxa"/>
          </w:tcPr>
          <w:p w14:paraId="0CFA6718" w14:textId="77777777" w:rsidR="004B7FE0" w:rsidRPr="00D068B0" w:rsidRDefault="004B7FE0" w:rsidP="004B7FE0">
            <w:pPr>
              <w:kinsoku w:val="0"/>
              <w:overflowPunct w:val="0"/>
              <w:rPr>
                <w:rFonts w:cstheme="minorHAnsi"/>
                <w:bCs/>
                <w:color w:val="000000"/>
                <w:sz w:val="18"/>
                <w:szCs w:val="18"/>
              </w:rPr>
            </w:pPr>
          </w:p>
        </w:tc>
      </w:tr>
      <w:tr w:rsidR="004B7FE0" w:rsidRPr="009C390E" w14:paraId="030857DF" w14:textId="77777777" w:rsidTr="00D068B0">
        <w:tc>
          <w:tcPr>
            <w:tcW w:w="7195" w:type="dxa"/>
          </w:tcPr>
          <w:p w14:paraId="45EEB83E"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PEEP (Personal Emergency Evacuation Plans)</w:t>
            </w:r>
          </w:p>
        </w:tc>
        <w:tc>
          <w:tcPr>
            <w:tcW w:w="2835" w:type="dxa"/>
          </w:tcPr>
          <w:p w14:paraId="721EF2E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When Necessary </w:t>
            </w:r>
          </w:p>
        </w:tc>
        <w:tc>
          <w:tcPr>
            <w:tcW w:w="2977" w:type="dxa"/>
          </w:tcPr>
          <w:p w14:paraId="285A1DC1" w14:textId="685D63D6"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24343CAC" w14:textId="77777777" w:rsidR="004B7FE0" w:rsidRPr="00D068B0" w:rsidRDefault="004B7FE0" w:rsidP="004B7FE0">
            <w:pPr>
              <w:kinsoku w:val="0"/>
              <w:overflowPunct w:val="0"/>
              <w:rPr>
                <w:rFonts w:cstheme="minorHAnsi"/>
                <w:bCs/>
                <w:color w:val="000000"/>
                <w:sz w:val="18"/>
                <w:szCs w:val="18"/>
              </w:rPr>
            </w:pPr>
          </w:p>
        </w:tc>
      </w:tr>
      <w:tr w:rsidR="004B7FE0" w:rsidRPr="009C390E" w14:paraId="06C93EB7" w14:textId="77777777" w:rsidTr="00D068B0">
        <w:tc>
          <w:tcPr>
            <w:tcW w:w="7195" w:type="dxa"/>
          </w:tcPr>
          <w:p w14:paraId="721FC12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lastRenderedPageBreak/>
              <w:t>Creating and Reviewing the Winter Gritting Plan</w:t>
            </w:r>
          </w:p>
        </w:tc>
        <w:tc>
          <w:tcPr>
            <w:tcW w:w="2835" w:type="dxa"/>
          </w:tcPr>
          <w:p w14:paraId="4740F4E5"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21FFC0F2" w14:textId="3E70EEE2"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w:t>
            </w:r>
            <w:r w:rsidR="0020547D">
              <w:rPr>
                <w:rFonts w:cstheme="minorHAnsi"/>
                <w:bCs/>
                <w:color w:val="000000"/>
                <w:sz w:val="18"/>
                <w:szCs w:val="18"/>
              </w:rPr>
              <w:t>O</w:t>
            </w:r>
          </w:p>
        </w:tc>
        <w:tc>
          <w:tcPr>
            <w:tcW w:w="2693" w:type="dxa"/>
          </w:tcPr>
          <w:p w14:paraId="6B99CFE4" w14:textId="77777777" w:rsidR="004B7FE0" w:rsidRPr="00D068B0" w:rsidRDefault="004B7FE0" w:rsidP="004B7FE0">
            <w:pPr>
              <w:kinsoku w:val="0"/>
              <w:overflowPunct w:val="0"/>
              <w:rPr>
                <w:rFonts w:cstheme="minorHAnsi"/>
                <w:bCs/>
                <w:color w:val="000000"/>
                <w:sz w:val="18"/>
                <w:szCs w:val="18"/>
              </w:rPr>
            </w:pPr>
          </w:p>
        </w:tc>
      </w:tr>
      <w:tr w:rsidR="004B7FE0" w:rsidRPr="009C390E" w14:paraId="47ED7AE3" w14:textId="77777777" w:rsidTr="00D068B0">
        <w:tc>
          <w:tcPr>
            <w:tcW w:w="7195" w:type="dxa"/>
          </w:tcPr>
          <w:p w14:paraId="7177A0B5"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Winter Gritting Pavements and Carparks </w:t>
            </w:r>
          </w:p>
        </w:tc>
        <w:tc>
          <w:tcPr>
            <w:tcW w:w="2835" w:type="dxa"/>
          </w:tcPr>
          <w:p w14:paraId="155D42B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Consult Weather Forecast</w:t>
            </w:r>
          </w:p>
        </w:tc>
        <w:tc>
          <w:tcPr>
            <w:tcW w:w="2977" w:type="dxa"/>
          </w:tcPr>
          <w:p w14:paraId="35D5C6E4" w14:textId="105D8B5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653BF331" w14:textId="77777777" w:rsidR="004B7FE0" w:rsidRPr="00D068B0" w:rsidRDefault="004B7FE0" w:rsidP="004B7FE0">
            <w:pPr>
              <w:kinsoku w:val="0"/>
              <w:overflowPunct w:val="0"/>
              <w:rPr>
                <w:rFonts w:cstheme="minorHAnsi"/>
                <w:bCs/>
                <w:color w:val="000000"/>
                <w:sz w:val="18"/>
                <w:szCs w:val="18"/>
              </w:rPr>
            </w:pPr>
          </w:p>
        </w:tc>
      </w:tr>
      <w:tr w:rsidR="004B7FE0" w:rsidRPr="009C390E" w14:paraId="668755EA" w14:textId="77777777" w:rsidTr="00D068B0">
        <w:tc>
          <w:tcPr>
            <w:tcW w:w="7195" w:type="dxa"/>
          </w:tcPr>
          <w:p w14:paraId="7C90395E"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Reviewing the Business Continuity Plan and Emergency Procedures</w:t>
            </w:r>
          </w:p>
        </w:tc>
        <w:tc>
          <w:tcPr>
            <w:tcW w:w="2835" w:type="dxa"/>
          </w:tcPr>
          <w:p w14:paraId="43F5C25C"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462E1CF6" w14:textId="544B3726"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7219E587" w14:textId="77777777" w:rsidR="004B7FE0" w:rsidRPr="00D068B0" w:rsidRDefault="004B7FE0" w:rsidP="004B7FE0">
            <w:pPr>
              <w:kinsoku w:val="0"/>
              <w:overflowPunct w:val="0"/>
              <w:rPr>
                <w:rFonts w:cstheme="minorHAnsi"/>
                <w:bCs/>
                <w:color w:val="000000"/>
                <w:sz w:val="18"/>
                <w:szCs w:val="18"/>
              </w:rPr>
            </w:pPr>
          </w:p>
        </w:tc>
      </w:tr>
      <w:tr w:rsidR="004B7FE0" w:rsidRPr="009C390E" w14:paraId="0DA54474" w14:textId="77777777" w:rsidTr="00D068B0">
        <w:tc>
          <w:tcPr>
            <w:tcW w:w="7195" w:type="dxa"/>
          </w:tcPr>
          <w:p w14:paraId="70F7E52C"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Reviewing the LAMP (Local Asbestos Management Plan)</w:t>
            </w:r>
          </w:p>
        </w:tc>
        <w:tc>
          <w:tcPr>
            <w:tcW w:w="2835" w:type="dxa"/>
          </w:tcPr>
          <w:p w14:paraId="711FA9C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66C19E4B" w14:textId="3D8EE09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2CE2A373" w14:textId="77777777" w:rsidR="004B7FE0" w:rsidRPr="00D068B0" w:rsidRDefault="004B7FE0" w:rsidP="004B7FE0">
            <w:pPr>
              <w:kinsoku w:val="0"/>
              <w:overflowPunct w:val="0"/>
              <w:rPr>
                <w:rFonts w:cstheme="minorHAnsi"/>
                <w:bCs/>
                <w:color w:val="000000"/>
                <w:sz w:val="18"/>
                <w:szCs w:val="18"/>
              </w:rPr>
            </w:pPr>
          </w:p>
        </w:tc>
      </w:tr>
      <w:tr w:rsidR="004B7FE0" w:rsidRPr="009C390E" w14:paraId="41816E7A" w14:textId="77777777" w:rsidTr="00D068B0">
        <w:tc>
          <w:tcPr>
            <w:tcW w:w="7195" w:type="dxa"/>
          </w:tcPr>
          <w:p w14:paraId="183FC92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Asbestos Management Surveys</w:t>
            </w:r>
          </w:p>
        </w:tc>
        <w:tc>
          <w:tcPr>
            <w:tcW w:w="2835" w:type="dxa"/>
          </w:tcPr>
          <w:p w14:paraId="621544D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5 Yearly</w:t>
            </w:r>
          </w:p>
        </w:tc>
        <w:tc>
          <w:tcPr>
            <w:tcW w:w="2977" w:type="dxa"/>
          </w:tcPr>
          <w:p w14:paraId="64FF0495" w14:textId="346F30E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265FBA79" w14:textId="77777777" w:rsidR="004B7FE0" w:rsidRPr="00D068B0" w:rsidRDefault="004B7FE0" w:rsidP="004B7FE0">
            <w:pPr>
              <w:kinsoku w:val="0"/>
              <w:overflowPunct w:val="0"/>
              <w:rPr>
                <w:rFonts w:cstheme="minorHAnsi"/>
                <w:bCs/>
                <w:color w:val="000000"/>
                <w:sz w:val="18"/>
                <w:szCs w:val="18"/>
              </w:rPr>
            </w:pPr>
          </w:p>
        </w:tc>
      </w:tr>
      <w:tr w:rsidR="004B7FE0" w:rsidRPr="009C390E" w14:paraId="1C1CCBF9" w14:textId="77777777" w:rsidTr="00D068B0">
        <w:tc>
          <w:tcPr>
            <w:tcW w:w="7195" w:type="dxa"/>
          </w:tcPr>
          <w:p w14:paraId="1D7812D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Monitoring the Condition of Asbestos on the Premises</w:t>
            </w:r>
          </w:p>
        </w:tc>
        <w:tc>
          <w:tcPr>
            <w:tcW w:w="2835" w:type="dxa"/>
          </w:tcPr>
          <w:p w14:paraId="227797C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Termly</w:t>
            </w:r>
          </w:p>
        </w:tc>
        <w:tc>
          <w:tcPr>
            <w:tcW w:w="2977" w:type="dxa"/>
          </w:tcPr>
          <w:p w14:paraId="61056BD4" w14:textId="5035B62F"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28067E02" w14:textId="77777777" w:rsidR="004B7FE0" w:rsidRPr="00D068B0" w:rsidRDefault="004B7FE0" w:rsidP="004B7FE0">
            <w:pPr>
              <w:kinsoku w:val="0"/>
              <w:overflowPunct w:val="0"/>
              <w:rPr>
                <w:rFonts w:cstheme="minorHAnsi"/>
                <w:bCs/>
                <w:color w:val="000000"/>
                <w:sz w:val="18"/>
                <w:szCs w:val="18"/>
              </w:rPr>
            </w:pPr>
          </w:p>
        </w:tc>
      </w:tr>
      <w:tr w:rsidR="004B7FE0" w:rsidRPr="009C390E" w14:paraId="37A7C2F1" w14:textId="77777777" w:rsidTr="00D068B0">
        <w:tc>
          <w:tcPr>
            <w:tcW w:w="7195" w:type="dxa"/>
          </w:tcPr>
          <w:p w14:paraId="17C9E09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Water Hygiene Surveys</w:t>
            </w:r>
          </w:p>
        </w:tc>
        <w:tc>
          <w:tcPr>
            <w:tcW w:w="2835" w:type="dxa"/>
          </w:tcPr>
          <w:p w14:paraId="36BA694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2865DA3B" w14:textId="4FC9D448"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6671D290" w14:textId="77777777" w:rsidR="004B7FE0" w:rsidRPr="00D068B0" w:rsidRDefault="004B7FE0" w:rsidP="004B7FE0">
            <w:pPr>
              <w:kinsoku w:val="0"/>
              <w:overflowPunct w:val="0"/>
              <w:rPr>
                <w:rFonts w:cstheme="minorHAnsi"/>
                <w:bCs/>
                <w:color w:val="000000"/>
                <w:sz w:val="18"/>
                <w:szCs w:val="18"/>
              </w:rPr>
            </w:pPr>
          </w:p>
        </w:tc>
      </w:tr>
      <w:tr w:rsidR="004B7FE0" w:rsidRPr="009C390E" w14:paraId="59E5B7B6" w14:textId="77777777" w:rsidTr="00D068B0">
        <w:tc>
          <w:tcPr>
            <w:tcW w:w="7195" w:type="dxa"/>
          </w:tcPr>
          <w:p w14:paraId="39EE6F3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Flushing of Little Used Outlets</w:t>
            </w:r>
          </w:p>
        </w:tc>
        <w:tc>
          <w:tcPr>
            <w:tcW w:w="2835" w:type="dxa"/>
          </w:tcPr>
          <w:p w14:paraId="0B2D7EC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Weekly</w:t>
            </w:r>
          </w:p>
        </w:tc>
        <w:tc>
          <w:tcPr>
            <w:tcW w:w="2977" w:type="dxa"/>
          </w:tcPr>
          <w:p w14:paraId="6B64698F" w14:textId="5A33B9BF"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06327CAD" w14:textId="77777777" w:rsidR="004B7FE0" w:rsidRPr="00D068B0" w:rsidRDefault="004B7FE0" w:rsidP="004B7FE0">
            <w:pPr>
              <w:kinsoku w:val="0"/>
              <w:overflowPunct w:val="0"/>
              <w:rPr>
                <w:rFonts w:cstheme="minorHAnsi"/>
                <w:bCs/>
                <w:color w:val="000000"/>
                <w:sz w:val="18"/>
                <w:szCs w:val="18"/>
              </w:rPr>
            </w:pPr>
          </w:p>
        </w:tc>
      </w:tr>
      <w:tr w:rsidR="004B7FE0" w:rsidRPr="009C390E" w14:paraId="71AB2B9F" w14:textId="77777777" w:rsidTr="00D068B0">
        <w:tc>
          <w:tcPr>
            <w:tcW w:w="7195" w:type="dxa"/>
          </w:tcPr>
          <w:p w14:paraId="5CC5AA2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Water Temperature Monitoring</w:t>
            </w:r>
          </w:p>
        </w:tc>
        <w:tc>
          <w:tcPr>
            <w:tcW w:w="2835" w:type="dxa"/>
          </w:tcPr>
          <w:p w14:paraId="261E006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Monthly</w:t>
            </w:r>
          </w:p>
        </w:tc>
        <w:tc>
          <w:tcPr>
            <w:tcW w:w="2977" w:type="dxa"/>
          </w:tcPr>
          <w:p w14:paraId="6803100A" w14:textId="438640EE"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588B438C" w14:textId="77777777" w:rsidR="004B7FE0" w:rsidRPr="00D068B0" w:rsidRDefault="004B7FE0" w:rsidP="004B7FE0">
            <w:pPr>
              <w:kinsoku w:val="0"/>
              <w:overflowPunct w:val="0"/>
              <w:rPr>
                <w:rFonts w:cstheme="minorHAnsi"/>
                <w:bCs/>
                <w:color w:val="000000"/>
                <w:sz w:val="18"/>
                <w:szCs w:val="18"/>
              </w:rPr>
            </w:pPr>
          </w:p>
        </w:tc>
      </w:tr>
      <w:tr w:rsidR="004B7FE0" w:rsidRPr="009C390E" w14:paraId="2E7AEB04" w14:textId="77777777" w:rsidTr="00D068B0">
        <w:tc>
          <w:tcPr>
            <w:tcW w:w="7195" w:type="dxa"/>
          </w:tcPr>
          <w:p w14:paraId="4EB563D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Signing Off Water Temperature Monitoring</w:t>
            </w:r>
          </w:p>
        </w:tc>
        <w:tc>
          <w:tcPr>
            <w:tcW w:w="2835" w:type="dxa"/>
          </w:tcPr>
          <w:p w14:paraId="1FC3999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Monthly</w:t>
            </w:r>
          </w:p>
        </w:tc>
        <w:tc>
          <w:tcPr>
            <w:tcW w:w="2977" w:type="dxa"/>
          </w:tcPr>
          <w:p w14:paraId="2DE87DC4" w14:textId="4CCE5B31"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4B2D935B" w14:textId="77777777" w:rsidR="004B7FE0" w:rsidRPr="00D068B0" w:rsidRDefault="004B7FE0" w:rsidP="004B7FE0">
            <w:pPr>
              <w:kinsoku w:val="0"/>
              <w:overflowPunct w:val="0"/>
              <w:rPr>
                <w:rFonts w:cstheme="minorHAnsi"/>
                <w:bCs/>
                <w:color w:val="000000"/>
                <w:sz w:val="18"/>
                <w:szCs w:val="18"/>
              </w:rPr>
            </w:pPr>
          </w:p>
        </w:tc>
      </w:tr>
      <w:tr w:rsidR="004B7FE0" w:rsidRPr="009C390E" w14:paraId="4EC4B88C" w14:textId="77777777" w:rsidTr="00D068B0">
        <w:tc>
          <w:tcPr>
            <w:tcW w:w="7195" w:type="dxa"/>
          </w:tcPr>
          <w:p w14:paraId="3C96D3F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Water Heater Service and Maintenance</w:t>
            </w:r>
          </w:p>
        </w:tc>
        <w:tc>
          <w:tcPr>
            <w:tcW w:w="2835" w:type="dxa"/>
          </w:tcPr>
          <w:p w14:paraId="014D961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1883225C" w14:textId="238D516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79C9D386" w14:textId="77777777" w:rsidR="004B7FE0" w:rsidRPr="00D068B0" w:rsidRDefault="004B7FE0" w:rsidP="004B7FE0">
            <w:pPr>
              <w:kinsoku w:val="0"/>
              <w:overflowPunct w:val="0"/>
              <w:rPr>
                <w:rFonts w:cstheme="minorHAnsi"/>
                <w:bCs/>
                <w:color w:val="000000"/>
                <w:sz w:val="18"/>
                <w:szCs w:val="18"/>
              </w:rPr>
            </w:pPr>
          </w:p>
        </w:tc>
      </w:tr>
      <w:tr w:rsidR="004B7FE0" w:rsidRPr="009C390E" w14:paraId="4D3E7EF3" w14:textId="77777777" w:rsidTr="00D068B0">
        <w:tc>
          <w:tcPr>
            <w:tcW w:w="7195" w:type="dxa"/>
          </w:tcPr>
          <w:p w14:paraId="6BE8B4A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Water Tank Inspections</w:t>
            </w:r>
          </w:p>
        </w:tc>
        <w:tc>
          <w:tcPr>
            <w:tcW w:w="2835" w:type="dxa"/>
          </w:tcPr>
          <w:p w14:paraId="5966D2F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58B924D3" w14:textId="7F79884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51C6A897" w14:textId="77777777" w:rsidR="004B7FE0" w:rsidRPr="00D068B0" w:rsidRDefault="004B7FE0" w:rsidP="004B7FE0">
            <w:pPr>
              <w:kinsoku w:val="0"/>
              <w:overflowPunct w:val="0"/>
              <w:rPr>
                <w:rFonts w:cstheme="minorHAnsi"/>
                <w:bCs/>
                <w:color w:val="000000"/>
                <w:sz w:val="18"/>
                <w:szCs w:val="18"/>
              </w:rPr>
            </w:pPr>
          </w:p>
        </w:tc>
      </w:tr>
      <w:tr w:rsidR="004B7FE0" w:rsidRPr="009C390E" w14:paraId="197F045D" w14:textId="77777777" w:rsidTr="00D068B0">
        <w:tc>
          <w:tcPr>
            <w:tcW w:w="7195" w:type="dxa"/>
          </w:tcPr>
          <w:p w14:paraId="7198FEC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Electrical Installations Condition Reports</w:t>
            </w:r>
          </w:p>
        </w:tc>
        <w:tc>
          <w:tcPr>
            <w:tcW w:w="2835" w:type="dxa"/>
          </w:tcPr>
          <w:p w14:paraId="1573E61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5 Yearly</w:t>
            </w:r>
          </w:p>
        </w:tc>
        <w:tc>
          <w:tcPr>
            <w:tcW w:w="2977" w:type="dxa"/>
          </w:tcPr>
          <w:p w14:paraId="1A4F2F04" w14:textId="746E0925"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6ACB6F70" w14:textId="77777777" w:rsidR="004B7FE0" w:rsidRPr="00D068B0" w:rsidRDefault="004B7FE0" w:rsidP="004B7FE0">
            <w:pPr>
              <w:kinsoku w:val="0"/>
              <w:overflowPunct w:val="0"/>
              <w:rPr>
                <w:rFonts w:cstheme="minorHAnsi"/>
                <w:bCs/>
                <w:color w:val="000000"/>
                <w:sz w:val="18"/>
                <w:szCs w:val="18"/>
              </w:rPr>
            </w:pPr>
          </w:p>
        </w:tc>
      </w:tr>
      <w:tr w:rsidR="004B7FE0" w:rsidRPr="009C390E" w14:paraId="62AEFDD4" w14:textId="77777777" w:rsidTr="00D068B0">
        <w:tc>
          <w:tcPr>
            <w:tcW w:w="7195" w:type="dxa"/>
          </w:tcPr>
          <w:p w14:paraId="38D7342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PAT (Portable Appliance Testing)</w:t>
            </w:r>
          </w:p>
        </w:tc>
        <w:tc>
          <w:tcPr>
            <w:tcW w:w="2835" w:type="dxa"/>
          </w:tcPr>
          <w:p w14:paraId="32F9C51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330AF147" w14:textId="3C61CC4C"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45D6F62D" w14:textId="77777777" w:rsidR="004B7FE0" w:rsidRPr="00D068B0" w:rsidRDefault="004B7FE0" w:rsidP="004B7FE0">
            <w:pPr>
              <w:kinsoku w:val="0"/>
              <w:overflowPunct w:val="0"/>
              <w:rPr>
                <w:rFonts w:cstheme="minorHAnsi"/>
                <w:bCs/>
                <w:color w:val="000000"/>
                <w:sz w:val="18"/>
                <w:szCs w:val="18"/>
              </w:rPr>
            </w:pPr>
          </w:p>
        </w:tc>
      </w:tr>
      <w:tr w:rsidR="004B7FE0" w:rsidRPr="009C390E" w14:paraId="01C631F2" w14:textId="77777777" w:rsidTr="00D068B0">
        <w:tc>
          <w:tcPr>
            <w:tcW w:w="7195" w:type="dxa"/>
          </w:tcPr>
          <w:p w14:paraId="6E4C93E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Service of Stage Lighting</w:t>
            </w:r>
          </w:p>
        </w:tc>
        <w:tc>
          <w:tcPr>
            <w:tcW w:w="2835" w:type="dxa"/>
          </w:tcPr>
          <w:p w14:paraId="0AD3796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6DE57F4B" w14:textId="1CF13A9F" w:rsidR="004B7FE0" w:rsidRPr="00D068B0" w:rsidRDefault="00555882" w:rsidP="004B7FE0">
            <w:pPr>
              <w:kinsoku w:val="0"/>
              <w:overflowPunct w:val="0"/>
              <w:rPr>
                <w:rFonts w:cstheme="minorHAnsi"/>
                <w:bCs/>
                <w:color w:val="000000"/>
                <w:sz w:val="18"/>
                <w:szCs w:val="18"/>
              </w:rPr>
            </w:pPr>
            <w:r>
              <w:rPr>
                <w:rFonts w:cstheme="minorHAnsi"/>
                <w:bCs/>
                <w:color w:val="000000"/>
                <w:sz w:val="18"/>
                <w:szCs w:val="18"/>
              </w:rPr>
              <w:t>Performing Arts</w:t>
            </w:r>
          </w:p>
        </w:tc>
        <w:tc>
          <w:tcPr>
            <w:tcW w:w="2693" w:type="dxa"/>
          </w:tcPr>
          <w:p w14:paraId="18514B65" w14:textId="77777777" w:rsidR="004B7FE0" w:rsidRPr="00D068B0" w:rsidRDefault="004B7FE0" w:rsidP="004B7FE0">
            <w:pPr>
              <w:kinsoku w:val="0"/>
              <w:overflowPunct w:val="0"/>
              <w:rPr>
                <w:rFonts w:cstheme="minorHAnsi"/>
                <w:bCs/>
                <w:color w:val="000000"/>
                <w:sz w:val="18"/>
                <w:szCs w:val="18"/>
              </w:rPr>
            </w:pPr>
          </w:p>
        </w:tc>
      </w:tr>
      <w:tr w:rsidR="004B7FE0" w:rsidRPr="009C390E" w14:paraId="1F587A53" w14:textId="77777777" w:rsidTr="00D068B0">
        <w:tc>
          <w:tcPr>
            <w:tcW w:w="7195" w:type="dxa"/>
          </w:tcPr>
          <w:p w14:paraId="2B76B2A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Servicing of Gas Boilers</w:t>
            </w:r>
          </w:p>
        </w:tc>
        <w:tc>
          <w:tcPr>
            <w:tcW w:w="2835" w:type="dxa"/>
          </w:tcPr>
          <w:p w14:paraId="03AFC0A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087EA24F" w14:textId="5DD511A3"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7D2569CB" w14:textId="77777777" w:rsidR="004B7FE0" w:rsidRPr="00D068B0" w:rsidRDefault="004B7FE0" w:rsidP="004B7FE0">
            <w:pPr>
              <w:kinsoku w:val="0"/>
              <w:overflowPunct w:val="0"/>
              <w:rPr>
                <w:rFonts w:cstheme="minorHAnsi"/>
                <w:bCs/>
                <w:color w:val="000000"/>
                <w:sz w:val="18"/>
                <w:szCs w:val="18"/>
              </w:rPr>
            </w:pPr>
          </w:p>
        </w:tc>
      </w:tr>
      <w:tr w:rsidR="004B7FE0" w:rsidRPr="009C390E" w14:paraId="42F48398" w14:textId="77777777" w:rsidTr="00D068B0">
        <w:tc>
          <w:tcPr>
            <w:tcW w:w="7195" w:type="dxa"/>
          </w:tcPr>
          <w:p w14:paraId="20597315"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Gas Risk Assessment</w:t>
            </w:r>
          </w:p>
        </w:tc>
        <w:tc>
          <w:tcPr>
            <w:tcW w:w="2835" w:type="dxa"/>
          </w:tcPr>
          <w:p w14:paraId="22A0B78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0AAEB501" w14:textId="521274F4"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6B62A8D9" w14:textId="77777777" w:rsidR="004B7FE0" w:rsidRPr="00D068B0" w:rsidRDefault="004B7FE0" w:rsidP="004B7FE0">
            <w:pPr>
              <w:kinsoku w:val="0"/>
              <w:overflowPunct w:val="0"/>
              <w:rPr>
                <w:rFonts w:cstheme="minorHAnsi"/>
                <w:bCs/>
                <w:color w:val="000000"/>
                <w:sz w:val="18"/>
                <w:szCs w:val="18"/>
              </w:rPr>
            </w:pPr>
          </w:p>
        </w:tc>
      </w:tr>
      <w:tr w:rsidR="004B7FE0" w:rsidRPr="009C390E" w14:paraId="7ABF0B7E" w14:textId="77777777" w:rsidTr="00D068B0">
        <w:tc>
          <w:tcPr>
            <w:tcW w:w="7195" w:type="dxa"/>
          </w:tcPr>
          <w:p w14:paraId="3969345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Conducting Workplace Inspections </w:t>
            </w:r>
          </w:p>
        </w:tc>
        <w:tc>
          <w:tcPr>
            <w:tcW w:w="2835" w:type="dxa"/>
          </w:tcPr>
          <w:p w14:paraId="1408AF9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Weekly</w:t>
            </w:r>
          </w:p>
        </w:tc>
        <w:tc>
          <w:tcPr>
            <w:tcW w:w="2977" w:type="dxa"/>
          </w:tcPr>
          <w:p w14:paraId="2C44F51F" w14:textId="291D8D35"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6C7C61C1" w14:textId="77777777" w:rsidR="004B7FE0" w:rsidRPr="00D068B0" w:rsidRDefault="004B7FE0" w:rsidP="004B7FE0">
            <w:pPr>
              <w:kinsoku w:val="0"/>
              <w:overflowPunct w:val="0"/>
              <w:rPr>
                <w:rFonts w:cstheme="minorHAnsi"/>
                <w:bCs/>
                <w:color w:val="000000"/>
                <w:sz w:val="18"/>
                <w:szCs w:val="18"/>
              </w:rPr>
            </w:pPr>
          </w:p>
        </w:tc>
      </w:tr>
      <w:tr w:rsidR="004B7FE0" w:rsidRPr="009C390E" w14:paraId="03ABD3CE" w14:textId="77777777" w:rsidTr="00D068B0">
        <w:tc>
          <w:tcPr>
            <w:tcW w:w="7195" w:type="dxa"/>
          </w:tcPr>
          <w:p w14:paraId="0E28CDA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Conducting Workplace Inspections (</w:t>
            </w:r>
            <w:r w:rsidRPr="00D068B0">
              <w:rPr>
                <w:rFonts w:cstheme="minorHAnsi"/>
                <w:bCs/>
                <w:color w:val="FF00FF"/>
                <w:sz w:val="18"/>
                <w:szCs w:val="18"/>
              </w:rPr>
              <w:t>Governor and SLT</w:t>
            </w:r>
            <w:r w:rsidRPr="00D068B0">
              <w:rPr>
                <w:rFonts w:cstheme="minorHAnsi"/>
                <w:bCs/>
                <w:color w:val="000000"/>
                <w:sz w:val="18"/>
                <w:szCs w:val="18"/>
              </w:rPr>
              <w:t>)</w:t>
            </w:r>
          </w:p>
        </w:tc>
        <w:tc>
          <w:tcPr>
            <w:tcW w:w="2835" w:type="dxa"/>
          </w:tcPr>
          <w:p w14:paraId="4E6609E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Termly</w:t>
            </w:r>
          </w:p>
        </w:tc>
        <w:tc>
          <w:tcPr>
            <w:tcW w:w="2977" w:type="dxa"/>
          </w:tcPr>
          <w:p w14:paraId="3B97EB3E" w14:textId="6DBEF88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4E28860F" w14:textId="77777777" w:rsidR="004B7FE0" w:rsidRPr="00D068B0" w:rsidRDefault="004B7FE0" w:rsidP="004B7FE0">
            <w:pPr>
              <w:kinsoku w:val="0"/>
              <w:overflowPunct w:val="0"/>
              <w:rPr>
                <w:rFonts w:cstheme="minorHAnsi"/>
                <w:bCs/>
                <w:color w:val="000000"/>
                <w:sz w:val="18"/>
                <w:szCs w:val="18"/>
              </w:rPr>
            </w:pPr>
          </w:p>
        </w:tc>
      </w:tr>
      <w:tr w:rsidR="004B7FE0" w:rsidRPr="009C390E" w14:paraId="62BF7209" w14:textId="77777777" w:rsidTr="00D068B0">
        <w:tc>
          <w:tcPr>
            <w:tcW w:w="7195" w:type="dxa"/>
          </w:tcPr>
          <w:p w14:paraId="71E93DF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Building Condition Surveys</w:t>
            </w:r>
          </w:p>
        </w:tc>
        <w:tc>
          <w:tcPr>
            <w:tcW w:w="2835" w:type="dxa"/>
          </w:tcPr>
          <w:p w14:paraId="1BFABBB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5 Yearly</w:t>
            </w:r>
          </w:p>
        </w:tc>
        <w:tc>
          <w:tcPr>
            <w:tcW w:w="2977" w:type="dxa"/>
          </w:tcPr>
          <w:p w14:paraId="7D0041E7" w14:textId="5252324E"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0DED46BD" w14:textId="77777777" w:rsidR="004B7FE0" w:rsidRPr="00D068B0" w:rsidRDefault="004B7FE0" w:rsidP="004B7FE0">
            <w:pPr>
              <w:kinsoku w:val="0"/>
              <w:overflowPunct w:val="0"/>
              <w:rPr>
                <w:rFonts w:cstheme="minorHAnsi"/>
                <w:bCs/>
                <w:color w:val="000000"/>
                <w:sz w:val="18"/>
                <w:szCs w:val="18"/>
              </w:rPr>
            </w:pPr>
          </w:p>
        </w:tc>
      </w:tr>
      <w:tr w:rsidR="004B7FE0" w:rsidRPr="009C390E" w14:paraId="497EDC07" w14:textId="77777777" w:rsidTr="00D068B0">
        <w:tc>
          <w:tcPr>
            <w:tcW w:w="7195" w:type="dxa"/>
          </w:tcPr>
          <w:p w14:paraId="6586B80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Inspections of Playing Fields and Playground Equipment</w:t>
            </w:r>
          </w:p>
        </w:tc>
        <w:tc>
          <w:tcPr>
            <w:tcW w:w="2835" w:type="dxa"/>
          </w:tcPr>
          <w:p w14:paraId="7C4DFE6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Weekly</w:t>
            </w:r>
          </w:p>
        </w:tc>
        <w:tc>
          <w:tcPr>
            <w:tcW w:w="2977" w:type="dxa"/>
          </w:tcPr>
          <w:p w14:paraId="5726129B" w14:textId="3660C88E"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6AA4A5F0" w14:textId="77777777" w:rsidR="004B7FE0" w:rsidRPr="00D068B0" w:rsidRDefault="004B7FE0" w:rsidP="004B7FE0">
            <w:pPr>
              <w:kinsoku w:val="0"/>
              <w:overflowPunct w:val="0"/>
              <w:rPr>
                <w:rFonts w:cstheme="minorHAnsi"/>
                <w:bCs/>
                <w:color w:val="000000"/>
                <w:sz w:val="18"/>
                <w:szCs w:val="18"/>
              </w:rPr>
            </w:pPr>
          </w:p>
        </w:tc>
      </w:tr>
      <w:tr w:rsidR="004B7FE0" w:rsidRPr="009C390E" w14:paraId="489449E4" w14:textId="77777777" w:rsidTr="00D068B0">
        <w:tc>
          <w:tcPr>
            <w:tcW w:w="7195" w:type="dxa"/>
          </w:tcPr>
          <w:p w14:paraId="22CBCB5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RPII Inspections of Outdoor Play Equipment</w:t>
            </w:r>
          </w:p>
        </w:tc>
        <w:tc>
          <w:tcPr>
            <w:tcW w:w="2835" w:type="dxa"/>
          </w:tcPr>
          <w:p w14:paraId="7F44976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0572341A" w14:textId="39FAD0D8"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09457488" w14:textId="77777777" w:rsidR="004B7FE0" w:rsidRPr="00D068B0" w:rsidRDefault="004B7FE0" w:rsidP="004B7FE0">
            <w:pPr>
              <w:kinsoku w:val="0"/>
              <w:overflowPunct w:val="0"/>
              <w:rPr>
                <w:rFonts w:cstheme="minorHAnsi"/>
                <w:bCs/>
                <w:color w:val="000000"/>
                <w:sz w:val="18"/>
                <w:szCs w:val="18"/>
              </w:rPr>
            </w:pPr>
          </w:p>
        </w:tc>
      </w:tr>
      <w:tr w:rsidR="004B7FE0" w:rsidRPr="009C390E" w14:paraId="26A3EA25" w14:textId="77777777" w:rsidTr="00D068B0">
        <w:tc>
          <w:tcPr>
            <w:tcW w:w="7195" w:type="dxa"/>
          </w:tcPr>
          <w:p w14:paraId="7BE38A6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Inspecting PE Equipment </w:t>
            </w:r>
          </w:p>
        </w:tc>
        <w:tc>
          <w:tcPr>
            <w:tcW w:w="2835" w:type="dxa"/>
          </w:tcPr>
          <w:p w14:paraId="6341F57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Before Use</w:t>
            </w:r>
          </w:p>
        </w:tc>
        <w:tc>
          <w:tcPr>
            <w:tcW w:w="2977" w:type="dxa"/>
          </w:tcPr>
          <w:p w14:paraId="7474060A" w14:textId="3FE4A7A2" w:rsidR="004B7FE0" w:rsidRPr="00D068B0" w:rsidRDefault="00555882" w:rsidP="004B7FE0">
            <w:pPr>
              <w:kinsoku w:val="0"/>
              <w:overflowPunct w:val="0"/>
              <w:rPr>
                <w:rFonts w:cstheme="minorHAnsi"/>
                <w:bCs/>
                <w:color w:val="000000"/>
                <w:sz w:val="18"/>
                <w:szCs w:val="18"/>
              </w:rPr>
            </w:pPr>
            <w:r>
              <w:rPr>
                <w:rFonts w:cstheme="minorHAnsi"/>
                <w:bCs/>
                <w:color w:val="000000"/>
                <w:sz w:val="18"/>
                <w:szCs w:val="18"/>
              </w:rPr>
              <w:t>Head of Dept</w:t>
            </w:r>
          </w:p>
        </w:tc>
        <w:tc>
          <w:tcPr>
            <w:tcW w:w="2693" w:type="dxa"/>
          </w:tcPr>
          <w:p w14:paraId="2218A5F8" w14:textId="77777777" w:rsidR="004B7FE0" w:rsidRPr="00D068B0" w:rsidRDefault="004B7FE0" w:rsidP="004B7FE0">
            <w:pPr>
              <w:kinsoku w:val="0"/>
              <w:overflowPunct w:val="0"/>
              <w:rPr>
                <w:rFonts w:cstheme="minorHAnsi"/>
                <w:bCs/>
                <w:color w:val="000000"/>
                <w:sz w:val="18"/>
                <w:szCs w:val="18"/>
              </w:rPr>
            </w:pPr>
          </w:p>
        </w:tc>
      </w:tr>
      <w:tr w:rsidR="004B7FE0" w:rsidRPr="009C390E" w14:paraId="693801A1" w14:textId="77777777" w:rsidTr="00D068B0">
        <w:tc>
          <w:tcPr>
            <w:tcW w:w="7195" w:type="dxa"/>
          </w:tcPr>
          <w:p w14:paraId="795A591E"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lastRenderedPageBreak/>
              <w:t xml:space="preserve">Organising External Inspections of PE Equipment </w:t>
            </w:r>
          </w:p>
        </w:tc>
        <w:tc>
          <w:tcPr>
            <w:tcW w:w="2835" w:type="dxa"/>
          </w:tcPr>
          <w:p w14:paraId="1A19BF4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68CB9F24" w14:textId="74376ACA" w:rsidR="004B7FE0" w:rsidRPr="00D068B0" w:rsidRDefault="00555882" w:rsidP="004B7FE0">
            <w:pPr>
              <w:kinsoku w:val="0"/>
              <w:overflowPunct w:val="0"/>
              <w:rPr>
                <w:rFonts w:cstheme="minorHAnsi"/>
                <w:bCs/>
                <w:color w:val="000000"/>
                <w:sz w:val="18"/>
                <w:szCs w:val="18"/>
              </w:rPr>
            </w:pPr>
            <w:r>
              <w:rPr>
                <w:rFonts w:cstheme="minorHAnsi"/>
                <w:bCs/>
                <w:color w:val="000000"/>
                <w:sz w:val="18"/>
                <w:szCs w:val="18"/>
              </w:rPr>
              <w:t>Head of Dept</w:t>
            </w:r>
          </w:p>
        </w:tc>
        <w:tc>
          <w:tcPr>
            <w:tcW w:w="2693" w:type="dxa"/>
          </w:tcPr>
          <w:p w14:paraId="66A5298D" w14:textId="77777777" w:rsidR="004B7FE0" w:rsidRPr="00D068B0" w:rsidRDefault="004B7FE0" w:rsidP="004B7FE0">
            <w:pPr>
              <w:kinsoku w:val="0"/>
              <w:overflowPunct w:val="0"/>
              <w:rPr>
                <w:rFonts w:cstheme="minorHAnsi"/>
                <w:bCs/>
                <w:color w:val="000000"/>
                <w:sz w:val="18"/>
                <w:szCs w:val="18"/>
              </w:rPr>
            </w:pPr>
          </w:p>
        </w:tc>
      </w:tr>
      <w:tr w:rsidR="004B7FE0" w:rsidRPr="009C390E" w14:paraId="5C7739E7" w14:textId="77777777" w:rsidTr="00D068B0">
        <w:tc>
          <w:tcPr>
            <w:tcW w:w="7195" w:type="dxa"/>
          </w:tcPr>
          <w:p w14:paraId="24A35D8C"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Glazing Surveys</w:t>
            </w:r>
          </w:p>
        </w:tc>
        <w:tc>
          <w:tcPr>
            <w:tcW w:w="2835" w:type="dxa"/>
          </w:tcPr>
          <w:p w14:paraId="2A48987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10 Yearly</w:t>
            </w:r>
          </w:p>
        </w:tc>
        <w:tc>
          <w:tcPr>
            <w:tcW w:w="2977" w:type="dxa"/>
          </w:tcPr>
          <w:p w14:paraId="3E0D76C1" w14:textId="4CCA56C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25919113" w14:textId="77777777" w:rsidR="004B7FE0" w:rsidRPr="00D068B0" w:rsidRDefault="004B7FE0" w:rsidP="004B7FE0">
            <w:pPr>
              <w:kinsoku w:val="0"/>
              <w:overflowPunct w:val="0"/>
              <w:rPr>
                <w:rFonts w:cstheme="minorHAnsi"/>
                <w:bCs/>
                <w:color w:val="000000"/>
                <w:sz w:val="18"/>
                <w:szCs w:val="18"/>
              </w:rPr>
            </w:pPr>
          </w:p>
        </w:tc>
      </w:tr>
      <w:tr w:rsidR="004B7FE0" w:rsidRPr="009C390E" w14:paraId="21992427" w14:textId="77777777" w:rsidTr="00D068B0">
        <w:tc>
          <w:tcPr>
            <w:tcW w:w="7195" w:type="dxa"/>
          </w:tcPr>
          <w:p w14:paraId="64F52F0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Procuring and Commissioning Contractors</w:t>
            </w:r>
          </w:p>
        </w:tc>
        <w:tc>
          <w:tcPr>
            <w:tcW w:w="2835" w:type="dxa"/>
          </w:tcPr>
          <w:p w14:paraId="2D191C45" w14:textId="77777777" w:rsidR="004B7FE0" w:rsidRPr="00D068B0" w:rsidRDefault="004B7FE0" w:rsidP="004B7FE0">
            <w:pPr>
              <w:rPr>
                <w:rFonts w:cstheme="minorHAnsi"/>
                <w:sz w:val="18"/>
                <w:szCs w:val="18"/>
              </w:rPr>
            </w:pPr>
            <w:r w:rsidRPr="00D068B0">
              <w:rPr>
                <w:rFonts w:cstheme="minorHAnsi"/>
                <w:bCs/>
                <w:color w:val="000000"/>
                <w:sz w:val="18"/>
                <w:szCs w:val="18"/>
              </w:rPr>
              <w:t>When Necessary</w:t>
            </w:r>
          </w:p>
        </w:tc>
        <w:tc>
          <w:tcPr>
            <w:tcW w:w="2977" w:type="dxa"/>
          </w:tcPr>
          <w:p w14:paraId="375E53EA" w14:textId="0970E538"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38C61179" w14:textId="77777777" w:rsidR="004B7FE0" w:rsidRPr="00D068B0" w:rsidRDefault="004B7FE0" w:rsidP="004B7FE0">
            <w:pPr>
              <w:kinsoku w:val="0"/>
              <w:overflowPunct w:val="0"/>
              <w:rPr>
                <w:rFonts w:cstheme="minorHAnsi"/>
                <w:bCs/>
                <w:color w:val="000000"/>
                <w:sz w:val="18"/>
                <w:szCs w:val="18"/>
              </w:rPr>
            </w:pPr>
          </w:p>
        </w:tc>
      </w:tr>
      <w:tr w:rsidR="004B7FE0" w:rsidRPr="009C390E" w14:paraId="7000612A" w14:textId="77777777" w:rsidTr="00D068B0">
        <w:tc>
          <w:tcPr>
            <w:tcW w:w="7195" w:type="dxa"/>
          </w:tcPr>
          <w:p w14:paraId="0B0CB3CE"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Managing and Supervising Contractors</w:t>
            </w:r>
          </w:p>
        </w:tc>
        <w:tc>
          <w:tcPr>
            <w:tcW w:w="2835" w:type="dxa"/>
          </w:tcPr>
          <w:p w14:paraId="015A8BD4" w14:textId="77777777" w:rsidR="004B7FE0" w:rsidRPr="00D068B0" w:rsidRDefault="004B7FE0" w:rsidP="004B7FE0">
            <w:pPr>
              <w:rPr>
                <w:rFonts w:cstheme="minorHAnsi"/>
                <w:sz w:val="18"/>
                <w:szCs w:val="18"/>
              </w:rPr>
            </w:pPr>
            <w:r w:rsidRPr="00D068B0">
              <w:rPr>
                <w:rFonts w:cstheme="minorHAnsi"/>
                <w:bCs/>
                <w:color w:val="000000"/>
                <w:sz w:val="18"/>
                <w:szCs w:val="18"/>
              </w:rPr>
              <w:t>When Necessary</w:t>
            </w:r>
          </w:p>
        </w:tc>
        <w:tc>
          <w:tcPr>
            <w:tcW w:w="2977" w:type="dxa"/>
          </w:tcPr>
          <w:p w14:paraId="09B2FB04" w14:textId="4B165AA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3254885F" w14:textId="77777777" w:rsidR="004B7FE0" w:rsidRPr="00D068B0" w:rsidRDefault="004B7FE0" w:rsidP="004B7FE0">
            <w:pPr>
              <w:kinsoku w:val="0"/>
              <w:overflowPunct w:val="0"/>
              <w:rPr>
                <w:rFonts w:cstheme="minorHAnsi"/>
                <w:bCs/>
                <w:color w:val="000000"/>
                <w:sz w:val="18"/>
                <w:szCs w:val="18"/>
              </w:rPr>
            </w:pPr>
          </w:p>
        </w:tc>
      </w:tr>
      <w:tr w:rsidR="004B7FE0" w:rsidRPr="009C390E" w14:paraId="4322B292" w14:textId="77777777" w:rsidTr="00D068B0">
        <w:tc>
          <w:tcPr>
            <w:tcW w:w="7195" w:type="dxa"/>
          </w:tcPr>
          <w:p w14:paraId="599C76B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Contractor Inductions</w:t>
            </w:r>
          </w:p>
        </w:tc>
        <w:tc>
          <w:tcPr>
            <w:tcW w:w="2835" w:type="dxa"/>
          </w:tcPr>
          <w:p w14:paraId="6284173C" w14:textId="77777777" w:rsidR="004B7FE0" w:rsidRPr="00D068B0" w:rsidRDefault="004B7FE0" w:rsidP="004B7FE0">
            <w:pPr>
              <w:rPr>
                <w:rFonts w:cstheme="minorHAnsi"/>
                <w:sz w:val="18"/>
                <w:szCs w:val="18"/>
              </w:rPr>
            </w:pPr>
            <w:r w:rsidRPr="00D068B0">
              <w:rPr>
                <w:rFonts w:cstheme="minorHAnsi"/>
                <w:bCs/>
                <w:color w:val="000000"/>
                <w:sz w:val="18"/>
                <w:szCs w:val="18"/>
              </w:rPr>
              <w:t>When Necessary</w:t>
            </w:r>
          </w:p>
        </w:tc>
        <w:tc>
          <w:tcPr>
            <w:tcW w:w="2977" w:type="dxa"/>
          </w:tcPr>
          <w:p w14:paraId="007C4C31" w14:textId="33A0932F"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3B839CCA" w14:textId="77777777" w:rsidR="004B7FE0" w:rsidRPr="00D068B0" w:rsidRDefault="004B7FE0" w:rsidP="004B7FE0">
            <w:pPr>
              <w:kinsoku w:val="0"/>
              <w:overflowPunct w:val="0"/>
              <w:rPr>
                <w:rFonts w:cstheme="minorHAnsi"/>
                <w:bCs/>
                <w:color w:val="000000"/>
                <w:sz w:val="18"/>
                <w:szCs w:val="18"/>
              </w:rPr>
            </w:pPr>
          </w:p>
        </w:tc>
      </w:tr>
      <w:tr w:rsidR="004B7FE0" w:rsidRPr="009C390E" w14:paraId="1642B004" w14:textId="77777777" w:rsidTr="00D068B0">
        <w:tc>
          <w:tcPr>
            <w:tcW w:w="7195" w:type="dxa"/>
          </w:tcPr>
          <w:p w14:paraId="25297165"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Internal Inspection of Passenger Lifts and Hoists</w:t>
            </w:r>
          </w:p>
        </w:tc>
        <w:tc>
          <w:tcPr>
            <w:tcW w:w="2835" w:type="dxa"/>
          </w:tcPr>
          <w:p w14:paraId="41EFE7D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Monthly</w:t>
            </w:r>
          </w:p>
        </w:tc>
        <w:tc>
          <w:tcPr>
            <w:tcW w:w="2977" w:type="dxa"/>
          </w:tcPr>
          <w:p w14:paraId="2B9CF247" w14:textId="323B35BC"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3F074DDB" w14:textId="77777777" w:rsidR="004B7FE0" w:rsidRPr="00D068B0" w:rsidRDefault="004B7FE0" w:rsidP="004B7FE0">
            <w:pPr>
              <w:kinsoku w:val="0"/>
              <w:overflowPunct w:val="0"/>
              <w:rPr>
                <w:rFonts w:cstheme="minorHAnsi"/>
                <w:bCs/>
                <w:color w:val="000000"/>
                <w:sz w:val="18"/>
                <w:szCs w:val="18"/>
              </w:rPr>
            </w:pPr>
          </w:p>
        </w:tc>
      </w:tr>
      <w:tr w:rsidR="004B7FE0" w:rsidRPr="009C390E" w14:paraId="630A71CD" w14:textId="77777777" w:rsidTr="00D068B0">
        <w:tc>
          <w:tcPr>
            <w:tcW w:w="7195" w:type="dxa"/>
          </w:tcPr>
          <w:p w14:paraId="17673AA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Service and Maintenance of Lifts and Hoists</w:t>
            </w:r>
          </w:p>
        </w:tc>
        <w:tc>
          <w:tcPr>
            <w:tcW w:w="2835" w:type="dxa"/>
          </w:tcPr>
          <w:p w14:paraId="6E430C0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6 Monthly</w:t>
            </w:r>
          </w:p>
        </w:tc>
        <w:tc>
          <w:tcPr>
            <w:tcW w:w="2977" w:type="dxa"/>
          </w:tcPr>
          <w:p w14:paraId="1D30B106" w14:textId="248947F6"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7003F63D" w14:textId="77777777" w:rsidR="004B7FE0" w:rsidRPr="00D068B0" w:rsidRDefault="004B7FE0" w:rsidP="004B7FE0">
            <w:pPr>
              <w:kinsoku w:val="0"/>
              <w:overflowPunct w:val="0"/>
              <w:rPr>
                <w:rFonts w:cstheme="minorHAnsi"/>
                <w:bCs/>
                <w:color w:val="000000"/>
                <w:sz w:val="18"/>
                <w:szCs w:val="18"/>
              </w:rPr>
            </w:pPr>
          </w:p>
        </w:tc>
      </w:tr>
      <w:tr w:rsidR="004B7FE0" w:rsidRPr="009C390E" w14:paraId="484CCC93" w14:textId="77777777" w:rsidTr="00D068B0">
        <w:tc>
          <w:tcPr>
            <w:tcW w:w="7195" w:type="dxa"/>
          </w:tcPr>
          <w:p w14:paraId="07F8F70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the Service and Maintenance of Work Equipment</w:t>
            </w:r>
          </w:p>
        </w:tc>
        <w:tc>
          <w:tcPr>
            <w:tcW w:w="2835" w:type="dxa"/>
          </w:tcPr>
          <w:p w14:paraId="7528CA5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Follow Manufacturer’s Instructions</w:t>
            </w:r>
          </w:p>
        </w:tc>
        <w:tc>
          <w:tcPr>
            <w:tcW w:w="2977" w:type="dxa"/>
          </w:tcPr>
          <w:p w14:paraId="38E73170" w14:textId="4F4C4651"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18607A9E" w14:textId="77777777" w:rsidR="004B7FE0" w:rsidRPr="00D068B0" w:rsidRDefault="004B7FE0" w:rsidP="004B7FE0">
            <w:pPr>
              <w:kinsoku w:val="0"/>
              <w:overflowPunct w:val="0"/>
              <w:rPr>
                <w:rFonts w:cstheme="minorHAnsi"/>
                <w:bCs/>
                <w:color w:val="000000"/>
                <w:sz w:val="18"/>
                <w:szCs w:val="18"/>
              </w:rPr>
            </w:pPr>
          </w:p>
        </w:tc>
      </w:tr>
      <w:tr w:rsidR="004B7FE0" w:rsidRPr="009C390E" w14:paraId="14FDB34B" w14:textId="77777777" w:rsidTr="00D068B0">
        <w:tc>
          <w:tcPr>
            <w:tcW w:w="7195" w:type="dxa"/>
          </w:tcPr>
          <w:p w14:paraId="455100B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Organising the Service and Maintenance of The Kitchen Equipment </w:t>
            </w:r>
          </w:p>
        </w:tc>
        <w:tc>
          <w:tcPr>
            <w:tcW w:w="2835" w:type="dxa"/>
          </w:tcPr>
          <w:p w14:paraId="4F943F3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Follow Manufacturer’s Instructions</w:t>
            </w:r>
          </w:p>
        </w:tc>
        <w:tc>
          <w:tcPr>
            <w:tcW w:w="2977" w:type="dxa"/>
          </w:tcPr>
          <w:p w14:paraId="054B2F87" w14:textId="228C78AC"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306B0724" w14:textId="77777777" w:rsidR="004B7FE0" w:rsidRPr="00D068B0" w:rsidRDefault="004B7FE0" w:rsidP="004B7FE0">
            <w:pPr>
              <w:kinsoku w:val="0"/>
              <w:overflowPunct w:val="0"/>
              <w:rPr>
                <w:rFonts w:cstheme="minorHAnsi"/>
                <w:bCs/>
                <w:color w:val="000000"/>
                <w:sz w:val="18"/>
                <w:szCs w:val="18"/>
              </w:rPr>
            </w:pPr>
          </w:p>
        </w:tc>
      </w:tr>
      <w:tr w:rsidR="004B7FE0" w:rsidRPr="009C390E" w14:paraId="2CAF89D2" w14:textId="77777777" w:rsidTr="00D068B0">
        <w:tc>
          <w:tcPr>
            <w:tcW w:w="7195" w:type="dxa"/>
          </w:tcPr>
          <w:p w14:paraId="63D3F51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a Deep Clean of The School Kitchen</w:t>
            </w:r>
          </w:p>
        </w:tc>
        <w:tc>
          <w:tcPr>
            <w:tcW w:w="2835" w:type="dxa"/>
          </w:tcPr>
          <w:p w14:paraId="556EAA6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Termly</w:t>
            </w:r>
          </w:p>
        </w:tc>
        <w:tc>
          <w:tcPr>
            <w:tcW w:w="2977" w:type="dxa"/>
          </w:tcPr>
          <w:p w14:paraId="118C27F5" w14:textId="33D1993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48E5A31E" w14:textId="77777777" w:rsidR="004B7FE0" w:rsidRPr="00D068B0" w:rsidRDefault="004B7FE0" w:rsidP="004B7FE0">
            <w:pPr>
              <w:kinsoku w:val="0"/>
              <w:overflowPunct w:val="0"/>
              <w:rPr>
                <w:rFonts w:cstheme="minorHAnsi"/>
                <w:bCs/>
                <w:color w:val="000000"/>
                <w:sz w:val="18"/>
                <w:szCs w:val="18"/>
              </w:rPr>
            </w:pPr>
          </w:p>
        </w:tc>
      </w:tr>
      <w:tr w:rsidR="004B7FE0" w:rsidRPr="009C390E" w14:paraId="015D0D3E" w14:textId="77777777" w:rsidTr="00D068B0">
        <w:tc>
          <w:tcPr>
            <w:tcW w:w="7195" w:type="dxa"/>
          </w:tcPr>
          <w:p w14:paraId="6547018C"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Organising the Service and Maintenance of Local Extract Ventilation (LEV) Systems e.g. fume cupboards, dust extraction in D&amp;T</w:t>
            </w:r>
          </w:p>
        </w:tc>
        <w:tc>
          <w:tcPr>
            <w:tcW w:w="2835" w:type="dxa"/>
          </w:tcPr>
          <w:p w14:paraId="701343E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Every 14 months</w:t>
            </w:r>
          </w:p>
        </w:tc>
        <w:tc>
          <w:tcPr>
            <w:tcW w:w="2977" w:type="dxa"/>
          </w:tcPr>
          <w:p w14:paraId="2E20F246" w14:textId="07516DF4"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40FB3CEC" w14:textId="77777777" w:rsidR="004B7FE0" w:rsidRPr="00D068B0" w:rsidRDefault="004B7FE0" w:rsidP="004B7FE0">
            <w:pPr>
              <w:kinsoku w:val="0"/>
              <w:overflowPunct w:val="0"/>
              <w:rPr>
                <w:rFonts w:cstheme="minorHAnsi"/>
                <w:bCs/>
                <w:color w:val="000000"/>
                <w:sz w:val="18"/>
                <w:szCs w:val="18"/>
              </w:rPr>
            </w:pPr>
          </w:p>
        </w:tc>
      </w:tr>
      <w:tr w:rsidR="004B7FE0" w:rsidRPr="009C390E" w14:paraId="139F384D" w14:textId="77777777" w:rsidTr="00D068B0">
        <w:tc>
          <w:tcPr>
            <w:tcW w:w="7195" w:type="dxa"/>
          </w:tcPr>
          <w:p w14:paraId="69D1BF6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Classroom Risk Assessments</w:t>
            </w:r>
          </w:p>
        </w:tc>
        <w:tc>
          <w:tcPr>
            <w:tcW w:w="2835" w:type="dxa"/>
          </w:tcPr>
          <w:p w14:paraId="2EA83E3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07669B19" w14:textId="0FA148E4"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0658B187" w14:textId="77777777" w:rsidR="004B7FE0" w:rsidRPr="00D068B0" w:rsidRDefault="004B7FE0" w:rsidP="004B7FE0">
            <w:pPr>
              <w:kinsoku w:val="0"/>
              <w:overflowPunct w:val="0"/>
              <w:rPr>
                <w:rFonts w:cstheme="minorHAnsi"/>
                <w:bCs/>
                <w:color w:val="000000"/>
                <w:sz w:val="18"/>
                <w:szCs w:val="18"/>
              </w:rPr>
            </w:pPr>
          </w:p>
        </w:tc>
      </w:tr>
      <w:tr w:rsidR="004B7FE0" w:rsidRPr="009C390E" w14:paraId="07B47E29" w14:textId="77777777" w:rsidTr="00D068B0">
        <w:tc>
          <w:tcPr>
            <w:tcW w:w="7195" w:type="dxa"/>
          </w:tcPr>
          <w:p w14:paraId="5E3F948C"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Premises Related Risk Assessments</w:t>
            </w:r>
          </w:p>
        </w:tc>
        <w:tc>
          <w:tcPr>
            <w:tcW w:w="2835" w:type="dxa"/>
          </w:tcPr>
          <w:p w14:paraId="4832B00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Annually </w:t>
            </w:r>
          </w:p>
        </w:tc>
        <w:tc>
          <w:tcPr>
            <w:tcW w:w="2977" w:type="dxa"/>
          </w:tcPr>
          <w:p w14:paraId="5B96D47A" w14:textId="1C533E6F"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44623C6A" w14:textId="77777777" w:rsidR="004B7FE0" w:rsidRPr="00D068B0" w:rsidRDefault="004B7FE0" w:rsidP="004B7FE0">
            <w:pPr>
              <w:kinsoku w:val="0"/>
              <w:overflowPunct w:val="0"/>
              <w:rPr>
                <w:rFonts w:cstheme="minorHAnsi"/>
                <w:bCs/>
                <w:color w:val="000000"/>
                <w:sz w:val="18"/>
                <w:szCs w:val="18"/>
              </w:rPr>
            </w:pPr>
          </w:p>
        </w:tc>
      </w:tr>
      <w:tr w:rsidR="004B7FE0" w:rsidRPr="009C390E" w14:paraId="62CA001F" w14:textId="77777777" w:rsidTr="00D068B0">
        <w:tc>
          <w:tcPr>
            <w:tcW w:w="7195" w:type="dxa"/>
          </w:tcPr>
          <w:p w14:paraId="3258A19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PE Risk Assessments</w:t>
            </w:r>
          </w:p>
        </w:tc>
        <w:tc>
          <w:tcPr>
            <w:tcW w:w="2835" w:type="dxa"/>
          </w:tcPr>
          <w:p w14:paraId="0D3C0EA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Annually </w:t>
            </w:r>
          </w:p>
        </w:tc>
        <w:tc>
          <w:tcPr>
            <w:tcW w:w="2977" w:type="dxa"/>
          </w:tcPr>
          <w:p w14:paraId="5409D1C3" w14:textId="2D67596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17C1042D" w14:textId="77777777" w:rsidR="004B7FE0" w:rsidRPr="00D068B0" w:rsidRDefault="004B7FE0" w:rsidP="004B7FE0">
            <w:pPr>
              <w:kinsoku w:val="0"/>
              <w:overflowPunct w:val="0"/>
              <w:rPr>
                <w:rFonts w:cstheme="minorHAnsi"/>
                <w:bCs/>
                <w:color w:val="000000"/>
                <w:sz w:val="18"/>
                <w:szCs w:val="18"/>
              </w:rPr>
            </w:pPr>
          </w:p>
        </w:tc>
      </w:tr>
      <w:tr w:rsidR="004B7FE0" w:rsidRPr="009C390E" w14:paraId="23AC6982" w14:textId="77777777" w:rsidTr="00D068B0">
        <w:tc>
          <w:tcPr>
            <w:tcW w:w="7195" w:type="dxa"/>
          </w:tcPr>
          <w:p w14:paraId="7A7393E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Design Technology Risk Assessments</w:t>
            </w:r>
          </w:p>
        </w:tc>
        <w:tc>
          <w:tcPr>
            <w:tcW w:w="2835" w:type="dxa"/>
          </w:tcPr>
          <w:p w14:paraId="3EFEF62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Annually </w:t>
            </w:r>
          </w:p>
        </w:tc>
        <w:tc>
          <w:tcPr>
            <w:tcW w:w="2977" w:type="dxa"/>
          </w:tcPr>
          <w:p w14:paraId="563687E4" w14:textId="1A643CBB"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05081F7B" w14:textId="77777777" w:rsidR="004B7FE0" w:rsidRPr="00D068B0" w:rsidRDefault="004B7FE0" w:rsidP="004B7FE0">
            <w:pPr>
              <w:kinsoku w:val="0"/>
              <w:overflowPunct w:val="0"/>
              <w:rPr>
                <w:rFonts w:cstheme="minorHAnsi"/>
                <w:bCs/>
                <w:color w:val="000000"/>
                <w:sz w:val="18"/>
                <w:szCs w:val="18"/>
              </w:rPr>
            </w:pPr>
          </w:p>
        </w:tc>
      </w:tr>
      <w:tr w:rsidR="004B7FE0" w:rsidRPr="009C390E" w14:paraId="1048E08A" w14:textId="77777777" w:rsidTr="00D068B0">
        <w:tc>
          <w:tcPr>
            <w:tcW w:w="7195" w:type="dxa"/>
          </w:tcPr>
          <w:p w14:paraId="2858601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Science Risk Assessments</w:t>
            </w:r>
          </w:p>
        </w:tc>
        <w:tc>
          <w:tcPr>
            <w:tcW w:w="2835" w:type="dxa"/>
          </w:tcPr>
          <w:p w14:paraId="616A3CB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Annually </w:t>
            </w:r>
          </w:p>
        </w:tc>
        <w:tc>
          <w:tcPr>
            <w:tcW w:w="2977" w:type="dxa"/>
          </w:tcPr>
          <w:p w14:paraId="43A86929" w14:textId="3A7B31C9"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2ED72F93" w14:textId="77777777" w:rsidR="004B7FE0" w:rsidRPr="00D068B0" w:rsidRDefault="004B7FE0" w:rsidP="004B7FE0">
            <w:pPr>
              <w:kinsoku w:val="0"/>
              <w:overflowPunct w:val="0"/>
              <w:rPr>
                <w:rFonts w:cstheme="minorHAnsi"/>
                <w:bCs/>
                <w:color w:val="000000"/>
                <w:sz w:val="18"/>
                <w:szCs w:val="18"/>
              </w:rPr>
            </w:pPr>
          </w:p>
        </w:tc>
      </w:tr>
      <w:tr w:rsidR="004B7FE0" w:rsidRPr="009C390E" w14:paraId="6358DE02" w14:textId="77777777" w:rsidTr="00D068B0">
        <w:tc>
          <w:tcPr>
            <w:tcW w:w="7195" w:type="dxa"/>
          </w:tcPr>
          <w:p w14:paraId="56DAC235"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Other Risk Assessments</w:t>
            </w:r>
          </w:p>
        </w:tc>
        <w:tc>
          <w:tcPr>
            <w:tcW w:w="2835" w:type="dxa"/>
          </w:tcPr>
          <w:p w14:paraId="21594E5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Annually </w:t>
            </w:r>
          </w:p>
        </w:tc>
        <w:tc>
          <w:tcPr>
            <w:tcW w:w="2977" w:type="dxa"/>
          </w:tcPr>
          <w:p w14:paraId="7A1E0B7B" w14:textId="0B6744FA"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Head of Dept</w:t>
            </w:r>
          </w:p>
        </w:tc>
        <w:tc>
          <w:tcPr>
            <w:tcW w:w="2693" w:type="dxa"/>
          </w:tcPr>
          <w:p w14:paraId="6DAB6544" w14:textId="77777777" w:rsidR="004B7FE0" w:rsidRPr="00D068B0" w:rsidRDefault="004B7FE0" w:rsidP="004B7FE0">
            <w:pPr>
              <w:kinsoku w:val="0"/>
              <w:overflowPunct w:val="0"/>
              <w:rPr>
                <w:rFonts w:cstheme="minorHAnsi"/>
                <w:bCs/>
                <w:color w:val="000000"/>
                <w:sz w:val="18"/>
                <w:szCs w:val="18"/>
              </w:rPr>
            </w:pPr>
          </w:p>
        </w:tc>
      </w:tr>
      <w:tr w:rsidR="004B7FE0" w:rsidRPr="009C390E" w14:paraId="6216B905" w14:textId="77777777" w:rsidTr="00D068B0">
        <w:tc>
          <w:tcPr>
            <w:tcW w:w="7195" w:type="dxa"/>
          </w:tcPr>
          <w:p w14:paraId="6349D9C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Conducting Pregnancy Risk Assessments</w:t>
            </w:r>
          </w:p>
        </w:tc>
        <w:tc>
          <w:tcPr>
            <w:tcW w:w="2835" w:type="dxa"/>
          </w:tcPr>
          <w:p w14:paraId="2333919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0C65047B" w14:textId="17476BD3"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NBU</w:t>
            </w:r>
          </w:p>
        </w:tc>
        <w:tc>
          <w:tcPr>
            <w:tcW w:w="2693" w:type="dxa"/>
          </w:tcPr>
          <w:p w14:paraId="1A69A61F" w14:textId="77777777" w:rsidR="004B7FE0" w:rsidRPr="00D068B0" w:rsidRDefault="004B7FE0" w:rsidP="004B7FE0">
            <w:pPr>
              <w:kinsoku w:val="0"/>
              <w:overflowPunct w:val="0"/>
              <w:rPr>
                <w:rFonts w:cstheme="minorHAnsi"/>
                <w:bCs/>
                <w:color w:val="000000"/>
                <w:sz w:val="18"/>
                <w:szCs w:val="18"/>
              </w:rPr>
            </w:pPr>
          </w:p>
        </w:tc>
      </w:tr>
      <w:tr w:rsidR="004B7FE0" w:rsidRPr="009C390E" w14:paraId="21B4E327" w14:textId="77777777" w:rsidTr="00D068B0">
        <w:tc>
          <w:tcPr>
            <w:tcW w:w="7195" w:type="dxa"/>
          </w:tcPr>
          <w:p w14:paraId="1CC4D2C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Conducting Return to Work Risk Assessments</w:t>
            </w:r>
          </w:p>
        </w:tc>
        <w:tc>
          <w:tcPr>
            <w:tcW w:w="2835" w:type="dxa"/>
          </w:tcPr>
          <w:p w14:paraId="45D6ED97"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616596C4" w14:textId="3C691F0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NBU</w:t>
            </w:r>
          </w:p>
        </w:tc>
        <w:tc>
          <w:tcPr>
            <w:tcW w:w="2693" w:type="dxa"/>
          </w:tcPr>
          <w:p w14:paraId="1155C009" w14:textId="77777777" w:rsidR="004B7FE0" w:rsidRPr="00D068B0" w:rsidRDefault="004B7FE0" w:rsidP="004B7FE0">
            <w:pPr>
              <w:kinsoku w:val="0"/>
              <w:overflowPunct w:val="0"/>
              <w:rPr>
                <w:rFonts w:cstheme="minorHAnsi"/>
                <w:bCs/>
                <w:color w:val="000000"/>
                <w:sz w:val="18"/>
                <w:szCs w:val="18"/>
              </w:rPr>
            </w:pPr>
          </w:p>
        </w:tc>
      </w:tr>
      <w:tr w:rsidR="004B7FE0" w:rsidRPr="009C390E" w14:paraId="105BEADC" w14:textId="77777777" w:rsidTr="00D068B0">
        <w:tc>
          <w:tcPr>
            <w:tcW w:w="7195" w:type="dxa"/>
          </w:tcPr>
          <w:p w14:paraId="337B066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Selecting Staff Health and Safety Training</w:t>
            </w:r>
          </w:p>
        </w:tc>
        <w:tc>
          <w:tcPr>
            <w:tcW w:w="2835" w:type="dxa"/>
          </w:tcPr>
          <w:p w14:paraId="11B0FF2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Review Termly</w:t>
            </w:r>
          </w:p>
        </w:tc>
        <w:tc>
          <w:tcPr>
            <w:tcW w:w="2977" w:type="dxa"/>
          </w:tcPr>
          <w:p w14:paraId="4E391FF5" w14:textId="32A89885"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008BDAF7" w14:textId="77777777" w:rsidR="004B7FE0" w:rsidRPr="00D068B0" w:rsidRDefault="004B7FE0" w:rsidP="004B7FE0">
            <w:pPr>
              <w:kinsoku w:val="0"/>
              <w:overflowPunct w:val="0"/>
              <w:rPr>
                <w:rFonts w:cstheme="minorHAnsi"/>
                <w:bCs/>
                <w:color w:val="000000"/>
                <w:sz w:val="18"/>
                <w:szCs w:val="18"/>
              </w:rPr>
            </w:pPr>
          </w:p>
        </w:tc>
      </w:tr>
      <w:tr w:rsidR="004B7FE0" w:rsidRPr="009C390E" w14:paraId="6BC79E3F" w14:textId="77777777" w:rsidTr="00D068B0">
        <w:tc>
          <w:tcPr>
            <w:tcW w:w="7195" w:type="dxa"/>
          </w:tcPr>
          <w:p w14:paraId="314DA515"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Recording Staff Health and Safety Training in a Central Record</w:t>
            </w:r>
          </w:p>
        </w:tc>
        <w:tc>
          <w:tcPr>
            <w:tcW w:w="2835" w:type="dxa"/>
          </w:tcPr>
          <w:p w14:paraId="0AC2ED9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7321523E" w14:textId="24454E3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w:t>
            </w:r>
            <w:r w:rsidR="003A5B6A">
              <w:rPr>
                <w:rFonts w:cstheme="minorHAnsi"/>
                <w:bCs/>
                <w:color w:val="000000"/>
                <w:sz w:val="18"/>
                <w:szCs w:val="18"/>
              </w:rPr>
              <w:t>O</w:t>
            </w:r>
          </w:p>
        </w:tc>
        <w:tc>
          <w:tcPr>
            <w:tcW w:w="2693" w:type="dxa"/>
          </w:tcPr>
          <w:p w14:paraId="605D064D" w14:textId="77777777" w:rsidR="004B7FE0" w:rsidRPr="00D068B0" w:rsidRDefault="004B7FE0" w:rsidP="004B7FE0">
            <w:pPr>
              <w:kinsoku w:val="0"/>
              <w:overflowPunct w:val="0"/>
              <w:rPr>
                <w:rFonts w:cstheme="minorHAnsi"/>
                <w:bCs/>
                <w:color w:val="000000"/>
                <w:sz w:val="18"/>
                <w:szCs w:val="18"/>
              </w:rPr>
            </w:pPr>
          </w:p>
        </w:tc>
      </w:tr>
      <w:tr w:rsidR="004B7FE0" w:rsidRPr="009C390E" w14:paraId="11E2151D" w14:textId="77777777" w:rsidTr="00D068B0">
        <w:tc>
          <w:tcPr>
            <w:tcW w:w="7195" w:type="dxa"/>
          </w:tcPr>
          <w:p w14:paraId="640ED4C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Creating and Reviewing COSHH Risk Assessments for Premises</w:t>
            </w:r>
          </w:p>
        </w:tc>
        <w:tc>
          <w:tcPr>
            <w:tcW w:w="2835" w:type="dxa"/>
          </w:tcPr>
          <w:p w14:paraId="2805430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6CE99652" w14:textId="5791A629"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5838B0C3" w14:textId="77777777" w:rsidR="004B7FE0" w:rsidRPr="00D068B0" w:rsidRDefault="004B7FE0" w:rsidP="004B7FE0">
            <w:pPr>
              <w:kinsoku w:val="0"/>
              <w:overflowPunct w:val="0"/>
              <w:rPr>
                <w:rFonts w:cstheme="minorHAnsi"/>
                <w:bCs/>
                <w:color w:val="000000"/>
                <w:sz w:val="18"/>
                <w:szCs w:val="18"/>
              </w:rPr>
            </w:pPr>
          </w:p>
        </w:tc>
      </w:tr>
      <w:tr w:rsidR="004B7FE0" w:rsidRPr="009C390E" w14:paraId="78188312" w14:textId="77777777" w:rsidTr="00D068B0">
        <w:tc>
          <w:tcPr>
            <w:tcW w:w="7195" w:type="dxa"/>
          </w:tcPr>
          <w:p w14:paraId="2950BF1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lastRenderedPageBreak/>
              <w:t>Creating and Reviewing COSHH Risk Assessments for Substances Used in Classrooms and Offices.</w:t>
            </w:r>
          </w:p>
        </w:tc>
        <w:tc>
          <w:tcPr>
            <w:tcW w:w="2835" w:type="dxa"/>
          </w:tcPr>
          <w:p w14:paraId="19BEDE9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4A6E4AE1" w14:textId="09A0590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043B7588" w14:textId="77777777" w:rsidR="004B7FE0" w:rsidRPr="00D068B0" w:rsidRDefault="004B7FE0" w:rsidP="004B7FE0">
            <w:pPr>
              <w:kinsoku w:val="0"/>
              <w:overflowPunct w:val="0"/>
              <w:rPr>
                <w:rFonts w:cstheme="minorHAnsi"/>
                <w:bCs/>
                <w:color w:val="000000"/>
                <w:sz w:val="18"/>
                <w:szCs w:val="18"/>
              </w:rPr>
            </w:pPr>
          </w:p>
        </w:tc>
      </w:tr>
      <w:tr w:rsidR="004B7FE0" w:rsidRPr="009C390E" w14:paraId="62D565EA" w14:textId="77777777" w:rsidTr="00D068B0">
        <w:tc>
          <w:tcPr>
            <w:tcW w:w="7195" w:type="dxa"/>
          </w:tcPr>
          <w:p w14:paraId="5F69513C"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Creating and Reviewing COSHH Risk Assessments for Substances Used by Cleaning Staff</w:t>
            </w:r>
            <w:r w:rsidRPr="00D068B0">
              <w:rPr>
                <w:rFonts w:cstheme="minorHAnsi"/>
                <w:bCs/>
                <w:color w:val="000000"/>
                <w:sz w:val="18"/>
                <w:szCs w:val="18"/>
              </w:rPr>
              <w:tab/>
            </w:r>
          </w:p>
        </w:tc>
        <w:tc>
          <w:tcPr>
            <w:tcW w:w="2835" w:type="dxa"/>
          </w:tcPr>
          <w:p w14:paraId="665E42D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4936F5FE" w14:textId="02796D0B"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/Cleaning Supervisor</w:t>
            </w:r>
          </w:p>
        </w:tc>
        <w:tc>
          <w:tcPr>
            <w:tcW w:w="2693" w:type="dxa"/>
          </w:tcPr>
          <w:p w14:paraId="5C87DA7A" w14:textId="77777777" w:rsidR="004B7FE0" w:rsidRPr="00D068B0" w:rsidRDefault="004B7FE0" w:rsidP="004B7FE0">
            <w:pPr>
              <w:kinsoku w:val="0"/>
              <w:overflowPunct w:val="0"/>
              <w:rPr>
                <w:rFonts w:cstheme="minorHAnsi"/>
                <w:bCs/>
                <w:color w:val="000000"/>
                <w:sz w:val="18"/>
                <w:szCs w:val="18"/>
              </w:rPr>
            </w:pPr>
          </w:p>
        </w:tc>
      </w:tr>
      <w:tr w:rsidR="004B7FE0" w:rsidRPr="009C390E" w14:paraId="2A32EBCA" w14:textId="77777777" w:rsidTr="00D068B0">
        <w:tc>
          <w:tcPr>
            <w:tcW w:w="7195" w:type="dxa"/>
          </w:tcPr>
          <w:p w14:paraId="2FB3BBEB"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 xml:space="preserve">Logging Accidents onto the </w:t>
            </w:r>
            <w:proofErr w:type="spellStart"/>
            <w:r w:rsidRPr="00D068B0">
              <w:rPr>
                <w:rFonts w:cstheme="minorHAnsi"/>
                <w:bCs/>
                <w:color w:val="000000"/>
                <w:sz w:val="18"/>
                <w:szCs w:val="18"/>
              </w:rPr>
              <w:t>AssessNet</w:t>
            </w:r>
            <w:proofErr w:type="spellEnd"/>
            <w:r w:rsidRPr="00D068B0">
              <w:rPr>
                <w:rFonts w:cstheme="minorHAnsi"/>
                <w:bCs/>
                <w:color w:val="000000"/>
                <w:sz w:val="18"/>
                <w:szCs w:val="18"/>
              </w:rPr>
              <w:t xml:space="preserve"> system</w:t>
            </w:r>
          </w:p>
        </w:tc>
        <w:tc>
          <w:tcPr>
            <w:tcW w:w="2835" w:type="dxa"/>
          </w:tcPr>
          <w:p w14:paraId="1D3CEE28"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45892875" w14:textId="736811AC"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39E1E5A0" w14:textId="77777777" w:rsidR="004B7FE0" w:rsidRPr="00D068B0" w:rsidRDefault="004B7FE0" w:rsidP="004B7FE0">
            <w:pPr>
              <w:kinsoku w:val="0"/>
              <w:overflowPunct w:val="0"/>
              <w:rPr>
                <w:rFonts w:cstheme="minorHAnsi"/>
                <w:bCs/>
                <w:color w:val="000000"/>
                <w:sz w:val="18"/>
                <w:szCs w:val="18"/>
              </w:rPr>
            </w:pPr>
          </w:p>
        </w:tc>
      </w:tr>
      <w:tr w:rsidR="004B7FE0" w:rsidRPr="009C390E" w14:paraId="65306ADE" w14:textId="77777777" w:rsidTr="00D068B0">
        <w:tc>
          <w:tcPr>
            <w:tcW w:w="7195" w:type="dxa"/>
          </w:tcPr>
          <w:p w14:paraId="7E8C74DA"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Reporting RIDDOR</w:t>
            </w:r>
          </w:p>
        </w:tc>
        <w:tc>
          <w:tcPr>
            <w:tcW w:w="2835" w:type="dxa"/>
          </w:tcPr>
          <w:p w14:paraId="6D6BD28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5C79085E" w14:textId="5A38E598"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2A42F151" w14:textId="77777777" w:rsidR="004B7FE0" w:rsidRPr="00D068B0" w:rsidRDefault="004B7FE0" w:rsidP="004B7FE0">
            <w:pPr>
              <w:kinsoku w:val="0"/>
              <w:overflowPunct w:val="0"/>
              <w:rPr>
                <w:rFonts w:cstheme="minorHAnsi"/>
                <w:bCs/>
                <w:color w:val="000000"/>
                <w:sz w:val="18"/>
                <w:szCs w:val="18"/>
              </w:rPr>
            </w:pPr>
          </w:p>
        </w:tc>
      </w:tr>
      <w:tr w:rsidR="004B7FE0" w:rsidRPr="009C390E" w14:paraId="6FAE6428" w14:textId="77777777" w:rsidTr="00D068B0">
        <w:tc>
          <w:tcPr>
            <w:tcW w:w="7195" w:type="dxa"/>
          </w:tcPr>
          <w:p w14:paraId="0D80BA91"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Reviewing Accident Statistics</w:t>
            </w:r>
          </w:p>
        </w:tc>
        <w:tc>
          <w:tcPr>
            <w:tcW w:w="2835" w:type="dxa"/>
          </w:tcPr>
          <w:p w14:paraId="1E82001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Termly</w:t>
            </w:r>
          </w:p>
        </w:tc>
        <w:tc>
          <w:tcPr>
            <w:tcW w:w="2977" w:type="dxa"/>
          </w:tcPr>
          <w:p w14:paraId="7C49C9F7" w14:textId="29EF4F8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35D60C9B" w14:textId="77777777" w:rsidR="004B7FE0" w:rsidRPr="00D068B0" w:rsidRDefault="004B7FE0" w:rsidP="004B7FE0">
            <w:pPr>
              <w:kinsoku w:val="0"/>
              <w:overflowPunct w:val="0"/>
              <w:rPr>
                <w:rFonts w:cstheme="minorHAnsi"/>
                <w:bCs/>
                <w:color w:val="000000"/>
                <w:sz w:val="18"/>
                <w:szCs w:val="18"/>
              </w:rPr>
            </w:pPr>
          </w:p>
        </w:tc>
      </w:tr>
      <w:tr w:rsidR="004B7FE0" w:rsidRPr="009C390E" w14:paraId="02B87FA3" w14:textId="77777777" w:rsidTr="00D068B0">
        <w:tc>
          <w:tcPr>
            <w:tcW w:w="7195" w:type="dxa"/>
          </w:tcPr>
          <w:p w14:paraId="1045482C"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Reviewing the Management of Medications Policy</w:t>
            </w:r>
          </w:p>
        </w:tc>
        <w:tc>
          <w:tcPr>
            <w:tcW w:w="2835" w:type="dxa"/>
          </w:tcPr>
          <w:p w14:paraId="4CEE7A5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 xml:space="preserve">Annually </w:t>
            </w:r>
          </w:p>
        </w:tc>
        <w:tc>
          <w:tcPr>
            <w:tcW w:w="2977" w:type="dxa"/>
          </w:tcPr>
          <w:p w14:paraId="73D8BBA3" w14:textId="5A9BA754"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NBU</w:t>
            </w:r>
          </w:p>
        </w:tc>
        <w:tc>
          <w:tcPr>
            <w:tcW w:w="2693" w:type="dxa"/>
          </w:tcPr>
          <w:p w14:paraId="5CA36076" w14:textId="77777777" w:rsidR="004B7FE0" w:rsidRPr="00D068B0" w:rsidRDefault="004B7FE0" w:rsidP="004B7FE0">
            <w:pPr>
              <w:kinsoku w:val="0"/>
              <w:overflowPunct w:val="0"/>
              <w:rPr>
                <w:rFonts w:cstheme="minorHAnsi"/>
                <w:bCs/>
                <w:color w:val="000000"/>
                <w:sz w:val="18"/>
                <w:szCs w:val="18"/>
              </w:rPr>
            </w:pPr>
          </w:p>
        </w:tc>
      </w:tr>
      <w:tr w:rsidR="004B7FE0" w:rsidRPr="009C390E" w14:paraId="37ACC660" w14:textId="77777777" w:rsidTr="00D068B0">
        <w:tc>
          <w:tcPr>
            <w:tcW w:w="7195" w:type="dxa"/>
          </w:tcPr>
          <w:p w14:paraId="7B0551D9"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Reviewing the First Aid Needs Assessment</w:t>
            </w:r>
          </w:p>
        </w:tc>
        <w:tc>
          <w:tcPr>
            <w:tcW w:w="2835" w:type="dxa"/>
          </w:tcPr>
          <w:p w14:paraId="1621F689"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Annually</w:t>
            </w:r>
          </w:p>
        </w:tc>
        <w:tc>
          <w:tcPr>
            <w:tcW w:w="2977" w:type="dxa"/>
          </w:tcPr>
          <w:p w14:paraId="2FFBA430" w14:textId="32A75AA8"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NBU</w:t>
            </w:r>
          </w:p>
        </w:tc>
        <w:tc>
          <w:tcPr>
            <w:tcW w:w="2693" w:type="dxa"/>
          </w:tcPr>
          <w:p w14:paraId="63D684AD" w14:textId="77777777" w:rsidR="004B7FE0" w:rsidRPr="00D068B0" w:rsidRDefault="004B7FE0" w:rsidP="004B7FE0">
            <w:pPr>
              <w:kinsoku w:val="0"/>
              <w:overflowPunct w:val="0"/>
              <w:rPr>
                <w:rFonts w:cstheme="minorHAnsi"/>
                <w:bCs/>
                <w:color w:val="000000"/>
                <w:sz w:val="18"/>
                <w:szCs w:val="18"/>
              </w:rPr>
            </w:pPr>
          </w:p>
        </w:tc>
      </w:tr>
      <w:tr w:rsidR="004B7FE0" w:rsidRPr="009C390E" w14:paraId="6198192E" w14:textId="77777777" w:rsidTr="00D068B0">
        <w:tc>
          <w:tcPr>
            <w:tcW w:w="7195" w:type="dxa"/>
          </w:tcPr>
          <w:p w14:paraId="7A432F6E"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Checking First Aid Kit Contents</w:t>
            </w:r>
          </w:p>
        </w:tc>
        <w:tc>
          <w:tcPr>
            <w:tcW w:w="2835" w:type="dxa"/>
          </w:tcPr>
          <w:p w14:paraId="7E7F9800"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Monthly</w:t>
            </w:r>
          </w:p>
        </w:tc>
        <w:tc>
          <w:tcPr>
            <w:tcW w:w="2977" w:type="dxa"/>
          </w:tcPr>
          <w:p w14:paraId="7FF740BE" w14:textId="70B90546" w:rsidR="004B7FE0" w:rsidRPr="00D068B0" w:rsidRDefault="003A5B6A" w:rsidP="004B7FE0">
            <w:pPr>
              <w:kinsoku w:val="0"/>
              <w:overflowPunct w:val="0"/>
              <w:rPr>
                <w:rFonts w:cstheme="minorHAnsi"/>
                <w:bCs/>
                <w:color w:val="000000"/>
                <w:sz w:val="18"/>
                <w:szCs w:val="18"/>
              </w:rPr>
            </w:pPr>
            <w:r>
              <w:rPr>
                <w:rFonts w:cstheme="minorHAnsi"/>
                <w:bCs/>
                <w:color w:val="000000"/>
                <w:sz w:val="18"/>
                <w:szCs w:val="18"/>
              </w:rPr>
              <w:t>NBU</w:t>
            </w:r>
          </w:p>
        </w:tc>
        <w:tc>
          <w:tcPr>
            <w:tcW w:w="2693" w:type="dxa"/>
          </w:tcPr>
          <w:p w14:paraId="4B7BA5E5" w14:textId="77777777" w:rsidR="004B7FE0" w:rsidRPr="00D068B0" w:rsidRDefault="004B7FE0" w:rsidP="004B7FE0">
            <w:pPr>
              <w:kinsoku w:val="0"/>
              <w:overflowPunct w:val="0"/>
              <w:rPr>
                <w:rFonts w:cstheme="minorHAnsi"/>
                <w:bCs/>
                <w:color w:val="000000"/>
                <w:sz w:val="18"/>
                <w:szCs w:val="18"/>
              </w:rPr>
            </w:pPr>
          </w:p>
        </w:tc>
      </w:tr>
      <w:tr w:rsidR="004B7FE0" w:rsidRPr="009C390E" w14:paraId="420B99B5" w14:textId="77777777" w:rsidTr="00D068B0">
        <w:tc>
          <w:tcPr>
            <w:tcW w:w="7195" w:type="dxa"/>
          </w:tcPr>
          <w:p w14:paraId="230AF57F"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Checking the Condition of First Aid Facilities</w:t>
            </w:r>
          </w:p>
        </w:tc>
        <w:tc>
          <w:tcPr>
            <w:tcW w:w="2835" w:type="dxa"/>
          </w:tcPr>
          <w:p w14:paraId="7678BF4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Weekly</w:t>
            </w:r>
          </w:p>
        </w:tc>
        <w:tc>
          <w:tcPr>
            <w:tcW w:w="2977" w:type="dxa"/>
          </w:tcPr>
          <w:p w14:paraId="1150200E" w14:textId="78D79BCC"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NBU</w:t>
            </w:r>
          </w:p>
        </w:tc>
        <w:tc>
          <w:tcPr>
            <w:tcW w:w="2693" w:type="dxa"/>
          </w:tcPr>
          <w:p w14:paraId="49EA715B" w14:textId="77777777" w:rsidR="004B7FE0" w:rsidRPr="00D068B0" w:rsidRDefault="004B7FE0" w:rsidP="004B7FE0">
            <w:pPr>
              <w:kinsoku w:val="0"/>
              <w:overflowPunct w:val="0"/>
              <w:rPr>
                <w:rFonts w:cstheme="minorHAnsi"/>
                <w:bCs/>
                <w:color w:val="000000"/>
                <w:sz w:val="18"/>
                <w:szCs w:val="18"/>
              </w:rPr>
            </w:pPr>
          </w:p>
        </w:tc>
      </w:tr>
      <w:tr w:rsidR="004B7FE0" w:rsidRPr="009C390E" w14:paraId="47EF8C10" w14:textId="77777777" w:rsidTr="00D068B0">
        <w:tc>
          <w:tcPr>
            <w:tcW w:w="7195" w:type="dxa"/>
          </w:tcPr>
          <w:p w14:paraId="521492F0"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Reviewing Pupil Individual Care Plans</w:t>
            </w:r>
          </w:p>
        </w:tc>
        <w:tc>
          <w:tcPr>
            <w:tcW w:w="2835" w:type="dxa"/>
          </w:tcPr>
          <w:p w14:paraId="7A55E763"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4C9AB7E0" w14:textId="1F7B3576" w:rsidR="004B7FE0" w:rsidRPr="00D068B0" w:rsidRDefault="003A5B6A" w:rsidP="004B7FE0">
            <w:pPr>
              <w:kinsoku w:val="0"/>
              <w:overflowPunct w:val="0"/>
              <w:rPr>
                <w:rFonts w:cstheme="minorHAnsi"/>
                <w:bCs/>
                <w:color w:val="000000"/>
                <w:sz w:val="18"/>
                <w:szCs w:val="18"/>
              </w:rPr>
            </w:pPr>
            <w:r>
              <w:rPr>
                <w:rFonts w:cstheme="minorHAnsi"/>
                <w:bCs/>
                <w:color w:val="000000"/>
                <w:sz w:val="18"/>
                <w:szCs w:val="18"/>
              </w:rPr>
              <w:t>NBU/1</w:t>
            </w:r>
            <w:r w:rsidRPr="003A5B6A">
              <w:rPr>
                <w:rFonts w:cstheme="minorHAnsi"/>
                <w:bCs/>
                <w:color w:val="000000"/>
                <w:sz w:val="18"/>
                <w:szCs w:val="18"/>
                <w:vertAlign w:val="superscript"/>
              </w:rPr>
              <w:t>st</w:t>
            </w:r>
            <w:r>
              <w:rPr>
                <w:rFonts w:cstheme="minorHAnsi"/>
                <w:bCs/>
                <w:color w:val="000000"/>
                <w:sz w:val="18"/>
                <w:szCs w:val="18"/>
              </w:rPr>
              <w:t xml:space="preserve"> Aiders</w:t>
            </w:r>
          </w:p>
        </w:tc>
        <w:tc>
          <w:tcPr>
            <w:tcW w:w="2693" w:type="dxa"/>
          </w:tcPr>
          <w:p w14:paraId="668CF067" w14:textId="77777777" w:rsidR="004B7FE0" w:rsidRPr="00D068B0" w:rsidRDefault="004B7FE0" w:rsidP="004B7FE0">
            <w:pPr>
              <w:kinsoku w:val="0"/>
              <w:overflowPunct w:val="0"/>
              <w:rPr>
                <w:rFonts w:cstheme="minorHAnsi"/>
                <w:bCs/>
                <w:color w:val="000000"/>
                <w:sz w:val="18"/>
                <w:szCs w:val="18"/>
              </w:rPr>
            </w:pPr>
          </w:p>
        </w:tc>
      </w:tr>
      <w:tr w:rsidR="004B7FE0" w:rsidRPr="009C390E" w14:paraId="7C3E287D" w14:textId="77777777" w:rsidTr="00D068B0">
        <w:tc>
          <w:tcPr>
            <w:tcW w:w="7195" w:type="dxa"/>
          </w:tcPr>
          <w:p w14:paraId="4BDD2A30"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 xml:space="preserve">Reviewing Individual Behaviour Plans </w:t>
            </w:r>
          </w:p>
        </w:tc>
        <w:tc>
          <w:tcPr>
            <w:tcW w:w="2835" w:type="dxa"/>
          </w:tcPr>
          <w:p w14:paraId="7EA84E3F"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19CECCC9" w14:textId="554A812B" w:rsidR="004B7FE0" w:rsidRPr="00D068B0" w:rsidRDefault="003A5B6A" w:rsidP="004B7FE0">
            <w:pPr>
              <w:kinsoku w:val="0"/>
              <w:overflowPunct w:val="0"/>
              <w:rPr>
                <w:rFonts w:cstheme="minorHAnsi"/>
                <w:bCs/>
                <w:color w:val="000000"/>
                <w:sz w:val="18"/>
                <w:szCs w:val="18"/>
              </w:rPr>
            </w:pPr>
            <w:r>
              <w:rPr>
                <w:rFonts w:cstheme="minorHAnsi"/>
                <w:bCs/>
                <w:color w:val="000000"/>
                <w:sz w:val="18"/>
                <w:szCs w:val="18"/>
              </w:rPr>
              <w:t>DPE/SEN</w:t>
            </w:r>
          </w:p>
        </w:tc>
        <w:tc>
          <w:tcPr>
            <w:tcW w:w="2693" w:type="dxa"/>
          </w:tcPr>
          <w:p w14:paraId="2D930546" w14:textId="77777777" w:rsidR="004B7FE0" w:rsidRPr="00D068B0" w:rsidRDefault="004B7FE0" w:rsidP="004B7FE0">
            <w:pPr>
              <w:kinsoku w:val="0"/>
              <w:overflowPunct w:val="0"/>
              <w:rPr>
                <w:rFonts w:cstheme="minorHAnsi"/>
                <w:bCs/>
                <w:color w:val="000000"/>
                <w:sz w:val="18"/>
                <w:szCs w:val="18"/>
              </w:rPr>
            </w:pPr>
          </w:p>
        </w:tc>
      </w:tr>
      <w:tr w:rsidR="004B7FE0" w:rsidRPr="009C390E" w14:paraId="37284B91" w14:textId="77777777" w:rsidTr="00D068B0">
        <w:tc>
          <w:tcPr>
            <w:tcW w:w="7195" w:type="dxa"/>
          </w:tcPr>
          <w:p w14:paraId="77A45059"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 xml:space="preserve">Creating and Reviewing Off-Site Visit Risk Assessments </w:t>
            </w:r>
          </w:p>
        </w:tc>
        <w:tc>
          <w:tcPr>
            <w:tcW w:w="2835" w:type="dxa"/>
          </w:tcPr>
          <w:p w14:paraId="75AB59CB"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49A0BD80" w14:textId="31FCA887"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3692C1F9" w14:textId="77777777" w:rsidR="004B7FE0" w:rsidRPr="00D068B0" w:rsidRDefault="004B7FE0" w:rsidP="004B7FE0">
            <w:pPr>
              <w:kinsoku w:val="0"/>
              <w:overflowPunct w:val="0"/>
              <w:rPr>
                <w:rFonts w:cstheme="minorHAnsi"/>
                <w:bCs/>
                <w:color w:val="000000"/>
                <w:sz w:val="18"/>
                <w:szCs w:val="18"/>
              </w:rPr>
            </w:pPr>
          </w:p>
        </w:tc>
      </w:tr>
      <w:tr w:rsidR="004B7FE0" w:rsidRPr="009C390E" w14:paraId="626EAC08" w14:textId="77777777" w:rsidTr="00D068B0">
        <w:tc>
          <w:tcPr>
            <w:tcW w:w="7195" w:type="dxa"/>
          </w:tcPr>
          <w:p w14:paraId="1FE7D8E9"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Approving Off-Site Visits</w:t>
            </w:r>
          </w:p>
        </w:tc>
        <w:tc>
          <w:tcPr>
            <w:tcW w:w="2835" w:type="dxa"/>
          </w:tcPr>
          <w:p w14:paraId="1C793751"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714BDBA4" w14:textId="0237BE9C"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06360BC8" w14:textId="77777777" w:rsidR="004B7FE0" w:rsidRPr="00D068B0" w:rsidRDefault="004B7FE0" w:rsidP="004B7FE0">
            <w:pPr>
              <w:kinsoku w:val="0"/>
              <w:overflowPunct w:val="0"/>
              <w:rPr>
                <w:rFonts w:cstheme="minorHAnsi"/>
                <w:bCs/>
                <w:color w:val="000000"/>
                <w:sz w:val="18"/>
                <w:szCs w:val="18"/>
              </w:rPr>
            </w:pPr>
          </w:p>
        </w:tc>
      </w:tr>
      <w:tr w:rsidR="004B7FE0" w:rsidRPr="009C390E" w14:paraId="1B647E5C" w14:textId="77777777" w:rsidTr="00D068B0">
        <w:tc>
          <w:tcPr>
            <w:tcW w:w="7195" w:type="dxa"/>
          </w:tcPr>
          <w:p w14:paraId="4ACA8779"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Creating a Health &amp; Safety Report for Governors</w:t>
            </w:r>
          </w:p>
        </w:tc>
        <w:tc>
          <w:tcPr>
            <w:tcW w:w="2835" w:type="dxa"/>
          </w:tcPr>
          <w:p w14:paraId="56BBFB42"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Termly</w:t>
            </w:r>
          </w:p>
        </w:tc>
        <w:tc>
          <w:tcPr>
            <w:tcW w:w="2977" w:type="dxa"/>
          </w:tcPr>
          <w:p w14:paraId="04A2E5B4" w14:textId="503CFA1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p>
        </w:tc>
        <w:tc>
          <w:tcPr>
            <w:tcW w:w="2693" w:type="dxa"/>
          </w:tcPr>
          <w:p w14:paraId="7852CBE1" w14:textId="77777777" w:rsidR="004B7FE0" w:rsidRPr="00D068B0" w:rsidRDefault="004B7FE0" w:rsidP="004B7FE0">
            <w:pPr>
              <w:kinsoku w:val="0"/>
              <w:overflowPunct w:val="0"/>
              <w:rPr>
                <w:rFonts w:cstheme="minorHAnsi"/>
                <w:bCs/>
                <w:color w:val="000000"/>
                <w:sz w:val="18"/>
                <w:szCs w:val="18"/>
              </w:rPr>
            </w:pPr>
          </w:p>
        </w:tc>
      </w:tr>
      <w:tr w:rsidR="004B7FE0" w:rsidRPr="009C390E" w14:paraId="72DF705F" w14:textId="77777777" w:rsidTr="00D068B0">
        <w:tc>
          <w:tcPr>
            <w:tcW w:w="7195" w:type="dxa"/>
          </w:tcPr>
          <w:p w14:paraId="79506091"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Communicating Emergency Procedures to Lettings</w:t>
            </w:r>
          </w:p>
        </w:tc>
        <w:tc>
          <w:tcPr>
            <w:tcW w:w="2835" w:type="dxa"/>
          </w:tcPr>
          <w:p w14:paraId="1B95900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53C2AE50" w14:textId="55508F11"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6EA60A20" w14:textId="77777777" w:rsidR="004B7FE0" w:rsidRPr="00D068B0" w:rsidRDefault="004B7FE0" w:rsidP="004B7FE0">
            <w:pPr>
              <w:kinsoku w:val="0"/>
              <w:overflowPunct w:val="0"/>
              <w:rPr>
                <w:rFonts w:cstheme="minorHAnsi"/>
                <w:bCs/>
                <w:color w:val="000000"/>
                <w:sz w:val="18"/>
                <w:szCs w:val="18"/>
              </w:rPr>
            </w:pPr>
          </w:p>
        </w:tc>
      </w:tr>
      <w:tr w:rsidR="004B7FE0" w:rsidRPr="009C390E" w14:paraId="6E2E28DF" w14:textId="77777777" w:rsidTr="00D068B0">
        <w:tc>
          <w:tcPr>
            <w:tcW w:w="7195" w:type="dxa"/>
          </w:tcPr>
          <w:p w14:paraId="00E6EB5F"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 xml:space="preserve">Emergency Contact during Lettings </w:t>
            </w:r>
          </w:p>
        </w:tc>
        <w:tc>
          <w:tcPr>
            <w:tcW w:w="2835" w:type="dxa"/>
          </w:tcPr>
          <w:p w14:paraId="35E03C8E"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767FF165" w14:textId="5CE6ED0D"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Premises</w:t>
            </w:r>
          </w:p>
        </w:tc>
        <w:tc>
          <w:tcPr>
            <w:tcW w:w="2693" w:type="dxa"/>
          </w:tcPr>
          <w:p w14:paraId="255CA4E2" w14:textId="77777777" w:rsidR="004B7FE0" w:rsidRPr="00D068B0" w:rsidRDefault="004B7FE0" w:rsidP="004B7FE0">
            <w:pPr>
              <w:kinsoku w:val="0"/>
              <w:overflowPunct w:val="0"/>
              <w:rPr>
                <w:rFonts w:cstheme="minorHAnsi"/>
                <w:bCs/>
                <w:color w:val="000000"/>
                <w:sz w:val="18"/>
                <w:szCs w:val="18"/>
              </w:rPr>
            </w:pPr>
          </w:p>
        </w:tc>
      </w:tr>
      <w:tr w:rsidR="004B7FE0" w:rsidRPr="009C390E" w14:paraId="46B7F933" w14:textId="77777777" w:rsidTr="00D068B0">
        <w:tc>
          <w:tcPr>
            <w:tcW w:w="7195" w:type="dxa"/>
          </w:tcPr>
          <w:p w14:paraId="7BE2EABE"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Work Experience Co-ordination</w:t>
            </w:r>
          </w:p>
        </w:tc>
        <w:tc>
          <w:tcPr>
            <w:tcW w:w="2835" w:type="dxa"/>
          </w:tcPr>
          <w:p w14:paraId="4B54856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When Necessary</w:t>
            </w:r>
          </w:p>
        </w:tc>
        <w:tc>
          <w:tcPr>
            <w:tcW w:w="2977" w:type="dxa"/>
          </w:tcPr>
          <w:p w14:paraId="048F203C" w14:textId="64C94916" w:rsidR="004B7FE0" w:rsidRPr="00D068B0" w:rsidRDefault="003A5B6A" w:rsidP="004B7FE0">
            <w:pPr>
              <w:kinsoku w:val="0"/>
              <w:overflowPunct w:val="0"/>
              <w:rPr>
                <w:rFonts w:cstheme="minorHAnsi"/>
                <w:bCs/>
                <w:color w:val="000000"/>
                <w:sz w:val="18"/>
                <w:szCs w:val="18"/>
              </w:rPr>
            </w:pPr>
            <w:r>
              <w:rPr>
                <w:rFonts w:cstheme="minorHAnsi"/>
                <w:bCs/>
                <w:color w:val="000000"/>
                <w:sz w:val="18"/>
                <w:szCs w:val="18"/>
              </w:rPr>
              <w:t>KS4 Progress Leader</w:t>
            </w:r>
          </w:p>
        </w:tc>
        <w:tc>
          <w:tcPr>
            <w:tcW w:w="2693" w:type="dxa"/>
          </w:tcPr>
          <w:p w14:paraId="01D4406B" w14:textId="77777777" w:rsidR="004B7FE0" w:rsidRPr="00D068B0" w:rsidRDefault="004B7FE0" w:rsidP="004B7FE0">
            <w:pPr>
              <w:kinsoku w:val="0"/>
              <w:overflowPunct w:val="0"/>
              <w:rPr>
                <w:rFonts w:cstheme="minorHAnsi"/>
                <w:bCs/>
                <w:color w:val="000000"/>
                <w:sz w:val="18"/>
                <w:szCs w:val="18"/>
              </w:rPr>
            </w:pPr>
          </w:p>
        </w:tc>
      </w:tr>
      <w:tr w:rsidR="004B7FE0" w:rsidRPr="009C390E" w14:paraId="243D2394" w14:textId="77777777" w:rsidTr="00D068B0">
        <w:tc>
          <w:tcPr>
            <w:tcW w:w="7195" w:type="dxa"/>
          </w:tcPr>
          <w:p w14:paraId="1ADFF971" w14:textId="77777777" w:rsidR="004B7FE0" w:rsidRPr="00D068B0" w:rsidRDefault="004B7FE0" w:rsidP="004B7FE0">
            <w:pPr>
              <w:tabs>
                <w:tab w:val="left" w:pos="5292"/>
              </w:tabs>
              <w:kinsoku w:val="0"/>
              <w:overflowPunct w:val="0"/>
              <w:rPr>
                <w:rFonts w:cstheme="minorHAnsi"/>
                <w:bCs/>
                <w:color w:val="FF00FF"/>
                <w:sz w:val="18"/>
                <w:szCs w:val="18"/>
              </w:rPr>
            </w:pPr>
            <w:r w:rsidRPr="00D068B0">
              <w:rPr>
                <w:rFonts w:cstheme="minorHAnsi"/>
                <w:bCs/>
                <w:color w:val="000000"/>
                <w:sz w:val="18"/>
                <w:szCs w:val="18"/>
              </w:rPr>
              <w:t>Organising Service of The School Minibus</w:t>
            </w:r>
            <w:r w:rsidRPr="00D068B0">
              <w:rPr>
                <w:rFonts w:cstheme="minorHAnsi"/>
                <w:bCs/>
                <w:color w:val="FF00FF"/>
                <w:sz w:val="18"/>
                <w:szCs w:val="18"/>
              </w:rPr>
              <w:t>(es)</w:t>
            </w:r>
          </w:p>
        </w:tc>
        <w:tc>
          <w:tcPr>
            <w:tcW w:w="2835" w:type="dxa"/>
          </w:tcPr>
          <w:p w14:paraId="1D711B5A"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FF00FF"/>
                <w:sz w:val="18"/>
                <w:szCs w:val="18"/>
              </w:rPr>
              <w:t xml:space="preserve">XXXX </w:t>
            </w:r>
            <w:r w:rsidRPr="00D068B0">
              <w:rPr>
                <w:rFonts w:cstheme="minorHAnsi"/>
                <w:bCs/>
                <w:color w:val="000000"/>
                <w:sz w:val="18"/>
                <w:szCs w:val="18"/>
              </w:rPr>
              <w:t xml:space="preserve">Miles or </w:t>
            </w:r>
            <w:proofErr w:type="gramStart"/>
            <w:r w:rsidRPr="00D068B0">
              <w:rPr>
                <w:rFonts w:cstheme="minorHAnsi"/>
                <w:bCs/>
                <w:color w:val="000000"/>
                <w:sz w:val="18"/>
                <w:szCs w:val="18"/>
              </w:rPr>
              <w:t>Annually</w:t>
            </w:r>
            <w:proofErr w:type="gramEnd"/>
          </w:p>
        </w:tc>
        <w:tc>
          <w:tcPr>
            <w:tcW w:w="2977" w:type="dxa"/>
          </w:tcPr>
          <w:p w14:paraId="1733011F" w14:textId="0F9F01AF"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3A5B6A">
              <w:rPr>
                <w:rFonts w:cstheme="minorHAnsi"/>
                <w:bCs/>
                <w:color w:val="000000"/>
                <w:sz w:val="18"/>
                <w:szCs w:val="18"/>
              </w:rPr>
              <w:t>NBU</w:t>
            </w:r>
          </w:p>
        </w:tc>
        <w:tc>
          <w:tcPr>
            <w:tcW w:w="2693" w:type="dxa"/>
          </w:tcPr>
          <w:p w14:paraId="1ABEC94C" w14:textId="77777777" w:rsidR="004B7FE0" w:rsidRPr="00D068B0" w:rsidRDefault="004B7FE0" w:rsidP="004B7FE0">
            <w:pPr>
              <w:kinsoku w:val="0"/>
              <w:overflowPunct w:val="0"/>
              <w:rPr>
                <w:rFonts w:cstheme="minorHAnsi"/>
                <w:bCs/>
                <w:color w:val="000000"/>
                <w:sz w:val="18"/>
                <w:szCs w:val="18"/>
              </w:rPr>
            </w:pPr>
          </w:p>
        </w:tc>
      </w:tr>
      <w:tr w:rsidR="004B7FE0" w:rsidRPr="009C390E" w14:paraId="3F754004" w14:textId="77777777" w:rsidTr="00D068B0">
        <w:tc>
          <w:tcPr>
            <w:tcW w:w="7195" w:type="dxa"/>
          </w:tcPr>
          <w:p w14:paraId="588ABCBB"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Pre-Use/Daily Minibus Driver Checks</w:t>
            </w:r>
          </w:p>
        </w:tc>
        <w:tc>
          <w:tcPr>
            <w:tcW w:w="2835" w:type="dxa"/>
          </w:tcPr>
          <w:p w14:paraId="5D773536"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Daily / Before Use</w:t>
            </w:r>
          </w:p>
        </w:tc>
        <w:tc>
          <w:tcPr>
            <w:tcW w:w="2977" w:type="dxa"/>
          </w:tcPr>
          <w:p w14:paraId="41414C4F" w14:textId="7C0111B6" w:rsidR="004B7FE0" w:rsidRPr="00D068B0" w:rsidRDefault="00117AF8" w:rsidP="004B7FE0">
            <w:pPr>
              <w:kinsoku w:val="0"/>
              <w:overflowPunct w:val="0"/>
              <w:rPr>
                <w:rFonts w:cstheme="minorHAnsi"/>
                <w:bCs/>
                <w:color w:val="000000"/>
                <w:sz w:val="18"/>
                <w:szCs w:val="18"/>
              </w:rPr>
            </w:pPr>
            <w:r>
              <w:rPr>
                <w:rFonts w:cstheme="minorHAnsi"/>
                <w:bCs/>
                <w:color w:val="000000"/>
                <w:sz w:val="18"/>
                <w:szCs w:val="18"/>
              </w:rPr>
              <w:t>User</w:t>
            </w:r>
          </w:p>
        </w:tc>
        <w:tc>
          <w:tcPr>
            <w:tcW w:w="2693" w:type="dxa"/>
          </w:tcPr>
          <w:p w14:paraId="01193790" w14:textId="77777777" w:rsidR="004B7FE0" w:rsidRPr="00D068B0" w:rsidRDefault="004B7FE0" w:rsidP="004B7FE0">
            <w:pPr>
              <w:kinsoku w:val="0"/>
              <w:overflowPunct w:val="0"/>
              <w:rPr>
                <w:rFonts w:cstheme="minorHAnsi"/>
                <w:bCs/>
                <w:color w:val="000000"/>
                <w:sz w:val="18"/>
                <w:szCs w:val="18"/>
              </w:rPr>
            </w:pPr>
          </w:p>
        </w:tc>
      </w:tr>
      <w:tr w:rsidR="004B7FE0" w:rsidRPr="009C390E" w14:paraId="6B17657F" w14:textId="77777777" w:rsidTr="00D068B0">
        <w:tc>
          <w:tcPr>
            <w:tcW w:w="7195" w:type="dxa"/>
          </w:tcPr>
          <w:p w14:paraId="1025B5D8"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Driving for Work Drivers Licence and Insurance Checks</w:t>
            </w:r>
          </w:p>
        </w:tc>
        <w:tc>
          <w:tcPr>
            <w:tcW w:w="2835" w:type="dxa"/>
          </w:tcPr>
          <w:p w14:paraId="11BDDCFD"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6 Monthly</w:t>
            </w:r>
          </w:p>
        </w:tc>
        <w:tc>
          <w:tcPr>
            <w:tcW w:w="2977" w:type="dxa"/>
          </w:tcPr>
          <w:p w14:paraId="3BD38E42" w14:textId="79C7FFD2"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w:t>
            </w:r>
            <w:r w:rsidR="00117AF8">
              <w:rPr>
                <w:rFonts w:cstheme="minorHAnsi"/>
                <w:bCs/>
                <w:color w:val="000000"/>
                <w:sz w:val="18"/>
                <w:szCs w:val="18"/>
              </w:rPr>
              <w:t>NBU</w:t>
            </w:r>
          </w:p>
        </w:tc>
        <w:tc>
          <w:tcPr>
            <w:tcW w:w="2693" w:type="dxa"/>
          </w:tcPr>
          <w:p w14:paraId="3E05443B" w14:textId="77777777" w:rsidR="004B7FE0" w:rsidRPr="00D068B0" w:rsidRDefault="004B7FE0" w:rsidP="004B7FE0">
            <w:pPr>
              <w:kinsoku w:val="0"/>
              <w:overflowPunct w:val="0"/>
              <w:rPr>
                <w:rFonts w:cstheme="minorHAnsi"/>
                <w:bCs/>
                <w:color w:val="000000"/>
                <w:sz w:val="18"/>
                <w:szCs w:val="18"/>
              </w:rPr>
            </w:pPr>
          </w:p>
        </w:tc>
      </w:tr>
      <w:tr w:rsidR="004B7FE0" w:rsidRPr="009C390E" w14:paraId="16BDA1A0" w14:textId="77777777" w:rsidTr="00D068B0">
        <w:tc>
          <w:tcPr>
            <w:tcW w:w="7195" w:type="dxa"/>
          </w:tcPr>
          <w:p w14:paraId="7B9D9FB6" w14:textId="77777777" w:rsidR="004B7FE0" w:rsidRPr="00D068B0" w:rsidRDefault="004B7FE0" w:rsidP="004B7FE0">
            <w:pPr>
              <w:tabs>
                <w:tab w:val="left" w:pos="5292"/>
              </w:tabs>
              <w:kinsoku w:val="0"/>
              <w:overflowPunct w:val="0"/>
              <w:rPr>
                <w:rFonts w:cstheme="minorHAnsi"/>
                <w:bCs/>
                <w:color w:val="000000"/>
                <w:sz w:val="18"/>
                <w:szCs w:val="18"/>
              </w:rPr>
            </w:pPr>
            <w:r w:rsidRPr="00D068B0">
              <w:rPr>
                <w:rFonts w:cstheme="minorHAnsi"/>
                <w:bCs/>
                <w:color w:val="000000"/>
                <w:sz w:val="18"/>
                <w:szCs w:val="18"/>
              </w:rPr>
              <w:t>Organising Tree Surveys</w:t>
            </w:r>
          </w:p>
        </w:tc>
        <w:tc>
          <w:tcPr>
            <w:tcW w:w="2835" w:type="dxa"/>
          </w:tcPr>
          <w:p w14:paraId="6904FC94" w14:textId="77777777" w:rsidR="004B7FE0" w:rsidRPr="00D068B0" w:rsidRDefault="004B7FE0" w:rsidP="004B7FE0">
            <w:pPr>
              <w:kinsoku w:val="0"/>
              <w:overflowPunct w:val="0"/>
              <w:rPr>
                <w:rFonts w:cstheme="minorHAnsi"/>
                <w:bCs/>
                <w:color w:val="000000"/>
                <w:sz w:val="18"/>
                <w:szCs w:val="18"/>
              </w:rPr>
            </w:pPr>
            <w:r w:rsidRPr="00D068B0">
              <w:rPr>
                <w:rFonts w:cstheme="minorHAnsi"/>
                <w:bCs/>
                <w:color w:val="000000"/>
                <w:sz w:val="18"/>
                <w:szCs w:val="18"/>
              </w:rPr>
              <w:t>3 Yearly</w:t>
            </w:r>
          </w:p>
        </w:tc>
        <w:tc>
          <w:tcPr>
            <w:tcW w:w="2977" w:type="dxa"/>
          </w:tcPr>
          <w:p w14:paraId="7F5AB685" w14:textId="311281E9" w:rsidR="004B7FE0" w:rsidRPr="00D068B0" w:rsidRDefault="004B7FE0" w:rsidP="004B7FE0">
            <w:pPr>
              <w:kinsoku w:val="0"/>
              <w:overflowPunct w:val="0"/>
              <w:rPr>
                <w:rFonts w:cstheme="minorHAnsi"/>
                <w:bCs/>
                <w:color w:val="000000"/>
                <w:sz w:val="18"/>
                <w:szCs w:val="18"/>
              </w:rPr>
            </w:pPr>
            <w:r w:rsidRPr="005D2FAF">
              <w:rPr>
                <w:rFonts w:cstheme="minorHAnsi"/>
                <w:bCs/>
                <w:color w:val="000000"/>
                <w:sz w:val="18"/>
                <w:szCs w:val="18"/>
              </w:rPr>
              <w:t>DFO/Premises</w:t>
            </w:r>
          </w:p>
        </w:tc>
        <w:tc>
          <w:tcPr>
            <w:tcW w:w="2693" w:type="dxa"/>
          </w:tcPr>
          <w:p w14:paraId="5618F6B7" w14:textId="77777777" w:rsidR="004B7FE0" w:rsidRPr="00D068B0" w:rsidRDefault="004B7FE0" w:rsidP="004B7FE0">
            <w:pPr>
              <w:kinsoku w:val="0"/>
              <w:overflowPunct w:val="0"/>
              <w:rPr>
                <w:rFonts w:cstheme="minorHAnsi"/>
                <w:bCs/>
                <w:color w:val="000000"/>
                <w:sz w:val="18"/>
                <w:szCs w:val="18"/>
              </w:rPr>
            </w:pPr>
          </w:p>
        </w:tc>
      </w:tr>
      <w:tr w:rsidR="00D068B0" w:rsidRPr="009C390E" w14:paraId="02F3E44A" w14:textId="77777777" w:rsidTr="00D068B0">
        <w:tc>
          <w:tcPr>
            <w:tcW w:w="7195" w:type="dxa"/>
          </w:tcPr>
          <w:p w14:paraId="03EE341F" w14:textId="77777777" w:rsidR="00D068B0" w:rsidRPr="00D068B0" w:rsidRDefault="00D068B0" w:rsidP="00D068B0">
            <w:pPr>
              <w:tabs>
                <w:tab w:val="left" w:pos="5292"/>
              </w:tabs>
              <w:kinsoku w:val="0"/>
              <w:overflowPunct w:val="0"/>
              <w:rPr>
                <w:rFonts w:cstheme="minorHAnsi"/>
                <w:bCs/>
                <w:color w:val="000000"/>
                <w:sz w:val="18"/>
                <w:szCs w:val="18"/>
              </w:rPr>
            </w:pPr>
            <w:bookmarkStart w:id="11" w:name="_Hlk36631594"/>
            <w:r w:rsidRPr="00D068B0">
              <w:rPr>
                <w:rFonts w:cstheme="minorHAnsi"/>
                <w:bCs/>
                <w:color w:val="000000"/>
                <w:sz w:val="18"/>
                <w:szCs w:val="18"/>
              </w:rPr>
              <w:t>Organising Service/Inspection of The Lightening Protection Rod</w:t>
            </w:r>
          </w:p>
        </w:tc>
        <w:tc>
          <w:tcPr>
            <w:tcW w:w="2835" w:type="dxa"/>
          </w:tcPr>
          <w:p w14:paraId="64523731" w14:textId="77777777" w:rsidR="00D068B0" w:rsidRPr="00D068B0" w:rsidRDefault="00D068B0" w:rsidP="00D068B0">
            <w:pPr>
              <w:kinsoku w:val="0"/>
              <w:overflowPunct w:val="0"/>
              <w:rPr>
                <w:rFonts w:cstheme="minorHAnsi"/>
                <w:bCs/>
                <w:color w:val="000000"/>
                <w:sz w:val="18"/>
                <w:szCs w:val="18"/>
              </w:rPr>
            </w:pPr>
            <w:r w:rsidRPr="00D068B0">
              <w:rPr>
                <w:rFonts w:cstheme="minorHAnsi"/>
                <w:bCs/>
                <w:color w:val="000000"/>
                <w:sz w:val="18"/>
                <w:szCs w:val="18"/>
              </w:rPr>
              <w:t>11 Monthly</w:t>
            </w:r>
          </w:p>
        </w:tc>
        <w:tc>
          <w:tcPr>
            <w:tcW w:w="2977" w:type="dxa"/>
          </w:tcPr>
          <w:p w14:paraId="411C39E7" w14:textId="0E682FE6" w:rsidR="00D068B0" w:rsidRPr="00D068B0" w:rsidRDefault="004B7FE0" w:rsidP="00D068B0">
            <w:pPr>
              <w:kinsoku w:val="0"/>
              <w:overflowPunct w:val="0"/>
              <w:rPr>
                <w:rFonts w:cstheme="minorHAnsi"/>
                <w:bCs/>
                <w:color w:val="000000"/>
                <w:sz w:val="18"/>
                <w:szCs w:val="18"/>
              </w:rPr>
            </w:pPr>
            <w:r>
              <w:rPr>
                <w:rFonts w:cstheme="minorHAnsi"/>
                <w:bCs/>
                <w:color w:val="000000"/>
                <w:sz w:val="18"/>
                <w:szCs w:val="18"/>
              </w:rPr>
              <w:t>DFO/Premises</w:t>
            </w:r>
          </w:p>
        </w:tc>
        <w:tc>
          <w:tcPr>
            <w:tcW w:w="2693" w:type="dxa"/>
          </w:tcPr>
          <w:p w14:paraId="72E62A5B" w14:textId="77777777" w:rsidR="00D068B0" w:rsidRPr="00D068B0" w:rsidRDefault="00D068B0" w:rsidP="00D068B0">
            <w:pPr>
              <w:kinsoku w:val="0"/>
              <w:overflowPunct w:val="0"/>
              <w:rPr>
                <w:rFonts w:cstheme="minorHAnsi"/>
                <w:bCs/>
                <w:color w:val="000000"/>
                <w:sz w:val="18"/>
                <w:szCs w:val="18"/>
              </w:rPr>
            </w:pPr>
          </w:p>
        </w:tc>
      </w:tr>
      <w:bookmarkEnd w:id="11"/>
    </w:tbl>
    <w:p w14:paraId="6189AED7" w14:textId="77777777" w:rsidR="00530201" w:rsidRPr="009C390E" w:rsidRDefault="00530201" w:rsidP="00530201">
      <w:pPr>
        <w:kinsoku w:val="0"/>
        <w:overflowPunct w:val="0"/>
        <w:rPr>
          <w:rFonts w:cstheme="minorHAnsi"/>
          <w:b/>
          <w:bCs/>
          <w:color w:val="000000"/>
          <w:sz w:val="28"/>
          <w:szCs w:val="61"/>
        </w:rPr>
      </w:pPr>
    </w:p>
    <w:p w14:paraId="7A0564A4" w14:textId="77777777" w:rsidR="00D068B0" w:rsidRPr="00D068B0" w:rsidRDefault="00D068B0" w:rsidP="00D068B0">
      <w:pPr>
        <w:pStyle w:val="Heading3"/>
        <w:pBdr>
          <w:bottom w:val="single" w:sz="18" w:space="1" w:color="808080"/>
        </w:pBdr>
        <w:spacing w:before="0" w:after="0" w:line="298" w:lineRule="auto"/>
        <w:rPr>
          <w:rFonts w:ascii="Arial" w:hAnsi="Arial" w:cs="Arial"/>
          <w:b w:val="0"/>
          <w:bCs w:val="0"/>
          <w:szCs w:val="22"/>
        </w:rPr>
      </w:pPr>
      <w:bookmarkStart w:id="12" w:name="_Hlk37083856"/>
      <w:bookmarkEnd w:id="10"/>
      <w:r>
        <w:rPr>
          <w:rFonts w:ascii="Arial" w:hAnsi="Arial" w:cs="Arial"/>
          <w:color w:val="231F20"/>
          <w:spacing w:val="-9"/>
          <w:w w:val="85"/>
          <w:szCs w:val="22"/>
        </w:rPr>
        <w:lastRenderedPageBreak/>
        <w:t>Appendix 2 – Additional policies and guidance for reference</w:t>
      </w:r>
    </w:p>
    <w:bookmarkEnd w:id="12"/>
    <w:p w14:paraId="3BF2E60F" w14:textId="77777777" w:rsidR="00530201" w:rsidRPr="009C390E" w:rsidRDefault="00530201" w:rsidP="00530201">
      <w:pPr>
        <w:pStyle w:val="BodyText"/>
        <w:shd w:val="clear" w:color="auto" w:fill="FFFFFF" w:themeFill="background1"/>
        <w:kinsoku w:val="0"/>
        <w:overflowPunct w:val="0"/>
        <w:rPr>
          <w:rFonts w:asciiTheme="minorHAnsi" w:hAnsiTheme="minorHAnsi" w:cstheme="minorHAnsi"/>
          <w:sz w:val="24"/>
          <w:szCs w:val="24"/>
        </w:rPr>
      </w:pPr>
      <w:r w:rsidRPr="009C390E">
        <w:rPr>
          <w:rFonts w:asciiTheme="minorHAnsi" w:hAnsiTheme="minorHAnsi" w:cstheme="minorHAnsi"/>
          <w:sz w:val="24"/>
          <w:szCs w:val="24"/>
        </w:rPr>
        <w:t xml:space="preserve">           </w:t>
      </w:r>
    </w:p>
    <w:p w14:paraId="7070984D" w14:textId="77777777" w:rsidR="00530201" w:rsidRPr="00D068B0" w:rsidRDefault="00530201" w:rsidP="00530201">
      <w:pPr>
        <w:pStyle w:val="BodyText"/>
        <w:kinsoku w:val="0"/>
        <w:overflowPunct w:val="0"/>
        <w:rPr>
          <w:rFonts w:asciiTheme="minorHAnsi" w:hAnsiTheme="minorHAnsi" w:cstheme="minorHAnsi"/>
          <w:color w:val="FF00FF"/>
          <w:sz w:val="22"/>
          <w:szCs w:val="22"/>
        </w:rPr>
      </w:pPr>
      <w:r w:rsidRPr="009C390E">
        <w:rPr>
          <w:rFonts w:asciiTheme="minorHAnsi" w:hAnsiTheme="minorHAnsi" w:cstheme="minorHAnsi"/>
          <w:sz w:val="24"/>
          <w:szCs w:val="24"/>
        </w:rPr>
        <w:t xml:space="preserve">          </w:t>
      </w:r>
    </w:p>
    <w:tbl>
      <w:tblPr>
        <w:tblStyle w:val="TableGrid"/>
        <w:tblW w:w="0" w:type="auto"/>
        <w:tblInd w:w="642" w:type="dxa"/>
        <w:tblLook w:val="04A0" w:firstRow="1" w:lastRow="0" w:firstColumn="1" w:lastColumn="0" w:noHBand="0" w:noVBand="1"/>
      </w:tblPr>
      <w:tblGrid>
        <w:gridCol w:w="7546"/>
        <w:gridCol w:w="6203"/>
      </w:tblGrid>
      <w:tr w:rsidR="00530201" w:rsidRPr="00D068B0" w14:paraId="5177673C" w14:textId="77777777" w:rsidTr="000B581D">
        <w:trPr>
          <w:trHeight w:val="276"/>
        </w:trPr>
        <w:tc>
          <w:tcPr>
            <w:tcW w:w="7546" w:type="dxa"/>
          </w:tcPr>
          <w:p w14:paraId="2A8FAD6C" w14:textId="77777777" w:rsidR="00530201" w:rsidRPr="00D068B0" w:rsidRDefault="00530201" w:rsidP="000B581D">
            <w:pPr>
              <w:pStyle w:val="BodyText"/>
              <w:kinsoku w:val="0"/>
              <w:overflowPunct w:val="0"/>
              <w:rPr>
                <w:rFonts w:asciiTheme="minorHAnsi" w:hAnsiTheme="minorHAnsi" w:cstheme="minorHAnsi"/>
                <w:sz w:val="18"/>
                <w:szCs w:val="18"/>
              </w:rPr>
            </w:pPr>
            <w:r w:rsidRPr="00D068B0">
              <w:rPr>
                <w:rFonts w:asciiTheme="minorHAnsi" w:hAnsiTheme="minorHAnsi" w:cstheme="minorHAnsi"/>
                <w:sz w:val="18"/>
                <w:szCs w:val="18"/>
              </w:rPr>
              <w:t>Policy Documents</w:t>
            </w:r>
          </w:p>
        </w:tc>
        <w:tc>
          <w:tcPr>
            <w:tcW w:w="6203" w:type="dxa"/>
          </w:tcPr>
          <w:p w14:paraId="64FCCDFE" w14:textId="77777777" w:rsidR="00530201" w:rsidRPr="00D068B0" w:rsidRDefault="00530201" w:rsidP="000B581D">
            <w:pPr>
              <w:pStyle w:val="BodyText"/>
              <w:kinsoku w:val="0"/>
              <w:overflowPunct w:val="0"/>
              <w:rPr>
                <w:rFonts w:asciiTheme="minorHAnsi" w:hAnsiTheme="minorHAnsi" w:cstheme="minorHAnsi"/>
                <w:sz w:val="18"/>
                <w:szCs w:val="18"/>
              </w:rPr>
            </w:pPr>
            <w:r w:rsidRPr="00D068B0">
              <w:rPr>
                <w:rFonts w:asciiTheme="minorHAnsi" w:hAnsiTheme="minorHAnsi" w:cstheme="minorHAnsi"/>
                <w:sz w:val="18"/>
                <w:szCs w:val="18"/>
              </w:rPr>
              <w:t>Location</w:t>
            </w:r>
          </w:p>
        </w:tc>
      </w:tr>
      <w:tr w:rsidR="00530201" w:rsidRPr="00D068B0" w14:paraId="753D0E51" w14:textId="77777777" w:rsidTr="000B581D">
        <w:trPr>
          <w:trHeight w:val="202"/>
        </w:trPr>
        <w:tc>
          <w:tcPr>
            <w:tcW w:w="7546" w:type="dxa"/>
          </w:tcPr>
          <w:p w14:paraId="6CC03A17"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Management of Outdoor Learning and Off-site Activities Policy</w:t>
            </w:r>
          </w:p>
        </w:tc>
        <w:tc>
          <w:tcPr>
            <w:tcW w:w="6203" w:type="dxa"/>
          </w:tcPr>
          <w:p w14:paraId="258187A2" w14:textId="4DBD18F4" w:rsidR="00530201" w:rsidRPr="00D068B0" w:rsidRDefault="00530201" w:rsidP="000B581D">
            <w:pPr>
              <w:pStyle w:val="BodyText"/>
              <w:kinsoku w:val="0"/>
              <w:overflowPunct w:val="0"/>
              <w:rPr>
                <w:rFonts w:asciiTheme="minorHAnsi" w:hAnsiTheme="minorHAnsi" w:cstheme="minorHAnsi"/>
                <w:sz w:val="18"/>
                <w:szCs w:val="18"/>
              </w:rPr>
            </w:pPr>
          </w:p>
        </w:tc>
      </w:tr>
      <w:tr w:rsidR="00530201" w:rsidRPr="00D068B0" w14:paraId="2C8F4E51" w14:textId="77777777" w:rsidTr="000B581D">
        <w:trPr>
          <w:trHeight w:val="202"/>
        </w:trPr>
        <w:tc>
          <w:tcPr>
            <w:tcW w:w="7546" w:type="dxa"/>
          </w:tcPr>
          <w:p w14:paraId="425B29AB"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Management of Medications Policy</w:t>
            </w:r>
          </w:p>
        </w:tc>
        <w:tc>
          <w:tcPr>
            <w:tcW w:w="6203" w:type="dxa"/>
          </w:tcPr>
          <w:p w14:paraId="3E5A62DB" w14:textId="6A733A88" w:rsidR="00530201" w:rsidRPr="00D068B0" w:rsidRDefault="00530201" w:rsidP="000B581D">
            <w:pPr>
              <w:pStyle w:val="BodyText"/>
              <w:kinsoku w:val="0"/>
              <w:overflowPunct w:val="0"/>
              <w:rPr>
                <w:rFonts w:asciiTheme="minorHAnsi" w:hAnsiTheme="minorHAnsi" w:cstheme="minorHAnsi"/>
                <w:sz w:val="18"/>
                <w:szCs w:val="18"/>
              </w:rPr>
            </w:pPr>
          </w:p>
        </w:tc>
      </w:tr>
      <w:tr w:rsidR="00530201" w:rsidRPr="00D068B0" w14:paraId="26BC8EB9" w14:textId="77777777" w:rsidTr="000B581D">
        <w:trPr>
          <w:trHeight w:val="202"/>
        </w:trPr>
        <w:tc>
          <w:tcPr>
            <w:tcW w:w="7546" w:type="dxa"/>
            <w:tcBorders>
              <w:bottom w:val="single" w:sz="4" w:space="0" w:color="auto"/>
            </w:tcBorders>
          </w:tcPr>
          <w:p w14:paraId="10BC3C57"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Supporting Pupils with Medical Conditions Policy</w:t>
            </w:r>
          </w:p>
        </w:tc>
        <w:tc>
          <w:tcPr>
            <w:tcW w:w="6203" w:type="dxa"/>
            <w:tcBorders>
              <w:bottom w:val="single" w:sz="4" w:space="0" w:color="auto"/>
            </w:tcBorders>
          </w:tcPr>
          <w:p w14:paraId="206390F3" w14:textId="619950D7" w:rsidR="00530201" w:rsidRPr="00D068B0" w:rsidRDefault="00530201" w:rsidP="000B581D">
            <w:pPr>
              <w:pStyle w:val="BodyText"/>
              <w:kinsoku w:val="0"/>
              <w:overflowPunct w:val="0"/>
              <w:rPr>
                <w:rFonts w:asciiTheme="minorHAnsi" w:hAnsiTheme="minorHAnsi" w:cstheme="minorHAnsi"/>
                <w:sz w:val="18"/>
                <w:szCs w:val="18"/>
              </w:rPr>
            </w:pPr>
          </w:p>
        </w:tc>
      </w:tr>
      <w:tr w:rsidR="00530201" w:rsidRPr="00D068B0" w14:paraId="7AD70195" w14:textId="77777777" w:rsidTr="000B581D">
        <w:trPr>
          <w:trHeight w:val="202"/>
        </w:trPr>
        <w:tc>
          <w:tcPr>
            <w:tcW w:w="7546" w:type="dxa"/>
            <w:tcBorders>
              <w:left w:val="single" w:sz="4" w:space="0" w:color="auto"/>
              <w:bottom w:val="single" w:sz="4" w:space="0" w:color="auto"/>
              <w:right w:val="single" w:sz="4" w:space="0" w:color="auto"/>
            </w:tcBorders>
          </w:tcPr>
          <w:p w14:paraId="2ABC1DE2" w14:textId="77777777" w:rsidR="00530201" w:rsidRPr="00D068B0" w:rsidRDefault="00530201" w:rsidP="000B581D">
            <w:pPr>
              <w:pStyle w:val="BodyText"/>
              <w:kinsoku w:val="0"/>
              <w:overflowPunct w:val="0"/>
              <w:rPr>
                <w:rFonts w:asciiTheme="minorHAnsi" w:hAnsiTheme="minorHAnsi" w:cstheme="minorHAnsi"/>
                <w:b w:val="0"/>
                <w:color w:val="FF00FF"/>
                <w:sz w:val="18"/>
                <w:szCs w:val="18"/>
              </w:rPr>
            </w:pPr>
            <w:r w:rsidRPr="00117AF8">
              <w:rPr>
                <w:rFonts w:asciiTheme="minorHAnsi" w:hAnsiTheme="minorHAnsi" w:cstheme="minorHAnsi"/>
                <w:b w:val="0"/>
                <w:sz w:val="18"/>
                <w:szCs w:val="18"/>
              </w:rPr>
              <w:t>Lettings Policy</w:t>
            </w:r>
          </w:p>
        </w:tc>
        <w:tc>
          <w:tcPr>
            <w:tcW w:w="6203" w:type="dxa"/>
            <w:tcBorders>
              <w:left w:val="single" w:sz="4" w:space="0" w:color="auto"/>
              <w:bottom w:val="single" w:sz="4" w:space="0" w:color="auto"/>
              <w:right w:val="single" w:sz="4" w:space="0" w:color="auto"/>
            </w:tcBorders>
          </w:tcPr>
          <w:p w14:paraId="0DD3364E" w14:textId="51BF355A" w:rsidR="00530201" w:rsidRPr="00D068B0" w:rsidRDefault="00530201" w:rsidP="000B581D">
            <w:pPr>
              <w:pStyle w:val="BodyText"/>
              <w:kinsoku w:val="0"/>
              <w:overflowPunct w:val="0"/>
              <w:rPr>
                <w:rFonts w:asciiTheme="minorHAnsi" w:hAnsiTheme="minorHAnsi" w:cstheme="minorHAnsi"/>
                <w:sz w:val="18"/>
                <w:szCs w:val="18"/>
              </w:rPr>
            </w:pPr>
          </w:p>
        </w:tc>
      </w:tr>
      <w:tr w:rsidR="00530201" w:rsidRPr="00D068B0" w14:paraId="6A58B3EC" w14:textId="77777777" w:rsidTr="000B581D">
        <w:trPr>
          <w:trHeight w:val="202"/>
        </w:trPr>
        <w:tc>
          <w:tcPr>
            <w:tcW w:w="7546" w:type="dxa"/>
            <w:tcBorders>
              <w:top w:val="single" w:sz="4" w:space="0" w:color="auto"/>
              <w:left w:val="nil"/>
              <w:right w:val="nil"/>
            </w:tcBorders>
          </w:tcPr>
          <w:p w14:paraId="2564BAA0" w14:textId="77777777" w:rsidR="00530201" w:rsidRPr="00D068B0" w:rsidRDefault="00530201" w:rsidP="000B581D">
            <w:pPr>
              <w:pStyle w:val="BodyText"/>
              <w:kinsoku w:val="0"/>
              <w:overflowPunct w:val="0"/>
              <w:rPr>
                <w:rFonts w:asciiTheme="minorHAnsi" w:hAnsiTheme="minorHAnsi" w:cstheme="minorHAnsi"/>
                <w:sz w:val="18"/>
                <w:szCs w:val="18"/>
              </w:rPr>
            </w:pPr>
          </w:p>
        </w:tc>
        <w:tc>
          <w:tcPr>
            <w:tcW w:w="6203" w:type="dxa"/>
            <w:tcBorders>
              <w:top w:val="single" w:sz="4" w:space="0" w:color="auto"/>
              <w:left w:val="nil"/>
              <w:right w:val="nil"/>
            </w:tcBorders>
          </w:tcPr>
          <w:p w14:paraId="24584B97" w14:textId="77777777" w:rsidR="00530201" w:rsidRPr="00D068B0" w:rsidRDefault="00530201" w:rsidP="000B581D">
            <w:pPr>
              <w:pStyle w:val="BodyText"/>
              <w:kinsoku w:val="0"/>
              <w:overflowPunct w:val="0"/>
              <w:rPr>
                <w:rFonts w:asciiTheme="minorHAnsi" w:hAnsiTheme="minorHAnsi" w:cstheme="minorHAnsi"/>
                <w:sz w:val="18"/>
                <w:szCs w:val="18"/>
              </w:rPr>
            </w:pPr>
          </w:p>
        </w:tc>
      </w:tr>
      <w:tr w:rsidR="00530201" w:rsidRPr="00D068B0" w14:paraId="22BDCC77" w14:textId="77777777" w:rsidTr="000B581D">
        <w:trPr>
          <w:trHeight w:val="202"/>
        </w:trPr>
        <w:tc>
          <w:tcPr>
            <w:tcW w:w="7546" w:type="dxa"/>
          </w:tcPr>
          <w:p w14:paraId="67FB5D4B" w14:textId="77777777" w:rsidR="00530201" w:rsidRPr="00D068B0" w:rsidRDefault="00530201" w:rsidP="000B581D">
            <w:pPr>
              <w:pStyle w:val="BodyText"/>
              <w:kinsoku w:val="0"/>
              <w:overflowPunct w:val="0"/>
              <w:rPr>
                <w:rFonts w:asciiTheme="minorHAnsi" w:hAnsiTheme="minorHAnsi" w:cstheme="minorHAnsi"/>
                <w:sz w:val="18"/>
                <w:szCs w:val="18"/>
              </w:rPr>
            </w:pPr>
            <w:r w:rsidRPr="00D068B0">
              <w:rPr>
                <w:rFonts w:asciiTheme="minorHAnsi" w:hAnsiTheme="minorHAnsi" w:cstheme="minorHAnsi"/>
                <w:sz w:val="18"/>
                <w:szCs w:val="18"/>
              </w:rPr>
              <w:t>Guidance Documents</w:t>
            </w:r>
          </w:p>
        </w:tc>
        <w:tc>
          <w:tcPr>
            <w:tcW w:w="6203" w:type="dxa"/>
          </w:tcPr>
          <w:p w14:paraId="3136EA0D" w14:textId="77777777" w:rsidR="00530201" w:rsidRPr="00D068B0" w:rsidRDefault="00530201" w:rsidP="000B581D">
            <w:pPr>
              <w:pStyle w:val="BodyText"/>
              <w:kinsoku w:val="0"/>
              <w:overflowPunct w:val="0"/>
              <w:rPr>
                <w:rFonts w:asciiTheme="minorHAnsi" w:hAnsiTheme="minorHAnsi" w:cstheme="minorHAnsi"/>
                <w:sz w:val="18"/>
                <w:szCs w:val="18"/>
              </w:rPr>
            </w:pPr>
            <w:r w:rsidRPr="00D068B0">
              <w:rPr>
                <w:rFonts w:asciiTheme="minorHAnsi" w:hAnsiTheme="minorHAnsi" w:cstheme="minorHAnsi"/>
                <w:sz w:val="18"/>
                <w:szCs w:val="18"/>
              </w:rPr>
              <w:t>Location</w:t>
            </w:r>
          </w:p>
        </w:tc>
      </w:tr>
      <w:tr w:rsidR="00530201" w:rsidRPr="00D068B0" w14:paraId="7199FEBC" w14:textId="77777777" w:rsidTr="000B581D">
        <w:trPr>
          <w:trHeight w:val="202"/>
        </w:trPr>
        <w:tc>
          <w:tcPr>
            <w:tcW w:w="7546" w:type="dxa"/>
          </w:tcPr>
          <w:p w14:paraId="6659BF9A"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Accident, Incident and Near Miss Guidance</w:t>
            </w:r>
          </w:p>
        </w:tc>
        <w:tc>
          <w:tcPr>
            <w:tcW w:w="6203" w:type="dxa"/>
          </w:tcPr>
          <w:p w14:paraId="1C187700" w14:textId="7580A5F4"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62BF0FDA" w14:textId="77777777" w:rsidTr="000B581D">
        <w:trPr>
          <w:trHeight w:val="202"/>
        </w:trPr>
        <w:tc>
          <w:tcPr>
            <w:tcW w:w="7546" w:type="dxa"/>
          </w:tcPr>
          <w:p w14:paraId="3BCE53EE"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Asbestos - Information and Guidance</w:t>
            </w:r>
          </w:p>
        </w:tc>
        <w:tc>
          <w:tcPr>
            <w:tcW w:w="6203" w:type="dxa"/>
          </w:tcPr>
          <w:p w14:paraId="75769F02" w14:textId="636B71CE"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2AC4FED4" w14:textId="77777777" w:rsidTr="000B581D">
        <w:trPr>
          <w:trHeight w:val="202"/>
        </w:trPr>
        <w:tc>
          <w:tcPr>
            <w:tcW w:w="7546" w:type="dxa"/>
          </w:tcPr>
          <w:p w14:paraId="56D00F69" w14:textId="77777777" w:rsidR="00530201" w:rsidRPr="00D068B0" w:rsidRDefault="00530201" w:rsidP="000B581D">
            <w:pPr>
              <w:pStyle w:val="BodyText"/>
              <w:kinsoku w:val="0"/>
              <w:overflowPunct w:val="0"/>
              <w:rPr>
                <w:rFonts w:asciiTheme="minorHAnsi" w:hAnsiTheme="minorHAnsi" w:cstheme="minorHAnsi"/>
                <w:b w:val="0"/>
                <w:color w:val="FF00FF"/>
                <w:sz w:val="18"/>
                <w:szCs w:val="18"/>
              </w:rPr>
            </w:pPr>
            <w:r w:rsidRPr="00117AF8">
              <w:rPr>
                <w:rFonts w:asciiTheme="minorHAnsi" w:hAnsiTheme="minorHAnsi" w:cstheme="minorHAnsi"/>
                <w:b w:val="0"/>
                <w:sz w:val="18"/>
                <w:szCs w:val="18"/>
              </w:rPr>
              <w:t xml:space="preserve">Welland Park Academy’s </w:t>
            </w:r>
            <w:r w:rsidRPr="00D068B0">
              <w:rPr>
                <w:rFonts w:asciiTheme="minorHAnsi" w:hAnsiTheme="minorHAnsi" w:cstheme="minorHAnsi"/>
                <w:b w:val="0"/>
                <w:color w:val="000000" w:themeColor="text1"/>
                <w:sz w:val="18"/>
                <w:szCs w:val="18"/>
              </w:rPr>
              <w:t>LAMP Local Asbestos Management Plan</w:t>
            </w:r>
          </w:p>
        </w:tc>
        <w:tc>
          <w:tcPr>
            <w:tcW w:w="6203" w:type="dxa"/>
          </w:tcPr>
          <w:p w14:paraId="06EC1A98" w14:textId="2BF9E8E5"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11CABC26" w14:textId="77777777" w:rsidTr="000B581D">
        <w:trPr>
          <w:trHeight w:val="202"/>
        </w:trPr>
        <w:tc>
          <w:tcPr>
            <w:tcW w:w="7546" w:type="dxa"/>
          </w:tcPr>
          <w:p w14:paraId="6270DB0A"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Schools Gate Safety Guidance</w:t>
            </w:r>
          </w:p>
        </w:tc>
        <w:tc>
          <w:tcPr>
            <w:tcW w:w="6203" w:type="dxa"/>
          </w:tcPr>
          <w:p w14:paraId="1E8FE82D" w14:textId="2D6852BD"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03766B03" w14:textId="77777777" w:rsidTr="000B581D">
        <w:trPr>
          <w:trHeight w:val="202"/>
        </w:trPr>
        <w:tc>
          <w:tcPr>
            <w:tcW w:w="7546" w:type="dxa"/>
          </w:tcPr>
          <w:p w14:paraId="29A0C151"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Blood Borne Viruses &amp; Needle Stick Injury</w:t>
            </w:r>
          </w:p>
        </w:tc>
        <w:tc>
          <w:tcPr>
            <w:tcW w:w="6203" w:type="dxa"/>
          </w:tcPr>
          <w:p w14:paraId="17250D28" w14:textId="163AE352"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5BCE2B7" w14:textId="77777777" w:rsidTr="000B581D">
        <w:trPr>
          <w:trHeight w:val="202"/>
        </w:trPr>
        <w:tc>
          <w:tcPr>
            <w:tcW w:w="7546" w:type="dxa"/>
          </w:tcPr>
          <w:p w14:paraId="70F3FD65"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Notification of Construction Works in Academies &amp; Schools</w:t>
            </w:r>
          </w:p>
        </w:tc>
        <w:tc>
          <w:tcPr>
            <w:tcW w:w="6203" w:type="dxa"/>
          </w:tcPr>
          <w:p w14:paraId="5B4D0B71" w14:textId="6C2F7F4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6CAB6BA4" w14:textId="77777777" w:rsidTr="000B581D">
        <w:trPr>
          <w:trHeight w:val="202"/>
        </w:trPr>
        <w:tc>
          <w:tcPr>
            <w:tcW w:w="7546" w:type="dxa"/>
          </w:tcPr>
          <w:p w14:paraId="2A525934"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CDM Guidance</w:t>
            </w:r>
          </w:p>
        </w:tc>
        <w:tc>
          <w:tcPr>
            <w:tcW w:w="6203" w:type="dxa"/>
          </w:tcPr>
          <w:p w14:paraId="3434E7BF" w14:textId="7532B35C"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762764AD" w14:textId="77777777" w:rsidTr="000B581D">
        <w:trPr>
          <w:trHeight w:val="202"/>
        </w:trPr>
        <w:tc>
          <w:tcPr>
            <w:tcW w:w="7546" w:type="dxa"/>
          </w:tcPr>
          <w:p w14:paraId="074D69F1"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Challenging Behaviour and Violence at Work</w:t>
            </w:r>
          </w:p>
        </w:tc>
        <w:tc>
          <w:tcPr>
            <w:tcW w:w="6203" w:type="dxa"/>
          </w:tcPr>
          <w:p w14:paraId="3FE603AA" w14:textId="3517D845"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73CAF870" w14:textId="77777777" w:rsidTr="000B581D">
        <w:trPr>
          <w:trHeight w:val="202"/>
        </w:trPr>
        <w:tc>
          <w:tcPr>
            <w:tcW w:w="7546" w:type="dxa"/>
          </w:tcPr>
          <w:p w14:paraId="604E2B78"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Contractor Management</w:t>
            </w:r>
          </w:p>
        </w:tc>
        <w:tc>
          <w:tcPr>
            <w:tcW w:w="6203" w:type="dxa"/>
          </w:tcPr>
          <w:p w14:paraId="31E686B7" w14:textId="6ED08EAE"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15022C3A" w14:textId="77777777" w:rsidTr="000B581D">
        <w:trPr>
          <w:trHeight w:val="202"/>
        </w:trPr>
        <w:tc>
          <w:tcPr>
            <w:tcW w:w="7546" w:type="dxa"/>
          </w:tcPr>
          <w:p w14:paraId="4CA9D859" w14:textId="77777777" w:rsidR="00530201" w:rsidRPr="00D068B0" w:rsidRDefault="00530201" w:rsidP="000B581D">
            <w:pPr>
              <w:pStyle w:val="BodyText"/>
              <w:tabs>
                <w:tab w:val="left" w:pos="938"/>
              </w:tabs>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COSHH Guidance</w:t>
            </w:r>
            <w:r w:rsidRPr="00D068B0">
              <w:rPr>
                <w:rFonts w:asciiTheme="minorHAnsi" w:hAnsiTheme="minorHAnsi" w:cstheme="minorHAnsi"/>
                <w:b w:val="0"/>
                <w:sz w:val="18"/>
                <w:szCs w:val="18"/>
              </w:rPr>
              <w:tab/>
            </w:r>
          </w:p>
        </w:tc>
        <w:tc>
          <w:tcPr>
            <w:tcW w:w="6203" w:type="dxa"/>
          </w:tcPr>
          <w:p w14:paraId="2ADDAB52" w14:textId="51FE8B3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1FD7A41F" w14:textId="77777777" w:rsidTr="000B581D">
        <w:trPr>
          <w:trHeight w:val="202"/>
        </w:trPr>
        <w:tc>
          <w:tcPr>
            <w:tcW w:w="7546" w:type="dxa"/>
          </w:tcPr>
          <w:p w14:paraId="0F6772D5"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Door Safety in Schools</w:t>
            </w:r>
          </w:p>
        </w:tc>
        <w:tc>
          <w:tcPr>
            <w:tcW w:w="6203" w:type="dxa"/>
          </w:tcPr>
          <w:p w14:paraId="0EAD0CFB" w14:textId="2D2FAD4D"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796EBC9" w14:textId="77777777" w:rsidTr="000B581D">
        <w:trPr>
          <w:trHeight w:val="202"/>
        </w:trPr>
        <w:tc>
          <w:tcPr>
            <w:tcW w:w="7546" w:type="dxa"/>
          </w:tcPr>
          <w:p w14:paraId="2EBFEFD0"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Driving School Minibuses Guidance</w:t>
            </w:r>
          </w:p>
        </w:tc>
        <w:tc>
          <w:tcPr>
            <w:tcW w:w="6203" w:type="dxa"/>
          </w:tcPr>
          <w:p w14:paraId="145FBB08"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14BBA325" w14:textId="77777777" w:rsidTr="000B581D">
        <w:trPr>
          <w:trHeight w:val="202"/>
        </w:trPr>
        <w:tc>
          <w:tcPr>
            <w:tcW w:w="7546" w:type="dxa"/>
          </w:tcPr>
          <w:p w14:paraId="33E05B9B"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Driver and Vehicle Safety Guidance</w:t>
            </w:r>
          </w:p>
        </w:tc>
        <w:tc>
          <w:tcPr>
            <w:tcW w:w="6203" w:type="dxa"/>
          </w:tcPr>
          <w:p w14:paraId="41271E21"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5C13ED12" w14:textId="77777777" w:rsidTr="000B581D">
        <w:trPr>
          <w:trHeight w:val="202"/>
        </w:trPr>
        <w:tc>
          <w:tcPr>
            <w:tcW w:w="7546" w:type="dxa"/>
          </w:tcPr>
          <w:p w14:paraId="7D6E7D08"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Display Screen Equipment Guidance</w:t>
            </w:r>
          </w:p>
        </w:tc>
        <w:tc>
          <w:tcPr>
            <w:tcW w:w="6203" w:type="dxa"/>
          </w:tcPr>
          <w:p w14:paraId="12BF9DC3"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4D30D7E1" w14:textId="77777777" w:rsidTr="000B581D">
        <w:trPr>
          <w:trHeight w:val="202"/>
        </w:trPr>
        <w:tc>
          <w:tcPr>
            <w:tcW w:w="7546" w:type="dxa"/>
          </w:tcPr>
          <w:p w14:paraId="037AC454"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Electrical Safety Guidance</w:t>
            </w:r>
          </w:p>
        </w:tc>
        <w:tc>
          <w:tcPr>
            <w:tcW w:w="6203" w:type="dxa"/>
          </w:tcPr>
          <w:p w14:paraId="17CA7680"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7D423C29" w14:textId="77777777" w:rsidTr="000B581D">
        <w:trPr>
          <w:trHeight w:val="202"/>
        </w:trPr>
        <w:tc>
          <w:tcPr>
            <w:tcW w:w="7546" w:type="dxa"/>
          </w:tcPr>
          <w:p w14:paraId="65D6A23C"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Excavations Guidance</w:t>
            </w:r>
          </w:p>
        </w:tc>
        <w:tc>
          <w:tcPr>
            <w:tcW w:w="6203" w:type="dxa"/>
          </w:tcPr>
          <w:p w14:paraId="761ACD48"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1397A2C5" w14:textId="77777777" w:rsidTr="000B581D">
        <w:trPr>
          <w:trHeight w:val="202"/>
        </w:trPr>
        <w:tc>
          <w:tcPr>
            <w:tcW w:w="7546" w:type="dxa"/>
          </w:tcPr>
          <w:p w14:paraId="710AFE95"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Fire Safety Guidance</w:t>
            </w:r>
          </w:p>
        </w:tc>
        <w:tc>
          <w:tcPr>
            <w:tcW w:w="6203" w:type="dxa"/>
          </w:tcPr>
          <w:p w14:paraId="4DD5868D"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75DB7E2" w14:textId="77777777" w:rsidTr="000B581D">
        <w:trPr>
          <w:trHeight w:val="202"/>
        </w:trPr>
        <w:tc>
          <w:tcPr>
            <w:tcW w:w="7546" w:type="dxa"/>
          </w:tcPr>
          <w:p w14:paraId="3B4C2759"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First Aid Guidance</w:t>
            </w:r>
          </w:p>
        </w:tc>
        <w:tc>
          <w:tcPr>
            <w:tcW w:w="6203" w:type="dxa"/>
          </w:tcPr>
          <w:p w14:paraId="738E5B9E"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01807DD6" w14:textId="77777777" w:rsidTr="000B581D">
        <w:trPr>
          <w:trHeight w:val="202"/>
        </w:trPr>
        <w:tc>
          <w:tcPr>
            <w:tcW w:w="7546" w:type="dxa"/>
          </w:tcPr>
          <w:p w14:paraId="216419C4" w14:textId="77777777" w:rsidR="00530201" w:rsidRPr="00D068B0" w:rsidRDefault="00530201" w:rsidP="000B581D">
            <w:pPr>
              <w:pStyle w:val="BodyText"/>
              <w:rPr>
                <w:rFonts w:asciiTheme="minorHAnsi" w:hAnsiTheme="minorHAnsi" w:cstheme="minorHAnsi"/>
                <w:b w:val="0"/>
                <w:sz w:val="18"/>
                <w:szCs w:val="18"/>
              </w:rPr>
            </w:pPr>
            <w:r w:rsidRPr="00D068B0">
              <w:rPr>
                <w:rFonts w:asciiTheme="minorHAnsi" w:hAnsiTheme="minorHAnsi" w:cstheme="minorHAnsi"/>
                <w:b w:val="0"/>
                <w:sz w:val="18"/>
                <w:szCs w:val="18"/>
              </w:rPr>
              <w:t>Food Safety Information and Guidance</w:t>
            </w:r>
          </w:p>
        </w:tc>
        <w:tc>
          <w:tcPr>
            <w:tcW w:w="6203" w:type="dxa"/>
          </w:tcPr>
          <w:p w14:paraId="183D44AE"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271E5505" w14:textId="77777777" w:rsidTr="000B581D">
        <w:trPr>
          <w:trHeight w:val="202"/>
        </w:trPr>
        <w:tc>
          <w:tcPr>
            <w:tcW w:w="7546" w:type="dxa"/>
          </w:tcPr>
          <w:p w14:paraId="39683E2E"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Glazing - Information and Guidance</w:t>
            </w:r>
          </w:p>
        </w:tc>
        <w:tc>
          <w:tcPr>
            <w:tcW w:w="6203" w:type="dxa"/>
          </w:tcPr>
          <w:p w14:paraId="6F263078"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4AC7E2D5" w14:textId="77777777" w:rsidTr="000B581D">
        <w:trPr>
          <w:trHeight w:val="202"/>
        </w:trPr>
        <w:tc>
          <w:tcPr>
            <w:tcW w:w="7546" w:type="dxa"/>
          </w:tcPr>
          <w:p w14:paraId="51B06A2C"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Growing Plants and Vegetables in Schools Guidance</w:t>
            </w:r>
          </w:p>
        </w:tc>
        <w:tc>
          <w:tcPr>
            <w:tcW w:w="6203" w:type="dxa"/>
          </w:tcPr>
          <w:p w14:paraId="77E5ED27"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5465CD02" w14:textId="77777777" w:rsidTr="000B581D">
        <w:trPr>
          <w:trHeight w:val="202"/>
        </w:trPr>
        <w:tc>
          <w:tcPr>
            <w:tcW w:w="7546" w:type="dxa"/>
          </w:tcPr>
          <w:p w14:paraId="7155F458"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Intimate Care Guidance</w:t>
            </w:r>
          </w:p>
        </w:tc>
        <w:tc>
          <w:tcPr>
            <w:tcW w:w="6203" w:type="dxa"/>
          </w:tcPr>
          <w:p w14:paraId="098BD48D"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0A7E6F78" w14:textId="77777777" w:rsidTr="000B581D">
        <w:trPr>
          <w:trHeight w:val="202"/>
        </w:trPr>
        <w:tc>
          <w:tcPr>
            <w:tcW w:w="7546" w:type="dxa"/>
          </w:tcPr>
          <w:p w14:paraId="6076B0DF"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Lettings Guidance</w:t>
            </w:r>
          </w:p>
        </w:tc>
        <w:tc>
          <w:tcPr>
            <w:tcW w:w="6203" w:type="dxa"/>
          </w:tcPr>
          <w:p w14:paraId="446C5179"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623089A1" w14:textId="77777777" w:rsidTr="000B581D">
        <w:trPr>
          <w:trHeight w:val="202"/>
        </w:trPr>
        <w:tc>
          <w:tcPr>
            <w:tcW w:w="7546" w:type="dxa"/>
          </w:tcPr>
          <w:p w14:paraId="2F870046"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Lone Working</w:t>
            </w:r>
          </w:p>
        </w:tc>
        <w:tc>
          <w:tcPr>
            <w:tcW w:w="6203" w:type="dxa"/>
          </w:tcPr>
          <w:p w14:paraId="69224150"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383D1FD" w14:textId="77777777" w:rsidTr="000B581D">
        <w:trPr>
          <w:trHeight w:val="202"/>
        </w:trPr>
        <w:tc>
          <w:tcPr>
            <w:tcW w:w="7546" w:type="dxa"/>
          </w:tcPr>
          <w:p w14:paraId="7B1CD115"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Use of LPG Heaters in Schools</w:t>
            </w:r>
          </w:p>
        </w:tc>
        <w:tc>
          <w:tcPr>
            <w:tcW w:w="6203" w:type="dxa"/>
          </w:tcPr>
          <w:p w14:paraId="1B8E0C8A"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5C8B06CC" w14:textId="77777777" w:rsidTr="000B581D">
        <w:trPr>
          <w:trHeight w:val="202"/>
        </w:trPr>
        <w:tc>
          <w:tcPr>
            <w:tcW w:w="7546" w:type="dxa"/>
          </w:tcPr>
          <w:p w14:paraId="631BB82A"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Manual Handling</w:t>
            </w:r>
          </w:p>
        </w:tc>
        <w:tc>
          <w:tcPr>
            <w:tcW w:w="6203" w:type="dxa"/>
          </w:tcPr>
          <w:p w14:paraId="39751A9F"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55D7767E" w14:textId="77777777" w:rsidTr="000B581D">
        <w:trPr>
          <w:trHeight w:val="202"/>
        </w:trPr>
        <w:tc>
          <w:tcPr>
            <w:tcW w:w="7546" w:type="dxa"/>
          </w:tcPr>
          <w:p w14:paraId="5C90B36C"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Moving and Handling of People Guidance</w:t>
            </w:r>
          </w:p>
        </w:tc>
        <w:tc>
          <w:tcPr>
            <w:tcW w:w="6203" w:type="dxa"/>
          </w:tcPr>
          <w:p w14:paraId="364024FB"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E43CB29" w14:textId="77777777" w:rsidTr="000B581D">
        <w:trPr>
          <w:trHeight w:val="202"/>
        </w:trPr>
        <w:tc>
          <w:tcPr>
            <w:tcW w:w="7546" w:type="dxa"/>
          </w:tcPr>
          <w:p w14:paraId="45E99A49" w14:textId="77777777" w:rsidR="00530201" w:rsidRPr="00D068B0" w:rsidRDefault="00530201" w:rsidP="000B581D">
            <w:pPr>
              <w:pStyle w:val="BodyText"/>
              <w:tabs>
                <w:tab w:val="left" w:pos="1122"/>
              </w:tabs>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Pregnancy and Breastfeeding</w:t>
            </w:r>
          </w:p>
        </w:tc>
        <w:tc>
          <w:tcPr>
            <w:tcW w:w="6203" w:type="dxa"/>
          </w:tcPr>
          <w:p w14:paraId="2DD0CC8B"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74BCD182" w14:textId="77777777" w:rsidTr="000B581D">
        <w:trPr>
          <w:trHeight w:val="202"/>
        </w:trPr>
        <w:tc>
          <w:tcPr>
            <w:tcW w:w="7546" w:type="dxa"/>
          </w:tcPr>
          <w:p w14:paraId="49D5B57E"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Noise at Work</w:t>
            </w:r>
          </w:p>
        </w:tc>
        <w:tc>
          <w:tcPr>
            <w:tcW w:w="6203" w:type="dxa"/>
          </w:tcPr>
          <w:p w14:paraId="26A07532" w14:textId="1918212A"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456FAC16" w14:textId="77777777" w:rsidTr="000B581D">
        <w:trPr>
          <w:trHeight w:val="202"/>
        </w:trPr>
        <w:tc>
          <w:tcPr>
            <w:tcW w:w="7546" w:type="dxa"/>
          </w:tcPr>
          <w:p w14:paraId="0ABE59F9"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lastRenderedPageBreak/>
              <w:t>Guidance and Information</w:t>
            </w:r>
          </w:p>
        </w:tc>
        <w:tc>
          <w:tcPr>
            <w:tcW w:w="6203" w:type="dxa"/>
          </w:tcPr>
          <w:p w14:paraId="438E4EBE"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0540A8A4" w14:textId="77777777" w:rsidTr="000B581D">
        <w:trPr>
          <w:trHeight w:val="202"/>
        </w:trPr>
        <w:tc>
          <w:tcPr>
            <w:tcW w:w="7546" w:type="dxa"/>
          </w:tcPr>
          <w:p w14:paraId="68299265"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Outdoor Play Equipment, Outdoor Gyms and Playing Fields Guidance</w:t>
            </w:r>
          </w:p>
        </w:tc>
        <w:tc>
          <w:tcPr>
            <w:tcW w:w="6203" w:type="dxa"/>
          </w:tcPr>
          <w:p w14:paraId="1DE214B2"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03B5C78" w14:textId="77777777" w:rsidTr="000B581D">
        <w:trPr>
          <w:trHeight w:val="202"/>
        </w:trPr>
        <w:tc>
          <w:tcPr>
            <w:tcW w:w="7546" w:type="dxa"/>
          </w:tcPr>
          <w:p w14:paraId="1C9242FE"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Risk Assessment Procedure Guidance</w:t>
            </w:r>
          </w:p>
        </w:tc>
        <w:tc>
          <w:tcPr>
            <w:tcW w:w="6203" w:type="dxa"/>
          </w:tcPr>
          <w:p w14:paraId="3220D295"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0411592F" w14:textId="77777777" w:rsidTr="000B581D">
        <w:trPr>
          <w:trHeight w:val="202"/>
        </w:trPr>
        <w:tc>
          <w:tcPr>
            <w:tcW w:w="7546" w:type="dxa"/>
          </w:tcPr>
          <w:p w14:paraId="7057463A"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Stress Management in Schools Guidance</w:t>
            </w:r>
          </w:p>
        </w:tc>
        <w:tc>
          <w:tcPr>
            <w:tcW w:w="6203" w:type="dxa"/>
          </w:tcPr>
          <w:p w14:paraId="5F2E08B8"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ACC672F" w14:textId="77777777" w:rsidTr="000B581D">
        <w:trPr>
          <w:trHeight w:val="202"/>
        </w:trPr>
        <w:tc>
          <w:tcPr>
            <w:tcW w:w="7546" w:type="dxa"/>
          </w:tcPr>
          <w:p w14:paraId="2897077D"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Supervision of Pupils by Others Guidance</w:t>
            </w:r>
          </w:p>
        </w:tc>
        <w:tc>
          <w:tcPr>
            <w:tcW w:w="6203" w:type="dxa"/>
          </w:tcPr>
          <w:p w14:paraId="45070EB7"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721A869A" w14:textId="77777777" w:rsidTr="000B581D">
        <w:trPr>
          <w:trHeight w:val="202"/>
        </w:trPr>
        <w:tc>
          <w:tcPr>
            <w:tcW w:w="7546" w:type="dxa"/>
          </w:tcPr>
          <w:p w14:paraId="4E9F54B5"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Swimming Pool Safety Operating Procedures</w:t>
            </w:r>
          </w:p>
        </w:tc>
        <w:tc>
          <w:tcPr>
            <w:tcW w:w="6203" w:type="dxa"/>
          </w:tcPr>
          <w:p w14:paraId="51818D67"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7A2582B9" w14:textId="77777777" w:rsidTr="000B581D">
        <w:trPr>
          <w:trHeight w:val="202"/>
        </w:trPr>
        <w:tc>
          <w:tcPr>
            <w:tcW w:w="7546" w:type="dxa"/>
          </w:tcPr>
          <w:p w14:paraId="7EAAA825"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Violence at Work Guidance</w:t>
            </w:r>
          </w:p>
        </w:tc>
        <w:tc>
          <w:tcPr>
            <w:tcW w:w="6203" w:type="dxa"/>
          </w:tcPr>
          <w:p w14:paraId="74018A5A"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72D2839C" w14:textId="77777777" w:rsidTr="000B581D">
        <w:trPr>
          <w:trHeight w:val="202"/>
        </w:trPr>
        <w:tc>
          <w:tcPr>
            <w:tcW w:w="7546" w:type="dxa"/>
          </w:tcPr>
          <w:p w14:paraId="0C14DFEE" w14:textId="77777777" w:rsidR="00530201" w:rsidRPr="00D068B0" w:rsidRDefault="00530201" w:rsidP="000B581D">
            <w:pPr>
              <w:pStyle w:val="BodyText"/>
              <w:tabs>
                <w:tab w:val="left" w:pos="971"/>
              </w:tabs>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Water Hygiene Procedure Guidance</w:t>
            </w:r>
            <w:r w:rsidRPr="00D068B0">
              <w:rPr>
                <w:rFonts w:asciiTheme="minorHAnsi" w:hAnsiTheme="minorHAnsi" w:cstheme="minorHAnsi"/>
                <w:b w:val="0"/>
                <w:sz w:val="18"/>
                <w:szCs w:val="18"/>
              </w:rPr>
              <w:tab/>
            </w:r>
          </w:p>
        </w:tc>
        <w:tc>
          <w:tcPr>
            <w:tcW w:w="6203" w:type="dxa"/>
          </w:tcPr>
          <w:p w14:paraId="17DF7685"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08A82CC8" w14:textId="77777777" w:rsidTr="000B581D">
        <w:trPr>
          <w:trHeight w:val="202"/>
        </w:trPr>
        <w:tc>
          <w:tcPr>
            <w:tcW w:w="7546" w:type="dxa"/>
          </w:tcPr>
          <w:p w14:paraId="110FF9D3"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Winter Gritting &amp; Snow Clearing Guidance</w:t>
            </w:r>
          </w:p>
        </w:tc>
        <w:tc>
          <w:tcPr>
            <w:tcW w:w="6203" w:type="dxa"/>
          </w:tcPr>
          <w:p w14:paraId="2CEFDAC3"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1E709252" w14:textId="77777777" w:rsidTr="000B581D">
        <w:trPr>
          <w:trHeight w:val="202"/>
        </w:trPr>
        <w:tc>
          <w:tcPr>
            <w:tcW w:w="7546" w:type="dxa"/>
          </w:tcPr>
          <w:p w14:paraId="36CAA223"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Work at Height Guidance</w:t>
            </w:r>
          </w:p>
        </w:tc>
        <w:tc>
          <w:tcPr>
            <w:tcW w:w="6203" w:type="dxa"/>
          </w:tcPr>
          <w:p w14:paraId="16BAFC5F"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3399ABF8" w14:textId="77777777" w:rsidTr="000B581D">
        <w:trPr>
          <w:trHeight w:val="202"/>
        </w:trPr>
        <w:tc>
          <w:tcPr>
            <w:tcW w:w="7546" w:type="dxa"/>
          </w:tcPr>
          <w:p w14:paraId="5FAA040B"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Work Equipment Guidance</w:t>
            </w:r>
          </w:p>
        </w:tc>
        <w:tc>
          <w:tcPr>
            <w:tcW w:w="6203" w:type="dxa"/>
          </w:tcPr>
          <w:p w14:paraId="1869F2F0"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r w:rsidR="00530201" w:rsidRPr="00D068B0" w14:paraId="562561FB" w14:textId="77777777" w:rsidTr="000B581D">
        <w:trPr>
          <w:trHeight w:val="202"/>
        </w:trPr>
        <w:tc>
          <w:tcPr>
            <w:tcW w:w="7546" w:type="dxa"/>
          </w:tcPr>
          <w:p w14:paraId="29670736" w14:textId="77777777" w:rsidR="00530201" w:rsidRPr="00D068B0" w:rsidRDefault="00530201" w:rsidP="000B581D">
            <w:pPr>
              <w:pStyle w:val="BodyText"/>
              <w:kinsoku w:val="0"/>
              <w:overflowPunct w:val="0"/>
              <w:rPr>
                <w:rFonts w:asciiTheme="minorHAnsi" w:hAnsiTheme="minorHAnsi" w:cstheme="minorHAnsi"/>
                <w:b w:val="0"/>
                <w:sz w:val="18"/>
                <w:szCs w:val="18"/>
              </w:rPr>
            </w:pPr>
            <w:r w:rsidRPr="00D068B0">
              <w:rPr>
                <w:rFonts w:asciiTheme="minorHAnsi" w:hAnsiTheme="minorHAnsi" w:cstheme="minorHAnsi"/>
                <w:b w:val="0"/>
                <w:sz w:val="18"/>
                <w:szCs w:val="18"/>
              </w:rPr>
              <w:t>Young Persons and Work Experience Guidance</w:t>
            </w:r>
          </w:p>
        </w:tc>
        <w:tc>
          <w:tcPr>
            <w:tcW w:w="6203" w:type="dxa"/>
          </w:tcPr>
          <w:p w14:paraId="708C6C58" w14:textId="77777777" w:rsidR="00530201" w:rsidRPr="00D068B0" w:rsidRDefault="00530201" w:rsidP="000B581D">
            <w:pPr>
              <w:pStyle w:val="BodyText"/>
              <w:kinsoku w:val="0"/>
              <w:overflowPunct w:val="0"/>
              <w:rPr>
                <w:rFonts w:asciiTheme="minorHAnsi" w:hAnsiTheme="minorHAnsi" w:cstheme="minorHAnsi"/>
                <w:b w:val="0"/>
                <w:sz w:val="18"/>
                <w:szCs w:val="18"/>
              </w:rPr>
            </w:pPr>
          </w:p>
        </w:tc>
      </w:tr>
    </w:tbl>
    <w:p w14:paraId="732CB751" w14:textId="77777777" w:rsidR="00530201" w:rsidRPr="00D068B0" w:rsidRDefault="00530201" w:rsidP="00530201">
      <w:pPr>
        <w:pStyle w:val="BodyText"/>
        <w:kinsoku w:val="0"/>
        <w:overflowPunct w:val="0"/>
        <w:rPr>
          <w:rFonts w:asciiTheme="minorHAnsi" w:hAnsiTheme="minorHAnsi" w:cstheme="minorHAnsi"/>
          <w:sz w:val="18"/>
          <w:szCs w:val="18"/>
        </w:rPr>
      </w:pPr>
    </w:p>
    <w:p w14:paraId="1581962A" w14:textId="77777777" w:rsidR="00530201" w:rsidRPr="00D068B0" w:rsidRDefault="00530201" w:rsidP="00530201">
      <w:pPr>
        <w:pStyle w:val="BodyText"/>
        <w:kinsoku w:val="0"/>
        <w:overflowPunct w:val="0"/>
        <w:rPr>
          <w:rFonts w:asciiTheme="minorHAnsi" w:hAnsiTheme="minorHAnsi" w:cstheme="minorHAnsi"/>
          <w:sz w:val="18"/>
          <w:szCs w:val="18"/>
        </w:rPr>
      </w:pPr>
    </w:p>
    <w:p w14:paraId="276A86ED" w14:textId="77777777" w:rsidR="00530201" w:rsidRPr="00D068B0" w:rsidRDefault="00530201" w:rsidP="00530201">
      <w:pPr>
        <w:pStyle w:val="BodyText"/>
        <w:kinsoku w:val="0"/>
        <w:overflowPunct w:val="0"/>
        <w:rPr>
          <w:rFonts w:asciiTheme="minorHAnsi" w:hAnsiTheme="minorHAnsi" w:cstheme="minorHAnsi"/>
          <w:sz w:val="22"/>
          <w:szCs w:val="22"/>
        </w:rPr>
      </w:pPr>
    </w:p>
    <w:p w14:paraId="3CC6F862" w14:textId="77777777" w:rsidR="00530201" w:rsidRPr="00D068B0" w:rsidRDefault="00530201" w:rsidP="00530201">
      <w:pPr>
        <w:pStyle w:val="BodyText"/>
        <w:kinsoku w:val="0"/>
        <w:overflowPunct w:val="0"/>
        <w:rPr>
          <w:rFonts w:asciiTheme="minorHAnsi" w:hAnsiTheme="minorHAnsi" w:cstheme="minorHAnsi"/>
          <w:sz w:val="22"/>
          <w:szCs w:val="22"/>
        </w:rPr>
      </w:pPr>
    </w:p>
    <w:p w14:paraId="3833899D" w14:textId="77777777" w:rsidR="00530201" w:rsidRPr="00D068B0" w:rsidRDefault="00530201" w:rsidP="00530201">
      <w:pPr>
        <w:pStyle w:val="BodyText"/>
        <w:tabs>
          <w:tab w:val="left" w:pos="844"/>
        </w:tabs>
        <w:kinsoku w:val="0"/>
        <w:overflowPunct w:val="0"/>
        <w:spacing w:before="93" w:line="206" w:lineRule="exact"/>
        <w:rPr>
          <w:rFonts w:asciiTheme="minorHAnsi" w:hAnsiTheme="minorHAnsi" w:cstheme="minorHAnsi"/>
          <w:color w:val="575654"/>
          <w:sz w:val="22"/>
          <w:szCs w:val="22"/>
        </w:rPr>
      </w:pPr>
      <w:r w:rsidRPr="00D068B0">
        <w:rPr>
          <w:rFonts w:asciiTheme="minorHAnsi" w:hAnsiTheme="minorHAnsi" w:cstheme="minorHAnsi"/>
          <w:color w:val="7C9C75"/>
          <w:sz w:val="22"/>
          <w:szCs w:val="22"/>
        </w:rPr>
        <w:tab/>
      </w:r>
    </w:p>
    <w:p w14:paraId="2C3326DA" w14:textId="77777777" w:rsidR="00530201" w:rsidRPr="00D068B0" w:rsidRDefault="00530201" w:rsidP="00164946">
      <w:pPr>
        <w:rPr>
          <w:rFonts w:cstheme="minorHAnsi"/>
          <w:b/>
        </w:rPr>
      </w:pPr>
    </w:p>
    <w:p w14:paraId="4166325E" w14:textId="77777777" w:rsidR="00530201" w:rsidRPr="00D068B0" w:rsidRDefault="00530201" w:rsidP="00164946">
      <w:pPr>
        <w:rPr>
          <w:rFonts w:cstheme="minorHAnsi"/>
        </w:rPr>
      </w:pPr>
    </w:p>
    <w:sectPr w:rsidR="00530201" w:rsidRPr="00D068B0" w:rsidSect="00D068B0">
      <w:headerReference w:type="default" r:id="rId15"/>
      <w:footerReference w:type="default" r:id="rId16"/>
      <w:headerReference w:type="first" r:id="rId17"/>
      <w:footerReference w:type="first" r:id="rId18"/>
      <w:pgSz w:w="16838" w:h="11906" w:orient="landscape"/>
      <w:pgMar w:top="720" w:right="720" w:bottom="720" w:left="720" w:header="56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5BDB2" w14:textId="77777777" w:rsidR="00243175" w:rsidRDefault="00243175" w:rsidP="00794246">
      <w:pPr>
        <w:spacing w:after="0" w:line="240" w:lineRule="auto"/>
      </w:pPr>
      <w:r>
        <w:separator/>
      </w:r>
    </w:p>
  </w:endnote>
  <w:endnote w:type="continuationSeparator" w:id="0">
    <w:p w14:paraId="7BEB1D7C" w14:textId="77777777" w:rsidR="00243175" w:rsidRDefault="00243175" w:rsidP="007942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3579C" w14:textId="77777777" w:rsidR="007813EA" w:rsidRDefault="007813EA">
    <w:pPr>
      <w:pStyle w:val="Footer"/>
    </w:pPr>
    <w:r w:rsidRPr="00C41375">
      <w:rPr>
        <w:noProof/>
        <w:lang w:eastAsia="en-GB"/>
      </w:rPr>
      <mc:AlternateContent>
        <mc:Choice Requires="wps">
          <w:drawing>
            <wp:anchor distT="0" distB="0" distL="114300" distR="114300" simplePos="0" relativeHeight="251667456" behindDoc="0" locked="0" layoutInCell="1" allowOverlap="1" wp14:anchorId="4FE5C911" wp14:editId="3D5F74E8">
              <wp:simplePos x="0" y="0"/>
              <wp:positionH relativeFrom="page">
                <wp:posOffset>19381</wp:posOffset>
              </wp:positionH>
              <wp:positionV relativeFrom="paragraph">
                <wp:posOffset>-589280</wp:posOffset>
              </wp:positionV>
              <wp:extent cx="7531735" cy="745524"/>
              <wp:effectExtent l="0" t="0" r="0" b="0"/>
              <wp:wrapNone/>
              <wp:docPr id="4" name="Rectangle 7"/>
              <wp:cNvGraphicFramePr/>
              <a:graphic xmlns:a="http://schemas.openxmlformats.org/drawingml/2006/main">
                <a:graphicData uri="http://schemas.microsoft.com/office/word/2010/wordprocessingShape">
                  <wps:wsp>
                    <wps:cNvSpPr/>
                    <wps:spPr>
                      <a:xfrm>
                        <a:off x="0" y="0"/>
                        <a:ext cx="7531735" cy="745524"/>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685468" id="Rectangle 7" o:spid="_x0000_s1026" style="position:absolute;margin-left:1.55pt;margin-top:-46.4pt;width:593.05pt;height:58.7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" fillcolor="#d8d8d8 [2732]" stroked="f" strokeweight="1pt">
              <v:textbox inset="5.4pt,2.7pt,5.4pt,2.7pt"/>
              <w10:wrap anchorx="pag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CC0E" w14:textId="77777777" w:rsidR="007813EA" w:rsidRDefault="007813EA">
    <w:pPr>
      <w:pStyle w:val="Footer"/>
    </w:pPr>
  </w:p>
  <w:p w14:paraId="1DEA4015" w14:textId="77777777" w:rsidR="007813EA" w:rsidRDefault="007813E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00B86" w14:textId="77777777" w:rsidR="007813EA" w:rsidRDefault="007813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251E8" w14:textId="77777777" w:rsidR="00243175" w:rsidRDefault="00243175" w:rsidP="00794246">
      <w:pPr>
        <w:spacing w:after="0" w:line="240" w:lineRule="auto"/>
      </w:pPr>
      <w:r>
        <w:separator/>
      </w:r>
    </w:p>
  </w:footnote>
  <w:footnote w:type="continuationSeparator" w:id="0">
    <w:p w14:paraId="0FFD25FD" w14:textId="77777777" w:rsidR="00243175" w:rsidRDefault="00243175" w:rsidP="007942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12AEB" w14:textId="77777777" w:rsidR="007813EA" w:rsidRDefault="007813EA" w:rsidP="000B581D">
    <w:pPr>
      <w:pStyle w:val="Header"/>
      <w:tabs>
        <w:tab w:val="right" w:pos="8647"/>
      </w:tabs>
      <w:ind w:right="-335"/>
    </w:pPr>
    <w:r w:rsidRPr="004E1732">
      <w:rPr>
        <w:noProof/>
        <w:lang w:eastAsia="en-GB"/>
      </w:rPr>
      <w:drawing>
        <wp:anchor distT="0" distB="0" distL="114300" distR="114300" simplePos="0" relativeHeight="251664384" behindDoc="0" locked="0" layoutInCell="1" allowOverlap="1" wp14:anchorId="4ACAB7C3" wp14:editId="5DF87F4B">
          <wp:simplePos x="0" y="0"/>
          <wp:positionH relativeFrom="page">
            <wp:posOffset>-3810</wp:posOffset>
          </wp:positionH>
          <wp:positionV relativeFrom="paragraph">
            <wp:posOffset>-446405</wp:posOffset>
          </wp:positionV>
          <wp:extent cx="3420110" cy="1206500"/>
          <wp:effectExtent l="0" t="0" r="8890" b="0"/>
          <wp:wrapNone/>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420110" cy="1206500"/>
                  </a:xfrm>
                  <a:prstGeom prst="rect">
                    <a:avLst/>
                  </a:prstGeom>
                </pic:spPr>
              </pic:pic>
            </a:graphicData>
          </a:graphic>
        </wp:anchor>
      </w:drawing>
    </w:r>
    <w:r w:rsidRPr="004E1732">
      <w:rPr>
        <w:noProof/>
        <w:lang w:eastAsia="en-GB"/>
      </w:rPr>
      <mc:AlternateContent>
        <mc:Choice Requires="wps">
          <w:drawing>
            <wp:anchor distT="0" distB="0" distL="114300" distR="114300" simplePos="0" relativeHeight="251665408" behindDoc="0" locked="0" layoutInCell="1" allowOverlap="1" wp14:anchorId="213836B7" wp14:editId="0497D57D">
              <wp:simplePos x="0" y="0"/>
              <wp:positionH relativeFrom="column">
                <wp:posOffset>2949409</wp:posOffset>
              </wp:positionH>
              <wp:positionV relativeFrom="paragraph">
                <wp:posOffset>-445908</wp:posOffset>
              </wp:positionV>
              <wp:extent cx="5723255" cy="1206500"/>
              <wp:effectExtent l="0" t="0" r="0" b="0"/>
              <wp:wrapNone/>
              <wp:docPr id="13" name="Rectangle 12"/>
              <wp:cNvGraphicFramePr/>
              <a:graphic xmlns:a="http://schemas.openxmlformats.org/drawingml/2006/main">
                <a:graphicData uri="http://schemas.microsoft.com/office/word/2010/wordprocessingShape">
                  <wps:wsp>
                    <wps:cNvSpPr/>
                    <wps:spPr>
                      <a:xfrm>
                        <a:off x="0" y="0"/>
                        <a:ext cx="5723255" cy="1206500"/>
                      </a:xfrm>
                      <a:prstGeom prst="rect">
                        <a:avLst/>
                      </a:prstGeom>
                      <a:solidFill>
                        <a:srgbClr val="10838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68580" tIns="34290" rIns="68580" bIns="34290" numCol="1" spcCol="0" rtlCol="0" fromWordArt="0" anchor="ctr" anchorCtr="0" forceAA="0" compatLnSpc="1">
                      <a:prstTxWarp prst="textNoShape">
                        <a:avLst/>
                      </a:prstTxWarp>
                      <a:noAutofit/>
                    </wps:bodyPr>
                  </wps:wsp>
                </a:graphicData>
              </a:graphic>
            </wp:anchor>
          </w:drawing>
        </mc:Choice>
        <mc:Fallback>
          <w:pict>
            <v:rect w14:anchorId="76A3651B" id="Rectangle 12" o:spid="_x0000_s1026" style="position:absolute;margin-left:232.25pt;margin-top:-35.1pt;width:450.65pt;height:9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" fillcolor="#108382" stroked="f" strokeweight="1pt">
              <v:textbox inset="5.4pt,2.7pt,5.4pt,2.7pt"/>
            </v:rect>
          </w:pict>
        </mc:Fallback>
      </mc:AlternateContent>
    </w:r>
    <w:r>
      <w:rPr>
        <w:sz w:val="36"/>
        <w:szCs w:val="36"/>
      </w:rPr>
      <w:t xml:space="preserve">                                   </w:t>
    </w:r>
  </w:p>
  <w:p w14:paraId="5B68407A" w14:textId="77777777" w:rsidR="007813EA" w:rsidRDefault="007813EA" w:rsidP="000B581D">
    <w:pPr>
      <w:pStyle w:val="Header"/>
      <w:tabs>
        <w:tab w:val="right" w:pos="8647"/>
      </w:tabs>
      <w:ind w:right="-3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8A589" w14:textId="77777777" w:rsidR="007813EA" w:rsidRDefault="007813EA">
    <w:pPr>
      <w:pStyle w:val="Header"/>
    </w:pPr>
  </w:p>
  <w:p w14:paraId="2AE34F63" w14:textId="77777777" w:rsidR="007813EA" w:rsidRDefault="007813E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47619" w14:textId="77777777" w:rsidR="007813EA" w:rsidRDefault="00781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1" w15:restartNumberingAfterBreak="0">
    <w:nsid w:val="0D313693"/>
    <w:multiLevelType w:val="hybridMultilevel"/>
    <w:tmpl w:val="FC526244"/>
    <w:lvl w:ilvl="0" w:tplc="522A929A">
      <w:start w:val="1"/>
      <w:numFmt w:val="bullet"/>
      <w:lvlText w:val=""/>
      <w:lvlJc w:val="left"/>
      <w:pPr>
        <w:ind w:left="1080" w:hanging="360"/>
      </w:pPr>
      <w:rPr>
        <w:rFonts w:ascii="Wingdings" w:hAnsi="Wingdings"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18F3F5C"/>
    <w:multiLevelType w:val="multilevel"/>
    <w:tmpl w:val="C5445710"/>
    <w:lvl w:ilvl="0">
      <w:start w:val="2"/>
      <w:numFmt w:val="decimal"/>
      <w:lvlText w:val="%1.0"/>
      <w:lvlJc w:val="left"/>
      <w:pPr>
        <w:ind w:left="720" w:hanging="720"/>
      </w:pPr>
      <w:rPr>
        <w:rFonts w:hint="default"/>
        <w:sz w:val="32"/>
        <w:szCs w:val="32"/>
      </w:rPr>
    </w:lvl>
    <w:lvl w:ilvl="1">
      <w:start w:val="1"/>
      <w:numFmt w:val="decimal"/>
      <w:lvlText w:val="%1.%2"/>
      <w:lvlJc w:val="left"/>
      <w:pPr>
        <w:ind w:left="1004" w:hanging="720"/>
      </w:pPr>
      <w:rPr>
        <w:rFonts w:ascii="Arial" w:hAnsi="Arial" w:cs="Arial" w:hint="default"/>
        <w:b w:val="0"/>
        <w:i w:val="0"/>
        <w:color w:val="auto"/>
        <w:sz w:val="24"/>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3" w15:restartNumberingAfterBreak="0">
    <w:nsid w:val="14680078"/>
    <w:multiLevelType w:val="hybridMultilevel"/>
    <w:tmpl w:val="22BA9DBC"/>
    <w:lvl w:ilvl="0" w:tplc="D53AC09A">
      <w:start w:val="1"/>
      <w:numFmt w:val="bullet"/>
      <w:lvlText w:val=""/>
      <w:lvlJc w:val="left"/>
      <w:pPr>
        <w:ind w:left="1429" w:hanging="360"/>
      </w:pPr>
      <w:rPr>
        <w:rFonts w:ascii="Wingdings" w:hAnsi="Wingdings" w:hint="default"/>
        <w:color w:val="000000" w:themeColor="text1"/>
        <w:sz w:val="28"/>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4" w15:restartNumberingAfterBreak="0">
    <w:nsid w:val="18A7659A"/>
    <w:multiLevelType w:val="hybridMultilevel"/>
    <w:tmpl w:val="AF7CA518"/>
    <w:lvl w:ilvl="0" w:tplc="F7E8126A">
      <w:start w:val="1"/>
      <w:numFmt w:val="bullet"/>
      <w:lvlText w:val=""/>
      <w:lvlJc w:val="left"/>
      <w:pPr>
        <w:ind w:left="1080" w:hanging="360"/>
      </w:pPr>
      <w:rPr>
        <w:rFonts w:ascii="Wingdings" w:hAnsi="Wingdings"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3FB10F2"/>
    <w:multiLevelType w:val="hybridMultilevel"/>
    <w:tmpl w:val="71647490"/>
    <w:lvl w:ilvl="0" w:tplc="4134BB3E">
      <w:start w:val="1"/>
      <w:numFmt w:val="bullet"/>
      <w:lvlText w:val=""/>
      <w:lvlJc w:val="left"/>
      <w:pPr>
        <w:ind w:left="1080" w:hanging="360"/>
      </w:pPr>
      <w:rPr>
        <w:rFonts w:ascii="Wingdings" w:hAnsi="Wingdings"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34B95050"/>
    <w:multiLevelType w:val="hybridMultilevel"/>
    <w:tmpl w:val="07522ACA"/>
    <w:lvl w:ilvl="0" w:tplc="7D1AD31E">
      <w:start w:val="1"/>
      <w:numFmt w:val="bullet"/>
      <w:lvlText w:val=""/>
      <w:lvlJc w:val="left"/>
      <w:pPr>
        <w:ind w:left="1080" w:hanging="360"/>
      </w:pPr>
      <w:rPr>
        <w:rFonts w:ascii="Wingdings" w:hAnsi="Wingdings" w:hint="default"/>
        <w:color w:val="000000" w:themeColor="text1"/>
        <w:sz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35937944"/>
    <w:multiLevelType w:val="multilevel"/>
    <w:tmpl w:val="C5445710"/>
    <w:lvl w:ilvl="0">
      <w:start w:val="2"/>
      <w:numFmt w:val="decimal"/>
      <w:lvlText w:val="%1.0"/>
      <w:lvlJc w:val="left"/>
      <w:pPr>
        <w:ind w:left="720" w:hanging="720"/>
      </w:pPr>
      <w:rPr>
        <w:rFonts w:hint="default"/>
        <w:sz w:val="32"/>
        <w:szCs w:val="32"/>
      </w:rPr>
    </w:lvl>
    <w:lvl w:ilvl="1">
      <w:start w:val="1"/>
      <w:numFmt w:val="decimal"/>
      <w:lvlText w:val="%1.%2"/>
      <w:lvlJc w:val="left"/>
      <w:pPr>
        <w:ind w:left="1004" w:hanging="720"/>
      </w:pPr>
      <w:rPr>
        <w:rFonts w:ascii="Arial" w:hAnsi="Arial" w:cs="Arial" w:hint="default"/>
        <w:b w:val="0"/>
        <w:i w:val="0"/>
        <w:color w:val="auto"/>
        <w:sz w:val="24"/>
        <w:szCs w:val="22"/>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400" w:hanging="180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8" w15:restartNumberingAfterBreak="0">
    <w:nsid w:val="35BF2F76"/>
    <w:multiLevelType w:val="hybridMultilevel"/>
    <w:tmpl w:val="C3E24334"/>
    <w:lvl w:ilvl="0" w:tplc="8EBE935E">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419D76A9"/>
    <w:multiLevelType w:val="hybridMultilevel"/>
    <w:tmpl w:val="BD6EB996"/>
    <w:lvl w:ilvl="0" w:tplc="63C045E6">
      <w:start w:val="1"/>
      <w:numFmt w:val="bullet"/>
      <w:lvlText w:val=""/>
      <w:lvlJc w:val="left"/>
      <w:pPr>
        <w:ind w:left="1080" w:hanging="360"/>
      </w:pPr>
      <w:rPr>
        <w:rFonts w:ascii="Wingdings" w:hAnsi="Wingdings"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46282F58"/>
    <w:multiLevelType w:val="hybridMultilevel"/>
    <w:tmpl w:val="74902824"/>
    <w:lvl w:ilvl="0" w:tplc="3AF8C486">
      <w:start w:val="1"/>
      <w:numFmt w:val="bullet"/>
      <w:lvlText w:val=""/>
      <w:lvlJc w:val="left"/>
      <w:pPr>
        <w:ind w:left="1077" w:hanging="360"/>
      </w:pPr>
      <w:rPr>
        <w:rFonts w:ascii="Wingdings" w:hAnsi="Wingdings" w:hint="default"/>
        <w:color w:val="000000" w:themeColor="text1"/>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50A3531D"/>
    <w:multiLevelType w:val="multilevel"/>
    <w:tmpl w:val="7C621AEA"/>
    <w:styleLink w:val="Style1"/>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3F65996"/>
    <w:multiLevelType w:val="hybridMultilevel"/>
    <w:tmpl w:val="BA3E889A"/>
    <w:lvl w:ilvl="0" w:tplc="44A26572">
      <w:start w:val="1"/>
      <w:numFmt w:val="bullet"/>
      <w:lvlText w:val=""/>
      <w:lvlJc w:val="left"/>
      <w:pPr>
        <w:tabs>
          <w:tab w:val="num" w:pos="360"/>
        </w:tabs>
        <w:ind w:left="360" w:hanging="360"/>
      </w:pPr>
      <w:rPr>
        <w:rFonts w:ascii="Symbol" w:hAnsi="Symbol" w:hint="default"/>
        <w:color w:val="000000"/>
        <w:sz w:val="22"/>
      </w:rPr>
    </w:lvl>
    <w:lvl w:ilvl="1" w:tplc="1E5E827A">
      <w:start w:val="1"/>
      <w:numFmt w:val="bullet"/>
      <w:lvlText w:val=""/>
      <w:lvlJc w:val="left"/>
      <w:pPr>
        <w:tabs>
          <w:tab w:val="num" w:pos="1353"/>
        </w:tabs>
        <w:ind w:left="1353" w:hanging="360"/>
      </w:pPr>
      <w:rPr>
        <w:rFonts w:ascii="Wingdings" w:hAnsi="Wingdings" w:hint="default"/>
        <w:color w:val="auto"/>
        <w:sz w:val="22"/>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42C66C6"/>
    <w:multiLevelType w:val="hybridMultilevel"/>
    <w:tmpl w:val="71B23EBA"/>
    <w:lvl w:ilvl="0" w:tplc="B93227B6">
      <w:start w:val="1"/>
      <w:numFmt w:val="bullet"/>
      <w:lvlText w:val=""/>
      <w:lvlJc w:val="left"/>
      <w:pPr>
        <w:ind w:left="1080" w:hanging="360"/>
      </w:pPr>
      <w:rPr>
        <w:rFonts w:ascii="Wingdings" w:hAnsi="Wingdings" w:hint="default"/>
        <w:color w:val="000000" w:themeColor="text1"/>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57A63EB"/>
    <w:multiLevelType w:val="hybridMultilevel"/>
    <w:tmpl w:val="8EF83C4C"/>
    <w:lvl w:ilvl="0" w:tplc="7E4A5294">
      <w:start w:val="1"/>
      <w:numFmt w:val="bullet"/>
      <w:pStyle w:val="PolicyBullets"/>
      <w:lvlText w:val=""/>
      <w:lvlJc w:val="left"/>
      <w:pPr>
        <w:ind w:left="1925" w:hanging="360"/>
      </w:pPr>
      <w:rPr>
        <w:rFonts w:ascii="Symbol" w:hAnsi="Symbol" w:hint="default"/>
        <w:color w:val="000000" w:themeColor="text1"/>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44546A" w:themeColor="text2"/>
      </w:rPr>
    </w:lvl>
    <w:lvl w:ilvl="1" w:tplc="08090003">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C0F77D0"/>
    <w:multiLevelType w:val="hybridMultilevel"/>
    <w:tmpl w:val="A4DAC3EC"/>
    <w:lvl w:ilvl="0" w:tplc="DAAED5D4">
      <w:start w:val="1"/>
      <w:numFmt w:val="bullet"/>
      <w:lvlText w:val=""/>
      <w:lvlJc w:val="left"/>
      <w:pPr>
        <w:ind w:left="1080" w:hanging="360"/>
      </w:pPr>
      <w:rPr>
        <w:rFonts w:ascii="Wingdings" w:hAnsi="Wingdings" w:hint="default"/>
        <w:color w:val="auto"/>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E181AD6"/>
    <w:multiLevelType w:val="hybridMultilevel"/>
    <w:tmpl w:val="6E007E10"/>
    <w:lvl w:ilvl="0" w:tplc="9918A376">
      <w:start w:val="1"/>
      <w:numFmt w:val="bullet"/>
      <w:lvlText w:val=""/>
      <w:lvlJc w:val="left"/>
      <w:pPr>
        <w:tabs>
          <w:tab w:val="num" w:pos="360"/>
        </w:tabs>
        <w:ind w:left="360" w:hanging="360"/>
      </w:pPr>
      <w:rPr>
        <w:rFonts w:ascii="Wingdings" w:hAnsi="Wingdings" w:hint="default"/>
        <w:color w:val="auto"/>
        <w:sz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5AD3898"/>
    <w:multiLevelType w:val="hybridMultilevel"/>
    <w:tmpl w:val="45AE718E"/>
    <w:lvl w:ilvl="0" w:tplc="A0AA27F8">
      <w:start w:val="1"/>
      <w:numFmt w:val="lowerRoman"/>
      <w:lvlText w:val="%1)"/>
      <w:lvlJc w:val="left"/>
      <w:pPr>
        <w:ind w:left="1854" w:hanging="360"/>
      </w:pPr>
    </w:lvl>
    <w:lvl w:ilvl="1" w:tplc="B9069334">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19" w15:restartNumberingAfterBreak="0">
    <w:nsid w:val="7B887660"/>
    <w:multiLevelType w:val="hybridMultilevel"/>
    <w:tmpl w:val="065EC5A2"/>
    <w:lvl w:ilvl="0" w:tplc="08090001">
      <w:start w:val="1"/>
      <w:numFmt w:val="bullet"/>
      <w:lvlText w:val=""/>
      <w:lvlJc w:val="left"/>
      <w:pPr>
        <w:ind w:left="1854" w:hanging="360"/>
      </w:pPr>
      <w:rPr>
        <w:rFonts w:ascii="Symbol" w:hAnsi="Symbol" w:hint="default"/>
      </w:rPr>
    </w:lvl>
    <w:lvl w:ilvl="1" w:tplc="B9069334">
      <w:start w:val="1"/>
      <w:numFmt w:val="lowerLetter"/>
      <w:lvlText w:val="(%2)"/>
      <w:lvlJc w:val="left"/>
      <w:pPr>
        <w:ind w:left="2574" w:hanging="360"/>
      </w:pPr>
      <w:rPr>
        <w:rFonts w:hint="default"/>
      </w:r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0" w15:restartNumberingAfterBreak="0">
    <w:nsid w:val="7F9A7E0C"/>
    <w:multiLevelType w:val="hybridMultilevel"/>
    <w:tmpl w:val="FBA8F27C"/>
    <w:lvl w:ilvl="0" w:tplc="15BE9280">
      <w:start w:val="1"/>
      <w:numFmt w:val="bullet"/>
      <w:lvlText w:val=""/>
      <w:lvlJc w:val="left"/>
      <w:pPr>
        <w:ind w:left="1146" w:hanging="360"/>
      </w:pPr>
      <w:rPr>
        <w:rFonts w:ascii="Wingdings" w:hAnsi="Wingdings" w:hint="default"/>
        <w:color w:val="auto"/>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num w:numId="1" w16cid:durableId="2012368444">
    <w:abstractNumId w:val="11"/>
  </w:num>
  <w:num w:numId="2" w16cid:durableId="789477437">
    <w:abstractNumId w:val="0"/>
  </w:num>
  <w:num w:numId="3" w16cid:durableId="1775705582">
    <w:abstractNumId w:val="15"/>
  </w:num>
  <w:num w:numId="4" w16cid:durableId="1139226981">
    <w:abstractNumId w:val="14"/>
  </w:num>
  <w:num w:numId="5" w16cid:durableId="571623439">
    <w:abstractNumId w:val="17"/>
  </w:num>
  <w:num w:numId="6" w16cid:durableId="214706904">
    <w:abstractNumId w:val="12"/>
  </w:num>
  <w:num w:numId="7" w16cid:durableId="205993455">
    <w:abstractNumId w:val="10"/>
  </w:num>
  <w:num w:numId="8" w16cid:durableId="1797212430">
    <w:abstractNumId w:val="16"/>
  </w:num>
  <w:num w:numId="9" w16cid:durableId="1286540776">
    <w:abstractNumId w:val="8"/>
  </w:num>
  <w:num w:numId="10" w16cid:durableId="1011183352">
    <w:abstractNumId w:val="20"/>
  </w:num>
  <w:num w:numId="11" w16cid:durableId="780953278">
    <w:abstractNumId w:val="9"/>
  </w:num>
  <w:num w:numId="12" w16cid:durableId="118190826">
    <w:abstractNumId w:val="4"/>
  </w:num>
  <w:num w:numId="13" w16cid:durableId="933706921">
    <w:abstractNumId w:val="5"/>
  </w:num>
  <w:num w:numId="14" w16cid:durableId="1728600880">
    <w:abstractNumId w:val="1"/>
  </w:num>
  <w:num w:numId="15" w16cid:durableId="1929148115">
    <w:abstractNumId w:val="6"/>
  </w:num>
  <w:num w:numId="16" w16cid:durableId="548735163">
    <w:abstractNumId w:val="13"/>
  </w:num>
  <w:num w:numId="17" w16cid:durableId="2013333129">
    <w:abstractNumId w:val="2"/>
  </w:num>
  <w:num w:numId="18" w16cid:durableId="1846703227">
    <w:abstractNumId w:val="18"/>
  </w:num>
  <w:num w:numId="19" w16cid:durableId="1463763519">
    <w:abstractNumId w:val="3"/>
  </w:num>
  <w:num w:numId="20" w16cid:durableId="1239556303">
    <w:abstractNumId w:val="7"/>
  </w:num>
  <w:num w:numId="21" w16cid:durableId="1486119225">
    <w:abstractNumId w:val="1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3sbS0MDc1NjOzMDNU0lEKTi0uzszPAykwrAUA7+NnXSwAAAA="/>
  </w:docVars>
  <w:rsids>
    <w:rsidRoot w:val="00794246"/>
    <w:rsid w:val="00002CDF"/>
    <w:rsid w:val="00032E87"/>
    <w:rsid w:val="00047490"/>
    <w:rsid w:val="000B581D"/>
    <w:rsid w:val="000D65F8"/>
    <w:rsid w:val="00117AF8"/>
    <w:rsid w:val="00157036"/>
    <w:rsid w:val="00164946"/>
    <w:rsid w:val="0020547D"/>
    <w:rsid w:val="0023005D"/>
    <w:rsid w:val="00243175"/>
    <w:rsid w:val="0030606F"/>
    <w:rsid w:val="003A5B6A"/>
    <w:rsid w:val="003E1C5B"/>
    <w:rsid w:val="004A00A8"/>
    <w:rsid w:val="004B7FE0"/>
    <w:rsid w:val="004E1732"/>
    <w:rsid w:val="004F1E17"/>
    <w:rsid w:val="00530201"/>
    <w:rsid w:val="00555882"/>
    <w:rsid w:val="00621519"/>
    <w:rsid w:val="00623669"/>
    <w:rsid w:val="00712D43"/>
    <w:rsid w:val="0075644B"/>
    <w:rsid w:val="007813EA"/>
    <w:rsid w:val="00794246"/>
    <w:rsid w:val="00795BC9"/>
    <w:rsid w:val="00814FBD"/>
    <w:rsid w:val="00924968"/>
    <w:rsid w:val="009249AC"/>
    <w:rsid w:val="00994EED"/>
    <w:rsid w:val="009C428B"/>
    <w:rsid w:val="00AC75EE"/>
    <w:rsid w:val="00AD5BF5"/>
    <w:rsid w:val="00AE4147"/>
    <w:rsid w:val="00B50481"/>
    <w:rsid w:val="00BF2D98"/>
    <w:rsid w:val="00C357B4"/>
    <w:rsid w:val="00C41375"/>
    <w:rsid w:val="00C87B13"/>
    <w:rsid w:val="00C91E8C"/>
    <w:rsid w:val="00CB64A0"/>
    <w:rsid w:val="00CD37D5"/>
    <w:rsid w:val="00D068B0"/>
    <w:rsid w:val="00DA0D7C"/>
    <w:rsid w:val="00DF3C91"/>
    <w:rsid w:val="00E41DCA"/>
    <w:rsid w:val="00E71D78"/>
    <w:rsid w:val="00E924B4"/>
    <w:rsid w:val="00F45C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345963"/>
  <w15:chartTrackingRefBased/>
  <w15:docId w15:val="{70950CD1-857B-4045-AA49-FF5F18C8B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0">
    <w:name w:val="heading 1"/>
    <w:aliases w:val="TSB Headings"/>
    <w:basedOn w:val="Normal"/>
    <w:next w:val="Normal"/>
    <w:link w:val="Heading1Char"/>
    <w:uiPriority w:val="9"/>
    <w:qFormat/>
    <w:rsid w:val="009249A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249A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0D65F8"/>
    <w:pPr>
      <w:keepNext/>
      <w:spacing w:before="240" w:after="60" w:line="240" w:lineRule="auto"/>
      <w:outlineLvl w:val="2"/>
    </w:pPr>
    <w:rPr>
      <w:rFonts w:ascii="Times New Roman" w:eastAsia="Times New Roman" w:hAnsi="Times New Roman" w:cs="Times New Roman"/>
      <w:b/>
      <w:bCs/>
      <w:sz w:val="28"/>
      <w:szCs w:val="28"/>
      <w:lang w:eastAsia="en-GB"/>
    </w:rPr>
  </w:style>
  <w:style w:type="paragraph" w:styleId="Heading4">
    <w:name w:val="heading 4"/>
    <w:basedOn w:val="Normal"/>
    <w:next w:val="Normal"/>
    <w:link w:val="Heading4Char"/>
    <w:uiPriority w:val="9"/>
    <w:semiHidden/>
    <w:unhideWhenUsed/>
    <w:qFormat/>
    <w:rsid w:val="009249AC"/>
    <w:pPr>
      <w:keepNext/>
      <w:keepLines/>
      <w:spacing w:before="200" w:after="200" w:line="276" w:lineRule="auto"/>
      <w:ind w:left="864" w:hanging="864"/>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9249AC"/>
    <w:pPr>
      <w:keepNext/>
      <w:keepLines/>
      <w:spacing w:before="200" w:after="200" w:line="276" w:lineRule="auto"/>
      <w:ind w:left="1008" w:hanging="1008"/>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9249AC"/>
    <w:pPr>
      <w:keepNext/>
      <w:keepLines/>
      <w:spacing w:before="200" w:after="200" w:line="276" w:lineRule="auto"/>
      <w:ind w:left="1152" w:hanging="1152"/>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9249AC"/>
    <w:pPr>
      <w:keepNext/>
      <w:keepLines/>
      <w:spacing w:before="200" w:after="200" w:line="276" w:lineRule="auto"/>
      <w:ind w:left="1296" w:hanging="1296"/>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249AC"/>
    <w:pPr>
      <w:keepNext/>
      <w:keepLines/>
      <w:spacing w:before="200" w:after="200" w:line="276" w:lineRule="auto"/>
      <w:ind w:left="1440" w:hanging="144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9249AC"/>
    <w:pPr>
      <w:keepNext/>
      <w:keepLines/>
      <w:spacing w:before="200" w:after="200" w:line="276" w:lineRule="auto"/>
      <w:ind w:left="1584" w:hanging="1584"/>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42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4246"/>
  </w:style>
  <w:style w:type="paragraph" w:styleId="Footer">
    <w:name w:val="footer"/>
    <w:basedOn w:val="Normal"/>
    <w:link w:val="FooterChar"/>
    <w:uiPriority w:val="99"/>
    <w:unhideWhenUsed/>
    <w:rsid w:val="007942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4246"/>
  </w:style>
  <w:style w:type="paragraph" w:styleId="BalloonText">
    <w:name w:val="Balloon Text"/>
    <w:basedOn w:val="Normal"/>
    <w:link w:val="BalloonTextChar"/>
    <w:uiPriority w:val="99"/>
    <w:semiHidden/>
    <w:unhideWhenUsed/>
    <w:rsid w:val="00C413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375"/>
    <w:rPr>
      <w:rFonts w:ascii="Segoe UI" w:hAnsi="Segoe UI" w:cs="Segoe UI"/>
      <w:sz w:val="18"/>
      <w:szCs w:val="18"/>
    </w:rPr>
  </w:style>
  <w:style w:type="character" w:customStyle="1" w:styleId="Heading3Char">
    <w:name w:val="Heading 3 Char"/>
    <w:basedOn w:val="DefaultParagraphFont"/>
    <w:link w:val="Heading3"/>
    <w:uiPriority w:val="9"/>
    <w:rsid w:val="000D65F8"/>
    <w:rPr>
      <w:rFonts w:ascii="Times New Roman" w:eastAsia="Times New Roman" w:hAnsi="Times New Roman" w:cs="Times New Roman"/>
      <w:b/>
      <w:bCs/>
      <w:sz w:val="28"/>
      <w:szCs w:val="28"/>
      <w:lang w:eastAsia="en-GB"/>
    </w:rPr>
  </w:style>
  <w:style w:type="character" w:customStyle="1" w:styleId="Heading1Char">
    <w:name w:val="Heading 1 Char"/>
    <w:aliases w:val="TSB Headings Char"/>
    <w:basedOn w:val="DefaultParagraphFont"/>
    <w:link w:val="Heading10"/>
    <w:uiPriority w:val="9"/>
    <w:rsid w:val="009249AC"/>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249AC"/>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9249AC"/>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9249AC"/>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9249AC"/>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9249AC"/>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249A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9249AC"/>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link w:val="ListParagraphChar"/>
    <w:uiPriority w:val="99"/>
    <w:qFormat/>
    <w:rsid w:val="009249AC"/>
    <w:pPr>
      <w:spacing w:after="200" w:line="276" w:lineRule="auto"/>
      <w:ind w:left="720"/>
      <w:contextualSpacing/>
    </w:pPr>
  </w:style>
  <w:style w:type="table" w:styleId="TableGrid">
    <w:name w:val="Table Grid"/>
    <w:basedOn w:val="TableNormal"/>
    <w:uiPriority w:val="59"/>
    <w:rsid w:val="0092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249AC"/>
    <w:rPr>
      <w:b/>
      <w:bCs/>
    </w:rPr>
  </w:style>
  <w:style w:type="character" w:styleId="Hyperlink">
    <w:name w:val="Hyperlink"/>
    <w:basedOn w:val="DefaultParagraphFont"/>
    <w:uiPriority w:val="99"/>
    <w:unhideWhenUsed/>
    <w:rsid w:val="009249AC"/>
    <w:rPr>
      <w:color w:val="0000FF"/>
      <w:u w:val="single"/>
    </w:rPr>
  </w:style>
  <w:style w:type="paragraph" w:styleId="NoSpacing">
    <w:name w:val="No Spacing"/>
    <w:aliases w:val="TSB Body Text"/>
    <w:basedOn w:val="Normal"/>
    <w:link w:val="NoSpacingChar"/>
    <w:autoRedefine/>
    <w:uiPriority w:val="1"/>
    <w:qFormat/>
    <w:rsid w:val="009249AC"/>
    <w:pPr>
      <w:spacing w:after="200" w:line="276" w:lineRule="auto"/>
    </w:pPr>
    <w:rPr>
      <w:bCs/>
    </w:rPr>
  </w:style>
  <w:style w:type="character" w:customStyle="1" w:styleId="NoSpacingChar">
    <w:name w:val="No Spacing Char"/>
    <w:aliases w:val="TSB Body Text Char"/>
    <w:basedOn w:val="DefaultParagraphFont"/>
    <w:link w:val="NoSpacing"/>
    <w:uiPriority w:val="1"/>
    <w:rsid w:val="009249AC"/>
    <w:rPr>
      <w:bCs/>
    </w:rPr>
  </w:style>
  <w:style w:type="paragraph" w:styleId="List">
    <w:name w:val="List"/>
    <w:basedOn w:val="TSB-Level1Numbers"/>
    <w:uiPriority w:val="99"/>
    <w:unhideWhenUsed/>
    <w:qFormat/>
    <w:rsid w:val="009249AC"/>
  </w:style>
  <w:style w:type="numbering" w:customStyle="1" w:styleId="Style1">
    <w:name w:val="Style1"/>
    <w:basedOn w:val="NoList"/>
    <w:uiPriority w:val="99"/>
    <w:rsid w:val="009249AC"/>
    <w:pPr>
      <w:numPr>
        <w:numId w:val="1"/>
      </w:numPr>
    </w:pPr>
  </w:style>
  <w:style w:type="paragraph" w:customStyle="1" w:styleId="TSB-Level1Numbers">
    <w:name w:val="TSB - Level 1 Numbers"/>
    <w:basedOn w:val="Heading10"/>
    <w:link w:val="TSB-Level1NumbersChar"/>
    <w:qFormat/>
    <w:rsid w:val="009249AC"/>
    <w:pPr>
      <w:keepNext w:val="0"/>
      <w:keepLines w:val="0"/>
      <w:spacing w:before="0" w:after="200" w:line="276" w:lineRule="auto"/>
      <w:ind w:left="1480" w:hanging="482"/>
      <w:jc w:val="both"/>
    </w:pPr>
    <w:rPr>
      <w:rFonts w:cstheme="minorHAnsi"/>
    </w:rPr>
  </w:style>
  <w:style w:type="paragraph" w:customStyle="1" w:styleId="Heading1">
    <w:name w:val="Heading1"/>
    <w:basedOn w:val="Normal"/>
    <w:next w:val="Normal"/>
    <w:rsid w:val="009249AC"/>
    <w:pPr>
      <w:numPr>
        <w:numId w:val="2"/>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9249AC"/>
    <w:rPr>
      <w:sz w:val="16"/>
      <w:szCs w:val="16"/>
    </w:rPr>
  </w:style>
  <w:style w:type="paragraph" w:styleId="CommentText">
    <w:name w:val="annotation text"/>
    <w:basedOn w:val="Normal"/>
    <w:link w:val="CommentTextChar"/>
    <w:uiPriority w:val="99"/>
    <w:unhideWhenUsed/>
    <w:rsid w:val="009249AC"/>
    <w:pPr>
      <w:spacing w:after="200" w:line="276" w:lineRule="auto"/>
    </w:pPr>
    <w:rPr>
      <w:sz w:val="20"/>
      <w:szCs w:val="20"/>
    </w:rPr>
  </w:style>
  <w:style w:type="character" w:customStyle="1" w:styleId="CommentTextChar">
    <w:name w:val="Comment Text Char"/>
    <w:basedOn w:val="DefaultParagraphFont"/>
    <w:link w:val="CommentText"/>
    <w:uiPriority w:val="99"/>
    <w:rsid w:val="009249AC"/>
    <w:rPr>
      <w:sz w:val="20"/>
      <w:szCs w:val="20"/>
    </w:rPr>
  </w:style>
  <w:style w:type="paragraph" w:styleId="CommentSubject">
    <w:name w:val="annotation subject"/>
    <w:basedOn w:val="CommentText"/>
    <w:next w:val="CommentText"/>
    <w:link w:val="CommentSubjectChar"/>
    <w:uiPriority w:val="99"/>
    <w:semiHidden/>
    <w:unhideWhenUsed/>
    <w:rsid w:val="009249AC"/>
    <w:rPr>
      <w:b/>
      <w:bCs/>
    </w:rPr>
  </w:style>
  <w:style w:type="character" w:customStyle="1" w:styleId="CommentSubjectChar">
    <w:name w:val="Comment Subject Char"/>
    <w:basedOn w:val="CommentTextChar"/>
    <w:link w:val="CommentSubject"/>
    <w:uiPriority w:val="99"/>
    <w:semiHidden/>
    <w:rsid w:val="009249AC"/>
    <w:rPr>
      <w:b/>
      <w:bCs/>
      <w:sz w:val="20"/>
      <w:szCs w:val="20"/>
    </w:rPr>
  </w:style>
  <w:style w:type="character" w:styleId="FollowedHyperlink">
    <w:name w:val="FollowedHyperlink"/>
    <w:basedOn w:val="DefaultParagraphFont"/>
    <w:uiPriority w:val="99"/>
    <w:semiHidden/>
    <w:unhideWhenUsed/>
    <w:rsid w:val="009249AC"/>
    <w:rPr>
      <w:color w:val="70AD47" w:themeColor="accent6"/>
      <w:u w:val="single"/>
    </w:rPr>
  </w:style>
  <w:style w:type="paragraph" w:customStyle="1" w:styleId="TSB-PolicyBullets">
    <w:name w:val="TSB - Policy Bullets"/>
    <w:basedOn w:val="ListParagraph"/>
    <w:link w:val="TSB-PolicyBulletsChar"/>
    <w:autoRedefine/>
    <w:qFormat/>
    <w:rsid w:val="009249AC"/>
    <w:pPr>
      <w:numPr>
        <w:numId w:val="3"/>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9249AC"/>
    <w:pPr>
      <w:ind w:left="1224" w:hanging="504"/>
    </w:pPr>
  </w:style>
  <w:style w:type="character" w:customStyle="1" w:styleId="ListParagraphChar">
    <w:name w:val="List Paragraph Char"/>
    <w:basedOn w:val="DefaultParagraphFont"/>
    <w:link w:val="ListParagraph"/>
    <w:uiPriority w:val="34"/>
    <w:rsid w:val="009249AC"/>
  </w:style>
  <w:style w:type="character" w:customStyle="1" w:styleId="TSB-PolicyBulletsChar">
    <w:name w:val="TSB - Policy Bullets Char"/>
    <w:basedOn w:val="ListParagraphChar"/>
    <w:link w:val="TSB-PolicyBullets"/>
    <w:rsid w:val="009249AC"/>
  </w:style>
  <w:style w:type="character" w:customStyle="1" w:styleId="TSB-Level1NumbersChar">
    <w:name w:val="TSB - Level 1 Numbers Char"/>
    <w:basedOn w:val="Heading1Char"/>
    <w:link w:val="TSB-Level1Numbers"/>
    <w:rsid w:val="009249AC"/>
    <w:rPr>
      <w:rFonts w:asciiTheme="majorHAnsi" w:eastAsiaTheme="majorEastAsia" w:hAnsiTheme="majorHAnsi" w:cstheme="minorHAnsi"/>
      <w:color w:val="2E74B5" w:themeColor="accent1" w:themeShade="BF"/>
      <w:sz w:val="32"/>
      <w:szCs w:val="32"/>
    </w:rPr>
  </w:style>
  <w:style w:type="character" w:customStyle="1" w:styleId="TSB-Level2NumbersChar">
    <w:name w:val="TSB - Level 2 Numbers Char"/>
    <w:basedOn w:val="TSB-Level1NumbersChar"/>
    <w:link w:val="TSB-Level2Numbers"/>
    <w:rsid w:val="009249AC"/>
    <w:rPr>
      <w:rFonts w:asciiTheme="majorHAnsi" w:eastAsiaTheme="majorEastAsia" w:hAnsiTheme="majorHAnsi" w:cstheme="minorHAnsi"/>
      <w:color w:val="2E74B5" w:themeColor="accent1" w:themeShade="BF"/>
      <w:sz w:val="32"/>
      <w:szCs w:val="32"/>
    </w:rPr>
  </w:style>
  <w:style w:type="paragraph" w:styleId="FootnoteText">
    <w:name w:val="footnote text"/>
    <w:basedOn w:val="Normal"/>
    <w:link w:val="FootnoteTextChar"/>
    <w:uiPriority w:val="99"/>
    <w:semiHidden/>
    <w:unhideWhenUsed/>
    <w:rsid w:val="009249AC"/>
    <w:pPr>
      <w:spacing w:after="200" w:line="276" w:lineRule="auto"/>
    </w:pPr>
    <w:rPr>
      <w:sz w:val="20"/>
      <w:szCs w:val="20"/>
    </w:rPr>
  </w:style>
  <w:style w:type="character" w:customStyle="1" w:styleId="FootnoteTextChar">
    <w:name w:val="Footnote Text Char"/>
    <w:basedOn w:val="DefaultParagraphFont"/>
    <w:link w:val="FootnoteText"/>
    <w:uiPriority w:val="99"/>
    <w:semiHidden/>
    <w:rsid w:val="009249AC"/>
    <w:rPr>
      <w:sz w:val="20"/>
      <w:szCs w:val="20"/>
    </w:rPr>
  </w:style>
  <w:style w:type="character" w:styleId="FootnoteReference">
    <w:name w:val="footnote reference"/>
    <w:basedOn w:val="DefaultParagraphFont"/>
    <w:uiPriority w:val="99"/>
    <w:semiHidden/>
    <w:unhideWhenUsed/>
    <w:rsid w:val="009249AC"/>
    <w:rPr>
      <w:vertAlign w:val="superscript"/>
    </w:rPr>
  </w:style>
  <w:style w:type="table" w:customStyle="1" w:styleId="TableGrid1">
    <w:name w:val="Table Grid1"/>
    <w:basedOn w:val="TableNormal"/>
    <w:next w:val="TableGrid"/>
    <w:uiPriority w:val="59"/>
    <w:rsid w:val="009249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49AC"/>
    <w:pPr>
      <w:spacing w:after="0" w:line="240" w:lineRule="auto"/>
    </w:pPr>
  </w:style>
  <w:style w:type="paragraph" w:customStyle="1" w:styleId="p39">
    <w:name w:val="p39"/>
    <w:basedOn w:val="Normal"/>
    <w:rsid w:val="009249AC"/>
    <w:pPr>
      <w:spacing w:after="200" w:line="240" w:lineRule="atLeast"/>
      <w:jc w:val="both"/>
    </w:pPr>
    <w:rPr>
      <w:rFonts w:ascii="Times New Roman" w:eastAsia="Times New Roman" w:hAnsi="Times New Roman" w:cs="Times New Roman"/>
      <w:snapToGrid w:val="0"/>
      <w:sz w:val="24"/>
      <w:szCs w:val="20"/>
    </w:rPr>
  </w:style>
  <w:style w:type="paragraph" w:customStyle="1" w:styleId="Noparagraphstyle">
    <w:name w:val="[No paragraph style]"/>
    <w:rsid w:val="009249AC"/>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en-GB"/>
    </w:rPr>
  </w:style>
  <w:style w:type="paragraph" w:styleId="Title">
    <w:name w:val="Title"/>
    <w:basedOn w:val="Normal"/>
    <w:next w:val="Normal"/>
    <w:link w:val="TitleChar"/>
    <w:uiPriority w:val="10"/>
    <w:qFormat/>
    <w:rsid w:val="009249AC"/>
    <w:pPr>
      <w:pBdr>
        <w:bottom w:val="single" w:sz="8" w:space="4" w:color="5B9BD5" w:themeColor="accent1"/>
      </w:pBdr>
      <w:spacing w:after="300" w:line="276"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9249AC"/>
    <w:rPr>
      <w:rFonts w:asciiTheme="majorHAnsi" w:eastAsiaTheme="majorEastAsia" w:hAnsiTheme="majorHAnsi" w:cstheme="majorBidi"/>
      <w:color w:val="323E4F" w:themeColor="text2" w:themeShade="BF"/>
      <w:spacing w:val="5"/>
      <w:kern w:val="28"/>
      <w:sz w:val="52"/>
      <w:szCs w:val="52"/>
    </w:rPr>
  </w:style>
  <w:style w:type="paragraph" w:customStyle="1" w:styleId="PolicyBullets">
    <w:name w:val="Policy Bullets"/>
    <w:basedOn w:val="ListParagraph"/>
    <w:link w:val="PolicyBulletsChar"/>
    <w:qFormat/>
    <w:rsid w:val="009249AC"/>
    <w:pPr>
      <w:numPr>
        <w:numId w:val="4"/>
      </w:numPr>
      <w:ind w:left="1922" w:hanging="357"/>
    </w:pPr>
  </w:style>
  <w:style w:type="character" w:customStyle="1" w:styleId="UnresolvedMention1">
    <w:name w:val="Unresolved Mention1"/>
    <w:basedOn w:val="DefaultParagraphFont"/>
    <w:uiPriority w:val="99"/>
    <w:semiHidden/>
    <w:unhideWhenUsed/>
    <w:rsid w:val="009249AC"/>
    <w:rPr>
      <w:color w:val="808080"/>
      <w:shd w:val="clear" w:color="auto" w:fill="E6E6E6"/>
    </w:rPr>
  </w:style>
  <w:style w:type="character" w:customStyle="1" w:styleId="PolicyBulletsChar">
    <w:name w:val="Policy Bullets Char"/>
    <w:basedOn w:val="ListParagraphChar"/>
    <w:link w:val="PolicyBullets"/>
    <w:rsid w:val="009249AC"/>
  </w:style>
  <w:style w:type="character" w:styleId="Emphasis">
    <w:name w:val="Emphasis"/>
    <w:basedOn w:val="DefaultParagraphFont"/>
    <w:uiPriority w:val="20"/>
    <w:qFormat/>
    <w:rsid w:val="009249AC"/>
    <w:rPr>
      <w:i/>
      <w:iCs/>
    </w:rPr>
  </w:style>
  <w:style w:type="character" w:customStyle="1" w:styleId="UnresolvedMention2">
    <w:name w:val="Unresolved Mention2"/>
    <w:basedOn w:val="DefaultParagraphFont"/>
    <w:uiPriority w:val="99"/>
    <w:semiHidden/>
    <w:unhideWhenUsed/>
    <w:rsid w:val="009249AC"/>
    <w:rPr>
      <w:color w:val="808080"/>
      <w:shd w:val="clear" w:color="auto" w:fill="E6E6E6"/>
    </w:rPr>
  </w:style>
  <w:style w:type="paragraph" w:styleId="NormalWeb">
    <w:name w:val="Normal (Web)"/>
    <w:basedOn w:val="Normal"/>
    <w:uiPriority w:val="99"/>
    <w:semiHidden/>
    <w:unhideWhenUsed/>
    <w:rsid w:val="009249AC"/>
    <w:pPr>
      <w:spacing w:after="200" w:line="276" w:lineRule="auto"/>
    </w:pPr>
    <w:rPr>
      <w:rFonts w:ascii="Times New Roman" w:hAnsi="Times New Roman" w:cs="Times New Roman"/>
      <w:sz w:val="24"/>
      <w:szCs w:val="24"/>
    </w:rPr>
  </w:style>
  <w:style w:type="paragraph" w:styleId="BodyText">
    <w:name w:val="Body Text"/>
    <w:basedOn w:val="Normal"/>
    <w:link w:val="BodyTextChar"/>
    <w:uiPriority w:val="1"/>
    <w:qFormat/>
    <w:rsid w:val="00530201"/>
    <w:pPr>
      <w:widowControl w:val="0"/>
      <w:autoSpaceDE w:val="0"/>
      <w:autoSpaceDN w:val="0"/>
      <w:adjustRightInd w:val="0"/>
      <w:spacing w:after="0" w:line="240" w:lineRule="auto"/>
    </w:pPr>
    <w:rPr>
      <w:rFonts w:ascii="Arial" w:eastAsia="Times New Roman" w:hAnsi="Arial" w:cs="Arial"/>
      <w:b/>
      <w:bCs/>
      <w:sz w:val="61"/>
      <w:szCs w:val="61"/>
      <w:lang w:eastAsia="en-GB"/>
    </w:rPr>
  </w:style>
  <w:style w:type="character" w:customStyle="1" w:styleId="BodyTextChar">
    <w:name w:val="Body Text Char"/>
    <w:basedOn w:val="DefaultParagraphFont"/>
    <w:link w:val="BodyText"/>
    <w:uiPriority w:val="1"/>
    <w:rsid w:val="00530201"/>
    <w:rPr>
      <w:rFonts w:ascii="Arial" w:eastAsia="Times New Roman" w:hAnsi="Arial" w:cs="Arial"/>
      <w:b/>
      <w:bCs/>
      <w:sz w:val="61"/>
      <w:szCs w:val="61"/>
      <w:lang w:eastAsia="en-GB"/>
    </w:rPr>
  </w:style>
  <w:style w:type="paragraph" w:customStyle="1" w:styleId="TableParagraph">
    <w:name w:val="Table Paragraph"/>
    <w:basedOn w:val="Normal"/>
    <w:uiPriority w:val="1"/>
    <w:qFormat/>
    <w:rsid w:val="00530201"/>
    <w:pPr>
      <w:widowControl w:val="0"/>
      <w:autoSpaceDE w:val="0"/>
      <w:autoSpaceDN w:val="0"/>
      <w:adjustRightInd w:val="0"/>
      <w:spacing w:after="0" w:line="240" w:lineRule="auto"/>
    </w:pPr>
    <w:rPr>
      <w:rFonts w:ascii="Times New Roman" w:eastAsia="Times New Roman" w:hAnsi="Times New Roman" w:cs="Times New Roman"/>
      <w:sz w:val="24"/>
      <w:szCs w:val="24"/>
      <w:lang w:eastAsia="en-GB"/>
    </w:rPr>
  </w:style>
  <w:style w:type="paragraph" w:styleId="TOC1">
    <w:name w:val="toc 1"/>
    <w:basedOn w:val="Normal"/>
    <w:next w:val="Normal"/>
    <w:autoRedefine/>
    <w:uiPriority w:val="39"/>
    <w:unhideWhenUsed/>
    <w:rsid w:val="00530201"/>
    <w:pPr>
      <w:spacing w:after="200" w:line="276" w:lineRule="auto"/>
    </w:pPr>
    <w:rPr>
      <w:rFonts w:ascii="Calibri" w:eastAsia="Calibri" w:hAnsi="Calibri" w:cs="Times New Roman"/>
    </w:rPr>
  </w:style>
  <w:style w:type="paragraph" w:customStyle="1" w:styleId="Default">
    <w:name w:val="Default"/>
    <w:rsid w:val="00530201"/>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UnresolvedMention">
    <w:name w:val="Unresolved Mention"/>
    <w:basedOn w:val="DefaultParagraphFont"/>
    <w:uiPriority w:val="99"/>
    <w:semiHidden/>
    <w:unhideWhenUsed/>
    <w:rsid w:val="004A0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volve.edufocus.co.uk/evco10/evchome_public.asp?domain=LeicestershireCountyCounci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eapng.info/"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go-shine.co.uk/login/index.ph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elpdesk@wellandparkacademy.com"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D254AB-ADCA-4380-9A62-F0F518428B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28</Pages>
  <Words>8865</Words>
  <Characters>50537</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M TOWERS</dc:creator>
  <cp:keywords/>
  <dc:description/>
  <cp:lastModifiedBy>Mr T Hardy</cp:lastModifiedBy>
  <cp:revision>3</cp:revision>
  <cp:lastPrinted>2022-05-24T12:04:00Z</cp:lastPrinted>
  <dcterms:created xsi:type="dcterms:W3CDTF">2025-07-31T10:57:00Z</dcterms:created>
  <dcterms:modified xsi:type="dcterms:W3CDTF">2025-09-19T10:07:00Z</dcterms:modified>
</cp:coreProperties>
</file>