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3DDB1" w14:textId="77777777" w:rsidR="00794246" w:rsidRDefault="00794246"/>
    <w:p w14:paraId="359C9356" w14:textId="77777777" w:rsidR="00794246" w:rsidRPr="00794246" w:rsidRDefault="00794246" w:rsidP="00794246"/>
    <w:p w14:paraId="52CD2162" w14:textId="77777777" w:rsidR="00794246" w:rsidRDefault="00794246" w:rsidP="00794246"/>
    <w:p w14:paraId="22868FF5" w14:textId="77777777" w:rsidR="00794246" w:rsidRDefault="00794246" w:rsidP="00794246">
      <w:pPr>
        <w:jc w:val="center"/>
      </w:pPr>
      <w:r>
        <w:rPr>
          <w:noProof/>
          <w:lang w:eastAsia="en-GB"/>
        </w:rPr>
        <w:drawing>
          <wp:inline distT="0" distB="0" distL="0" distR="0" wp14:anchorId="7F38C2A4" wp14:editId="3F8FFA60">
            <wp:extent cx="2276475" cy="3250570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ee 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84" cy="3267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D7E4D" w14:textId="77777777" w:rsidR="00794246" w:rsidRDefault="00794246" w:rsidP="00794246">
      <w:pPr>
        <w:jc w:val="center"/>
      </w:pPr>
    </w:p>
    <w:p w14:paraId="7AF310B5" w14:textId="77777777" w:rsidR="00794246" w:rsidRDefault="00794246" w:rsidP="00794246">
      <w:pPr>
        <w:jc w:val="center"/>
      </w:pPr>
    </w:p>
    <w:p w14:paraId="59D4ED8F" w14:textId="77777777" w:rsidR="00794246" w:rsidRDefault="000643AA" w:rsidP="00794246">
      <w:pPr>
        <w:jc w:val="center"/>
        <w:rPr>
          <w:sz w:val="72"/>
          <w:szCs w:val="72"/>
        </w:rPr>
      </w:pPr>
      <w:r>
        <w:rPr>
          <w:sz w:val="72"/>
          <w:szCs w:val="72"/>
        </w:rPr>
        <w:t>ASSESSMENT</w:t>
      </w:r>
      <w:r w:rsidR="00794246" w:rsidRPr="00794246">
        <w:rPr>
          <w:sz w:val="72"/>
          <w:szCs w:val="72"/>
        </w:rPr>
        <w:t xml:space="preserve"> POLICY</w:t>
      </w:r>
    </w:p>
    <w:p w14:paraId="58AA5FE3" w14:textId="77777777" w:rsidR="00794246" w:rsidRPr="00794246" w:rsidRDefault="00794246" w:rsidP="00794246">
      <w:pPr>
        <w:jc w:val="center"/>
        <w:rPr>
          <w:sz w:val="72"/>
          <w:szCs w:val="72"/>
        </w:rPr>
      </w:pPr>
    </w:p>
    <w:tbl>
      <w:tblPr>
        <w:tblW w:w="4137" w:type="pct"/>
        <w:jc w:val="center"/>
        <w:tblLook w:val="04A0" w:firstRow="1" w:lastRow="0" w:firstColumn="1" w:lastColumn="0" w:noHBand="0" w:noVBand="1"/>
      </w:tblPr>
      <w:tblGrid>
        <w:gridCol w:w="5535"/>
        <w:gridCol w:w="3116"/>
      </w:tblGrid>
      <w:tr w:rsidR="00794246" w:rsidRPr="00A85859" w14:paraId="44092D1D" w14:textId="77777777" w:rsidTr="00794246">
        <w:trPr>
          <w:trHeight w:val="314"/>
          <w:jc w:val="center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789C" w14:textId="77777777" w:rsidR="00794246" w:rsidRPr="00794246" w:rsidRDefault="00794246" w:rsidP="007942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94246">
              <w:rPr>
                <w:rFonts w:cstheme="minorHAnsi"/>
                <w:sz w:val="20"/>
                <w:szCs w:val="20"/>
              </w:rPr>
              <w:t>Reference this policy is aligned to with LCC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B6CA" w14:textId="77777777" w:rsidR="00794246" w:rsidRPr="00794246" w:rsidRDefault="000643AA" w:rsidP="0079424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n/a</w:t>
            </w:r>
          </w:p>
        </w:tc>
      </w:tr>
      <w:tr w:rsidR="00794246" w:rsidRPr="00A85859" w14:paraId="3F139A1E" w14:textId="77777777" w:rsidTr="00794246">
        <w:trPr>
          <w:trHeight w:val="276"/>
          <w:jc w:val="center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812F" w14:textId="77777777" w:rsidR="00794246" w:rsidRPr="00794246" w:rsidRDefault="00794246" w:rsidP="007942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94246">
              <w:rPr>
                <w:rFonts w:cstheme="minorHAnsi"/>
                <w:sz w:val="20"/>
                <w:szCs w:val="20"/>
              </w:rPr>
              <w:t>Agreed with Support Staff Trade Unions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C523" w14:textId="77777777" w:rsidR="00794246" w:rsidRPr="00794246" w:rsidRDefault="000643AA" w:rsidP="0079424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n/a</w:t>
            </w:r>
          </w:p>
        </w:tc>
      </w:tr>
      <w:tr w:rsidR="00794246" w:rsidRPr="00A85859" w14:paraId="2EA7F1AE" w14:textId="77777777" w:rsidTr="00794246">
        <w:trPr>
          <w:trHeight w:val="266"/>
          <w:jc w:val="center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58E5" w14:textId="77777777" w:rsidR="00794246" w:rsidRPr="00794246" w:rsidRDefault="00794246" w:rsidP="007942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94246">
              <w:rPr>
                <w:rFonts w:cstheme="minorHAnsi"/>
                <w:sz w:val="20"/>
                <w:szCs w:val="20"/>
              </w:rPr>
              <w:t>Adopted by the Governing Body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4DE3" w14:textId="77777777" w:rsidR="00794246" w:rsidRPr="00794246" w:rsidRDefault="00794246" w:rsidP="0079424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4246" w:rsidRPr="00A85859" w14:paraId="05E1A793" w14:textId="77777777" w:rsidTr="00794246">
        <w:trPr>
          <w:trHeight w:val="284"/>
          <w:jc w:val="center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6F7B" w14:textId="77777777" w:rsidR="00794246" w:rsidRPr="00794246" w:rsidRDefault="00794246" w:rsidP="007942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94246">
              <w:rPr>
                <w:rFonts w:cstheme="minorHAnsi"/>
                <w:sz w:val="20"/>
                <w:szCs w:val="20"/>
              </w:rPr>
              <w:t>Next Review Due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C8A2" w14:textId="5794F249" w:rsidR="00312748" w:rsidRPr="00794246" w:rsidRDefault="00196899" w:rsidP="0079424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Sep 2023</w:t>
            </w:r>
            <w:bookmarkStart w:id="0" w:name="_GoBack"/>
            <w:bookmarkEnd w:id="0"/>
          </w:p>
        </w:tc>
      </w:tr>
      <w:tr w:rsidR="00794246" w:rsidRPr="00794246" w14:paraId="5C80F56F" w14:textId="77777777" w:rsidTr="00794246">
        <w:trPr>
          <w:trHeight w:val="260"/>
          <w:jc w:val="center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7923" w14:textId="77777777" w:rsidR="00794246" w:rsidRPr="00794246" w:rsidRDefault="00794246" w:rsidP="007942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94246">
              <w:rPr>
                <w:rFonts w:cstheme="minorHAnsi"/>
                <w:sz w:val="20"/>
                <w:szCs w:val="20"/>
              </w:rPr>
              <w:t>Agreed with Teacher Trade Unions and Professional Associations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F92C" w14:textId="77777777" w:rsidR="00794246" w:rsidRPr="00794246" w:rsidRDefault="000643AA" w:rsidP="0079424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n/a</w:t>
            </w:r>
          </w:p>
        </w:tc>
      </w:tr>
    </w:tbl>
    <w:p w14:paraId="5A548541" w14:textId="77777777" w:rsidR="00794246" w:rsidRDefault="00794246" w:rsidP="00794246">
      <w:pPr>
        <w:jc w:val="center"/>
      </w:pPr>
    </w:p>
    <w:p w14:paraId="7788F7F6" w14:textId="77777777" w:rsidR="00AD5BF5" w:rsidRDefault="00AD5BF5" w:rsidP="00794246">
      <w:pPr>
        <w:jc w:val="center"/>
        <w:rPr>
          <w:b/>
        </w:rPr>
      </w:pPr>
    </w:p>
    <w:p w14:paraId="5C9D810A" w14:textId="77777777" w:rsidR="00AD5BF5" w:rsidRDefault="00AD5BF5" w:rsidP="00794246">
      <w:pPr>
        <w:jc w:val="center"/>
        <w:rPr>
          <w:b/>
        </w:rPr>
      </w:pPr>
    </w:p>
    <w:p w14:paraId="216C5365" w14:textId="77777777" w:rsidR="00AD5BF5" w:rsidRDefault="00AD5BF5" w:rsidP="00794246">
      <w:pPr>
        <w:jc w:val="center"/>
        <w:rPr>
          <w:b/>
        </w:rPr>
      </w:pPr>
    </w:p>
    <w:p w14:paraId="53C81FB5" w14:textId="77777777" w:rsidR="00AD5BF5" w:rsidRDefault="00AD5BF5" w:rsidP="00794246">
      <w:pPr>
        <w:jc w:val="center"/>
        <w:rPr>
          <w:b/>
        </w:rPr>
      </w:pPr>
    </w:p>
    <w:p w14:paraId="3F7550AD" w14:textId="77777777" w:rsidR="00AD5BF5" w:rsidRDefault="00AD5BF5" w:rsidP="00164946">
      <w:pPr>
        <w:rPr>
          <w:b/>
        </w:rPr>
      </w:pPr>
    </w:p>
    <w:p w14:paraId="12A4C23C" w14:textId="77777777" w:rsidR="000D65F8" w:rsidRDefault="000D65F8" w:rsidP="000D65F8">
      <w:pPr>
        <w:pStyle w:val="Heading3"/>
        <w:pBdr>
          <w:bottom w:val="single" w:sz="18" w:space="1" w:color="808080"/>
        </w:pBdr>
        <w:spacing w:before="0" w:after="0" w:line="298" w:lineRule="auto"/>
        <w:rPr>
          <w:rFonts w:asciiTheme="minorHAnsi" w:eastAsiaTheme="minorHAnsi" w:hAnsiTheme="minorHAnsi" w:cstheme="minorBidi"/>
          <w:bCs w:val="0"/>
          <w:sz w:val="22"/>
          <w:szCs w:val="22"/>
        </w:rPr>
      </w:pPr>
    </w:p>
    <w:p w14:paraId="55BC32EA" w14:textId="77777777" w:rsidR="000D65F8" w:rsidRPr="00357D15" w:rsidRDefault="000643AA" w:rsidP="000D65F8">
      <w:pPr>
        <w:pStyle w:val="Heading3"/>
        <w:pBdr>
          <w:bottom w:val="single" w:sz="18" w:space="1" w:color="808080"/>
        </w:pBdr>
        <w:spacing w:before="0" w:after="0" w:line="298" w:lineRule="auto"/>
        <w:rPr>
          <w:rFonts w:ascii="Arial" w:hAnsi="Arial" w:cs="Arial"/>
          <w:b w:val="0"/>
          <w:bCs w:val="0"/>
          <w:szCs w:val="22"/>
        </w:rPr>
      </w:pPr>
      <w:r>
        <w:rPr>
          <w:rFonts w:ascii="Arial" w:hAnsi="Arial" w:cs="Arial"/>
          <w:color w:val="231F20"/>
          <w:spacing w:val="-9"/>
          <w:w w:val="85"/>
          <w:szCs w:val="22"/>
        </w:rPr>
        <w:t>Rationale</w:t>
      </w:r>
    </w:p>
    <w:p w14:paraId="2FFA20E9" w14:textId="77777777" w:rsidR="000643AA" w:rsidRPr="002C5236" w:rsidRDefault="000643AA" w:rsidP="000643AA">
      <w:pPr>
        <w:spacing w:after="0" w:line="240" w:lineRule="auto"/>
        <w:rPr>
          <w:rFonts w:ascii="Calibri" w:eastAsia="Times New Roman" w:hAnsi="Calibri" w:cs="Calibri"/>
          <w:b/>
          <w:lang w:val="en-US"/>
        </w:rPr>
      </w:pPr>
    </w:p>
    <w:p w14:paraId="29CD65AF" w14:textId="77777777" w:rsidR="000643AA" w:rsidRPr="002C5236" w:rsidRDefault="000643AA" w:rsidP="000643AA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 xml:space="preserve">The function of assessment is to ensure that every student is working to their full potential, to appreciate and </w:t>
      </w:r>
      <w:proofErr w:type="spellStart"/>
      <w:r w:rsidR="00C52B64" w:rsidRPr="002C5236">
        <w:rPr>
          <w:rFonts w:ascii="Calibri" w:eastAsia="Times New Roman" w:hAnsi="Calibri" w:cs="Calibri"/>
          <w:lang w:val="en-US"/>
        </w:rPr>
        <w:t>recogni</w:t>
      </w:r>
      <w:r w:rsidR="00C52B64">
        <w:rPr>
          <w:rFonts w:ascii="Calibri" w:eastAsia="Times New Roman" w:hAnsi="Calibri" w:cs="Calibri"/>
          <w:lang w:val="en-US"/>
        </w:rPr>
        <w:t>s</w:t>
      </w:r>
      <w:r w:rsidR="00C52B64" w:rsidRPr="002C5236">
        <w:rPr>
          <w:rFonts w:ascii="Calibri" w:eastAsia="Times New Roman" w:hAnsi="Calibri" w:cs="Calibri"/>
          <w:lang w:val="en-US"/>
        </w:rPr>
        <w:t>e</w:t>
      </w:r>
      <w:proofErr w:type="spellEnd"/>
      <w:r w:rsidRPr="002C5236">
        <w:rPr>
          <w:rFonts w:ascii="Calibri" w:eastAsia="Times New Roman" w:hAnsi="Calibri" w:cs="Calibri"/>
          <w:lang w:val="en-US"/>
        </w:rPr>
        <w:t xml:space="preserve"> progress, to identify underachievement and to respond and plan accordingly</w:t>
      </w:r>
      <w:r w:rsidR="00C52B64">
        <w:rPr>
          <w:rFonts w:ascii="Calibri" w:eastAsia="Times New Roman" w:hAnsi="Calibri" w:cs="Calibri"/>
          <w:lang w:val="en-US"/>
        </w:rPr>
        <w:t>,</w:t>
      </w:r>
      <w:r w:rsidRPr="002C5236">
        <w:rPr>
          <w:rFonts w:ascii="Calibri" w:eastAsia="Times New Roman" w:hAnsi="Calibri" w:cs="Calibri"/>
          <w:lang w:val="en-US"/>
        </w:rPr>
        <w:t xml:space="preserve"> and to promote the quality of teaching and learning.  We </w:t>
      </w:r>
      <w:proofErr w:type="spellStart"/>
      <w:r w:rsidR="00C52B64" w:rsidRPr="002C5236">
        <w:rPr>
          <w:rFonts w:ascii="Calibri" w:eastAsia="Times New Roman" w:hAnsi="Calibri" w:cs="Calibri"/>
          <w:lang w:val="en-US"/>
        </w:rPr>
        <w:t>recogni</w:t>
      </w:r>
      <w:r w:rsidR="00C52B64">
        <w:rPr>
          <w:rFonts w:ascii="Calibri" w:eastAsia="Times New Roman" w:hAnsi="Calibri" w:cs="Calibri"/>
          <w:lang w:val="en-US"/>
        </w:rPr>
        <w:t>s</w:t>
      </w:r>
      <w:r w:rsidR="00C52B64" w:rsidRPr="002C5236">
        <w:rPr>
          <w:rFonts w:ascii="Calibri" w:eastAsia="Times New Roman" w:hAnsi="Calibri" w:cs="Calibri"/>
          <w:lang w:val="en-US"/>
        </w:rPr>
        <w:t>e</w:t>
      </w:r>
      <w:proofErr w:type="spellEnd"/>
      <w:r w:rsidRPr="002C5236">
        <w:rPr>
          <w:rFonts w:ascii="Calibri" w:eastAsia="Times New Roman" w:hAnsi="Calibri" w:cs="Calibri"/>
          <w:lang w:val="en-US"/>
        </w:rPr>
        <w:t xml:space="preserve"> the potential of teacher assessment</w:t>
      </w:r>
      <w:r w:rsidR="00C52B64">
        <w:rPr>
          <w:rFonts w:ascii="Calibri" w:eastAsia="Times New Roman" w:hAnsi="Calibri" w:cs="Calibri"/>
          <w:lang w:val="en-US"/>
        </w:rPr>
        <w:t xml:space="preserve">, </w:t>
      </w:r>
      <w:proofErr w:type="spellStart"/>
      <w:r w:rsidR="00C52B64">
        <w:rPr>
          <w:rFonts w:ascii="Calibri" w:eastAsia="Times New Roman" w:hAnsi="Calibri" w:cs="Calibri"/>
          <w:lang w:val="en-US"/>
        </w:rPr>
        <w:t>self assessment</w:t>
      </w:r>
      <w:proofErr w:type="spellEnd"/>
      <w:r w:rsidR="00C52B64">
        <w:rPr>
          <w:rFonts w:ascii="Calibri" w:eastAsia="Times New Roman" w:hAnsi="Calibri" w:cs="Calibri"/>
          <w:lang w:val="en-US"/>
        </w:rPr>
        <w:t>,</w:t>
      </w:r>
      <w:r w:rsidRPr="002C5236">
        <w:rPr>
          <w:rFonts w:ascii="Calibri" w:eastAsia="Times New Roman" w:hAnsi="Calibri" w:cs="Calibri"/>
          <w:lang w:val="en-US"/>
        </w:rPr>
        <w:t xml:space="preserve"> and peer assessment</w:t>
      </w:r>
      <w:r w:rsidR="00C52B64">
        <w:rPr>
          <w:rFonts w:ascii="Calibri" w:eastAsia="Times New Roman" w:hAnsi="Calibri" w:cs="Calibri"/>
          <w:lang w:val="en-US"/>
        </w:rPr>
        <w:t xml:space="preserve"> </w:t>
      </w:r>
      <w:r w:rsidR="00C52B64" w:rsidRPr="002C5236">
        <w:rPr>
          <w:rFonts w:ascii="Calibri" w:eastAsia="Times New Roman" w:hAnsi="Calibri" w:cs="Calibri"/>
          <w:lang w:val="en-US"/>
        </w:rPr>
        <w:t>through positive and constructive feedback</w:t>
      </w:r>
      <w:r w:rsidRPr="002C5236">
        <w:rPr>
          <w:rFonts w:ascii="Calibri" w:eastAsia="Times New Roman" w:hAnsi="Calibri" w:cs="Calibri"/>
          <w:lang w:val="en-US"/>
        </w:rPr>
        <w:t xml:space="preserve"> in </w:t>
      </w:r>
      <w:r w:rsidR="00C52B64">
        <w:rPr>
          <w:rFonts w:ascii="Calibri" w:eastAsia="Times New Roman" w:hAnsi="Calibri" w:cs="Calibri"/>
          <w:lang w:val="en-US"/>
        </w:rPr>
        <w:t>enabling a student to make progress with a timely and considered response to marking and feedback</w:t>
      </w:r>
      <w:r w:rsidRPr="002C5236">
        <w:rPr>
          <w:rFonts w:ascii="Calibri" w:eastAsia="Times New Roman" w:hAnsi="Calibri" w:cs="Calibri"/>
          <w:lang w:val="en-US"/>
        </w:rPr>
        <w:t>.</w:t>
      </w:r>
    </w:p>
    <w:p w14:paraId="47C2B8A6" w14:textId="77777777" w:rsidR="000643AA" w:rsidRDefault="000643AA" w:rsidP="000643AA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14:paraId="14329C7D" w14:textId="77777777" w:rsidR="000643AA" w:rsidRDefault="000643AA" w:rsidP="000643AA">
      <w:pPr>
        <w:pStyle w:val="Heading3"/>
        <w:pBdr>
          <w:bottom w:val="single" w:sz="18" w:space="1" w:color="808080"/>
        </w:pBdr>
        <w:spacing w:before="0" w:after="0" w:line="298" w:lineRule="auto"/>
        <w:rPr>
          <w:rFonts w:ascii="Arial" w:hAnsi="Arial" w:cs="Arial"/>
          <w:color w:val="231F20"/>
          <w:spacing w:val="-9"/>
          <w:w w:val="85"/>
          <w:szCs w:val="22"/>
        </w:rPr>
      </w:pPr>
    </w:p>
    <w:p w14:paraId="74AA1543" w14:textId="77777777" w:rsidR="000643AA" w:rsidRPr="00357D15" w:rsidRDefault="000643AA" w:rsidP="000643AA">
      <w:pPr>
        <w:pStyle w:val="Heading3"/>
        <w:pBdr>
          <w:bottom w:val="single" w:sz="18" w:space="1" w:color="808080"/>
        </w:pBdr>
        <w:spacing w:before="0" w:after="0" w:line="298" w:lineRule="auto"/>
        <w:rPr>
          <w:rFonts w:ascii="Arial" w:hAnsi="Arial" w:cs="Arial"/>
          <w:b w:val="0"/>
          <w:bCs w:val="0"/>
          <w:szCs w:val="22"/>
        </w:rPr>
      </w:pPr>
      <w:r>
        <w:rPr>
          <w:rFonts w:ascii="Arial" w:hAnsi="Arial" w:cs="Arial"/>
          <w:color w:val="231F20"/>
          <w:spacing w:val="-9"/>
          <w:w w:val="85"/>
          <w:szCs w:val="22"/>
        </w:rPr>
        <w:t>Purpose</w:t>
      </w:r>
    </w:p>
    <w:p w14:paraId="3BFEB1D6" w14:textId="77777777" w:rsidR="000643AA" w:rsidRPr="002C5236" w:rsidRDefault="000643AA" w:rsidP="000643AA">
      <w:pPr>
        <w:spacing w:after="0" w:line="240" w:lineRule="auto"/>
        <w:rPr>
          <w:rFonts w:ascii="Calibri" w:eastAsia="Times New Roman" w:hAnsi="Calibri" w:cs="Calibri"/>
          <w:b/>
          <w:lang w:val="en-US"/>
        </w:rPr>
      </w:pPr>
    </w:p>
    <w:p w14:paraId="34F93A61" w14:textId="77777777" w:rsidR="000643AA" w:rsidRPr="002C5236" w:rsidRDefault="000643AA" w:rsidP="000643AA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>Assessment should</w:t>
      </w:r>
    </w:p>
    <w:p w14:paraId="58417AB2" w14:textId="77777777" w:rsidR="00DA7790" w:rsidRDefault="00DA7790" w:rsidP="000643A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>Be regular and worthwhile</w:t>
      </w:r>
    </w:p>
    <w:p w14:paraId="630CE83C" w14:textId="77777777" w:rsidR="000643AA" w:rsidRPr="002C5236" w:rsidRDefault="000643AA" w:rsidP="000643A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>Involve the student</w:t>
      </w:r>
    </w:p>
    <w:p w14:paraId="01364361" w14:textId="77777777" w:rsidR="000643AA" w:rsidRPr="002C5236" w:rsidRDefault="000643AA" w:rsidP="000643A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>Be based on clear criteria that is shared with the students</w:t>
      </w:r>
    </w:p>
    <w:p w14:paraId="19C3A433" w14:textId="77777777" w:rsidR="000643AA" w:rsidRPr="002C5236" w:rsidRDefault="000643AA" w:rsidP="000643A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>Identify both strengths and weaknesses</w:t>
      </w:r>
    </w:p>
    <w:p w14:paraId="017F08B5" w14:textId="77777777" w:rsidR="00C52B64" w:rsidRDefault="000643AA" w:rsidP="00D65329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 w:rsidRPr="00C52B64">
        <w:rPr>
          <w:rFonts w:ascii="Calibri" w:eastAsia="Times New Roman" w:hAnsi="Calibri" w:cs="Calibri"/>
          <w:lang w:val="en-US"/>
        </w:rPr>
        <w:t xml:space="preserve">Help both students and teachers identify the next stage in learning </w:t>
      </w:r>
    </w:p>
    <w:p w14:paraId="017DAE02" w14:textId="71E2D337" w:rsidR="000643AA" w:rsidRPr="00C52B64" w:rsidRDefault="000643AA" w:rsidP="00D65329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 w:rsidRPr="00C52B64">
        <w:rPr>
          <w:rFonts w:ascii="Calibri" w:eastAsia="Times New Roman" w:hAnsi="Calibri" w:cs="Calibri"/>
          <w:lang w:val="en-US"/>
        </w:rPr>
        <w:t>Be</w:t>
      </w:r>
      <w:r w:rsidRPr="00C52B64">
        <w:rPr>
          <w:rFonts w:ascii="Calibri" w:eastAsia="Times New Roman" w:hAnsi="Calibri" w:cs="Calibri"/>
        </w:rPr>
        <w:t xml:space="preserve"> </w:t>
      </w:r>
      <w:r w:rsidR="00C52B64" w:rsidRPr="00C52B64">
        <w:rPr>
          <w:rFonts w:ascii="Calibri" w:eastAsia="Times New Roman" w:hAnsi="Calibri" w:cs="Calibri"/>
        </w:rPr>
        <w:t>personalised</w:t>
      </w:r>
      <w:r w:rsidR="00C52B64">
        <w:rPr>
          <w:rFonts w:ascii="Calibri" w:eastAsia="Times New Roman" w:hAnsi="Calibri" w:cs="Calibri"/>
          <w:lang w:val="en-US"/>
        </w:rPr>
        <w:t xml:space="preserve"> and </w:t>
      </w:r>
      <w:r w:rsidRPr="00C52B64">
        <w:rPr>
          <w:rFonts w:ascii="Calibri" w:eastAsia="Times New Roman" w:hAnsi="Calibri" w:cs="Calibri"/>
          <w:lang w:val="en-US"/>
        </w:rPr>
        <w:t>differentiated to individual needs</w:t>
      </w:r>
      <w:r w:rsidR="00853E86">
        <w:rPr>
          <w:rFonts w:ascii="Calibri" w:eastAsia="Times New Roman" w:hAnsi="Calibri" w:cs="Calibri"/>
          <w:lang w:val="en-US"/>
        </w:rPr>
        <w:t xml:space="preserve"> where appropriate</w:t>
      </w:r>
    </w:p>
    <w:p w14:paraId="4D893EEF" w14:textId="77777777" w:rsidR="000643AA" w:rsidRPr="002C5236" w:rsidRDefault="000643AA" w:rsidP="000643A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>Ensure that each student’s potential is</w:t>
      </w:r>
      <w:r w:rsidRPr="00C52B64">
        <w:rPr>
          <w:rFonts w:ascii="Calibri" w:eastAsia="Times New Roman" w:hAnsi="Calibri" w:cs="Calibri"/>
        </w:rPr>
        <w:t xml:space="preserve"> realised</w:t>
      </w:r>
    </w:p>
    <w:p w14:paraId="254026FF" w14:textId="0D6F66D7" w:rsidR="000643AA" w:rsidRPr="002C5236" w:rsidRDefault="000643AA" w:rsidP="000643A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>Be</w:t>
      </w:r>
      <w:r w:rsidR="00853E86">
        <w:rPr>
          <w:rFonts w:ascii="Calibri" w:eastAsia="Times New Roman" w:hAnsi="Calibri" w:cs="Calibri"/>
          <w:lang w:val="en-US"/>
        </w:rPr>
        <w:t xml:space="preserve"> approached</w:t>
      </w:r>
      <w:r w:rsidRPr="002C5236">
        <w:rPr>
          <w:rFonts w:ascii="Calibri" w:eastAsia="Times New Roman" w:hAnsi="Calibri" w:cs="Calibri"/>
          <w:lang w:val="en-US"/>
        </w:rPr>
        <w:t xml:space="preserve"> consistent</w:t>
      </w:r>
      <w:r w:rsidR="00853E86">
        <w:rPr>
          <w:rFonts w:ascii="Calibri" w:eastAsia="Times New Roman" w:hAnsi="Calibri" w:cs="Calibri"/>
          <w:lang w:val="en-US"/>
        </w:rPr>
        <w:t>ly</w:t>
      </w:r>
      <w:r w:rsidRPr="002C5236">
        <w:rPr>
          <w:rFonts w:ascii="Calibri" w:eastAsia="Times New Roman" w:hAnsi="Calibri" w:cs="Calibri"/>
          <w:lang w:val="en-US"/>
        </w:rPr>
        <w:t xml:space="preserve"> within subject areas</w:t>
      </w:r>
    </w:p>
    <w:p w14:paraId="2924D51D" w14:textId="4B35F437" w:rsidR="000643AA" w:rsidRPr="002C5236" w:rsidRDefault="00C52B64" w:rsidP="000643A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>C</w:t>
      </w:r>
      <w:r w:rsidR="000643AA" w:rsidRPr="002C5236">
        <w:rPr>
          <w:rFonts w:ascii="Calibri" w:eastAsia="Times New Roman" w:hAnsi="Calibri" w:cs="Calibri"/>
          <w:lang w:val="en-US"/>
        </w:rPr>
        <w:t xml:space="preserve">over the </w:t>
      </w:r>
      <w:r w:rsidR="00853E86">
        <w:rPr>
          <w:rFonts w:ascii="Calibri" w:eastAsia="Times New Roman" w:hAnsi="Calibri" w:cs="Calibri"/>
          <w:lang w:val="en-US"/>
        </w:rPr>
        <w:t>key content of skills</w:t>
      </w:r>
      <w:r w:rsidR="000643AA" w:rsidRPr="002C5236">
        <w:rPr>
          <w:rFonts w:ascii="Calibri" w:eastAsia="Times New Roman" w:hAnsi="Calibri" w:cs="Calibri"/>
          <w:lang w:val="en-US"/>
        </w:rPr>
        <w:t xml:space="preserve"> of learning</w:t>
      </w:r>
      <w:r w:rsidR="00853E86">
        <w:rPr>
          <w:rFonts w:ascii="Calibri" w:eastAsia="Times New Roman" w:hAnsi="Calibri" w:cs="Calibri"/>
          <w:lang w:val="en-US"/>
        </w:rPr>
        <w:t xml:space="preserve"> as shown on the curriculum maps</w:t>
      </w:r>
    </w:p>
    <w:p w14:paraId="05107029" w14:textId="77777777" w:rsidR="000643AA" w:rsidRPr="002C5236" w:rsidRDefault="000643AA" w:rsidP="000643A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>Be moderated</w:t>
      </w:r>
      <w:r w:rsidR="00C52B64">
        <w:rPr>
          <w:rFonts w:ascii="Calibri" w:eastAsia="Times New Roman" w:hAnsi="Calibri" w:cs="Calibri"/>
          <w:lang w:val="en-US"/>
        </w:rPr>
        <w:t xml:space="preserve"> and </w:t>
      </w:r>
      <w:proofErr w:type="spellStart"/>
      <w:r w:rsidR="00C52B64">
        <w:rPr>
          <w:rFonts w:ascii="Calibri" w:eastAsia="Times New Roman" w:hAnsi="Calibri" w:cs="Calibri"/>
          <w:lang w:val="en-US"/>
        </w:rPr>
        <w:t>standardised</w:t>
      </w:r>
      <w:proofErr w:type="spellEnd"/>
      <w:r w:rsidRPr="002C5236">
        <w:rPr>
          <w:rFonts w:ascii="Calibri" w:eastAsia="Times New Roman" w:hAnsi="Calibri" w:cs="Calibri"/>
          <w:lang w:val="en-US"/>
        </w:rPr>
        <w:t xml:space="preserve"> within departments</w:t>
      </w:r>
    </w:p>
    <w:p w14:paraId="62AB9854" w14:textId="59DA5647" w:rsidR="000643AA" w:rsidRPr="002C5236" w:rsidRDefault="004D02FD" w:rsidP="000643A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>Link formative assessment to summative assessment to inform progress</w:t>
      </w:r>
      <w:r w:rsidR="000643AA" w:rsidRPr="002C5236">
        <w:rPr>
          <w:rFonts w:ascii="Calibri" w:eastAsia="Times New Roman" w:hAnsi="Calibri" w:cs="Calibri"/>
          <w:lang w:val="en-US"/>
        </w:rPr>
        <w:t xml:space="preserve"> report</w:t>
      </w:r>
      <w:r>
        <w:rPr>
          <w:rFonts w:ascii="Calibri" w:eastAsia="Times New Roman" w:hAnsi="Calibri" w:cs="Calibri"/>
          <w:lang w:val="en-US"/>
        </w:rPr>
        <w:t>s</w:t>
      </w:r>
      <w:r w:rsidR="000643AA" w:rsidRPr="002C5236">
        <w:rPr>
          <w:rFonts w:ascii="Calibri" w:eastAsia="Times New Roman" w:hAnsi="Calibri" w:cs="Calibri"/>
          <w:lang w:val="en-US"/>
        </w:rPr>
        <w:t xml:space="preserve"> for parents</w:t>
      </w:r>
    </w:p>
    <w:p w14:paraId="6BFFBAA3" w14:textId="77777777" w:rsidR="000643AA" w:rsidRPr="002C5236" w:rsidRDefault="000643AA" w:rsidP="000643A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 xml:space="preserve">Record a </w:t>
      </w:r>
      <w:r w:rsidR="00C52B64">
        <w:rPr>
          <w:rFonts w:ascii="Calibri" w:eastAsia="Times New Roman" w:hAnsi="Calibri" w:cs="Calibri"/>
          <w:lang w:val="en-US"/>
        </w:rPr>
        <w:t>combination of next steps,</w:t>
      </w:r>
      <w:r w:rsidRPr="002C5236">
        <w:rPr>
          <w:rFonts w:ascii="Calibri" w:eastAsia="Times New Roman" w:hAnsi="Calibri" w:cs="Calibri"/>
          <w:lang w:val="en-US"/>
        </w:rPr>
        <w:t xml:space="preserve"> grades</w:t>
      </w:r>
      <w:r w:rsidR="00C52B64">
        <w:rPr>
          <w:rFonts w:ascii="Calibri" w:eastAsia="Times New Roman" w:hAnsi="Calibri" w:cs="Calibri"/>
          <w:lang w:val="en-US"/>
        </w:rPr>
        <w:t>,</w:t>
      </w:r>
      <w:r w:rsidRPr="002C5236">
        <w:rPr>
          <w:rFonts w:ascii="Calibri" w:eastAsia="Times New Roman" w:hAnsi="Calibri" w:cs="Calibri"/>
          <w:lang w:val="en-US"/>
        </w:rPr>
        <w:t xml:space="preserve"> and </w:t>
      </w:r>
      <w:r w:rsidR="00C52B64">
        <w:rPr>
          <w:rFonts w:ascii="Calibri" w:eastAsia="Times New Roman" w:hAnsi="Calibri" w:cs="Calibri"/>
          <w:lang w:val="en-US"/>
        </w:rPr>
        <w:t>effort</w:t>
      </w:r>
    </w:p>
    <w:p w14:paraId="4CA7DD2D" w14:textId="77777777" w:rsidR="000643AA" w:rsidRPr="002C5236" w:rsidRDefault="000643AA" w:rsidP="000643AA">
      <w:pPr>
        <w:spacing w:after="0" w:line="240" w:lineRule="auto"/>
        <w:ind w:left="360"/>
        <w:rPr>
          <w:rFonts w:ascii="Calibri" w:eastAsia="Times New Roman" w:hAnsi="Calibri" w:cs="Calibri"/>
          <w:lang w:val="en-US"/>
        </w:rPr>
      </w:pPr>
    </w:p>
    <w:p w14:paraId="5EDCD8CB" w14:textId="77777777" w:rsidR="000643AA" w:rsidRDefault="000643AA" w:rsidP="000643AA">
      <w:pPr>
        <w:pStyle w:val="Heading3"/>
        <w:pBdr>
          <w:bottom w:val="single" w:sz="18" w:space="1" w:color="808080"/>
        </w:pBdr>
        <w:spacing w:before="0" w:after="0" w:line="298" w:lineRule="auto"/>
        <w:rPr>
          <w:rFonts w:ascii="Arial" w:hAnsi="Arial" w:cs="Arial"/>
          <w:color w:val="231F20"/>
          <w:spacing w:val="-9"/>
          <w:w w:val="85"/>
          <w:szCs w:val="22"/>
        </w:rPr>
      </w:pPr>
    </w:p>
    <w:p w14:paraId="5975CE98" w14:textId="77777777" w:rsidR="000643AA" w:rsidRPr="00357D15" w:rsidRDefault="000643AA" w:rsidP="000643AA">
      <w:pPr>
        <w:pStyle w:val="Heading3"/>
        <w:pBdr>
          <w:bottom w:val="single" w:sz="18" w:space="1" w:color="808080"/>
        </w:pBdr>
        <w:spacing w:before="0" w:after="0" w:line="298" w:lineRule="auto"/>
        <w:rPr>
          <w:rFonts w:ascii="Arial" w:hAnsi="Arial" w:cs="Arial"/>
          <w:b w:val="0"/>
          <w:bCs w:val="0"/>
          <w:szCs w:val="22"/>
        </w:rPr>
      </w:pPr>
      <w:r>
        <w:rPr>
          <w:rFonts w:ascii="Arial" w:hAnsi="Arial" w:cs="Arial"/>
          <w:color w:val="231F20"/>
          <w:spacing w:val="-9"/>
          <w:w w:val="85"/>
          <w:szCs w:val="22"/>
        </w:rPr>
        <w:t>Guidelines</w:t>
      </w:r>
    </w:p>
    <w:p w14:paraId="178377CF" w14:textId="77777777" w:rsidR="000643AA" w:rsidRPr="002C5236" w:rsidRDefault="000643AA" w:rsidP="000643AA">
      <w:pPr>
        <w:spacing w:after="0" w:line="240" w:lineRule="auto"/>
        <w:rPr>
          <w:rFonts w:ascii="Calibri" w:eastAsia="Times New Roman" w:hAnsi="Calibri" w:cs="Calibri"/>
          <w:b/>
          <w:lang w:val="en-US"/>
        </w:rPr>
      </w:pPr>
    </w:p>
    <w:p w14:paraId="29980AD4" w14:textId="77777777" w:rsidR="000643AA" w:rsidRDefault="000643AA" w:rsidP="000643AA">
      <w:pPr>
        <w:spacing w:after="0" w:line="240" w:lineRule="auto"/>
        <w:rPr>
          <w:rFonts w:ascii="Calibri" w:eastAsia="Times New Roman" w:hAnsi="Calibri" w:cs="Calibri"/>
          <w:b/>
          <w:lang w:val="en-US"/>
        </w:rPr>
      </w:pPr>
    </w:p>
    <w:p w14:paraId="48E43D8F" w14:textId="77777777" w:rsidR="000643AA" w:rsidRPr="002C5236" w:rsidRDefault="000643AA" w:rsidP="000643AA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 xml:space="preserve">The main aim of the assessment process must be to facilitate progress in a student’s learning. Assessment is an integral part of the teaching and learning process. It is a valuable formative and summative tool. </w:t>
      </w:r>
    </w:p>
    <w:p w14:paraId="771A68EB" w14:textId="77777777" w:rsidR="000643AA" w:rsidRDefault="000643AA" w:rsidP="000643AA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14:paraId="4B37F4A2" w14:textId="77777777" w:rsidR="000643AA" w:rsidRPr="002C5236" w:rsidRDefault="000643AA" w:rsidP="000643AA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>Effective assessment</w:t>
      </w:r>
      <w:r>
        <w:rPr>
          <w:rFonts w:ascii="Calibri" w:eastAsia="Times New Roman" w:hAnsi="Calibri" w:cs="Calibri"/>
          <w:lang w:val="en-US"/>
        </w:rPr>
        <w:t>:</w:t>
      </w:r>
    </w:p>
    <w:p w14:paraId="3CB0CF08" w14:textId="77777777" w:rsidR="000643AA" w:rsidRPr="002C5236" w:rsidRDefault="00DA7790" w:rsidP="000643A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 xml:space="preserve">provides </w:t>
      </w:r>
      <w:r>
        <w:rPr>
          <w:rFonts w:ascii="Calibri" w:eastAsia="Times New Roman" w:hAnsi="Calibri" w:cs="Calibri"/>
          <w:lang w:val="en-US"/>
        </w:rPr>
        <w:t>a</w:t>
      </w:r>
      <w:r w:rsidR="000643AA" w:rsidRPr="002C5236">
        <w:rPr>
          <w:rFonts w:ascii="Calibri" w:eastAsia="Times New Roman" w:hAnsi="Calibri" w:cs="Calibri"/>
          <w:lang w:val="en-US"/>
        </w:rPr>
        <w:t xml:space="preserve"> statement of current attainment</w:t>
      </w:r>
    </w:p>
    <w:p w14:paraId="66033A20" w14:textId="77777777" w:rsidR="000643AA" w:rsidRPr="002C5236" w:rsidRDefault="00DA7790" w:rsidP="000643A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 xml:space="preserve">provides </w:t>
      </w:r>
      <w:r>
        <w:rPr>
          <w:rFonts w:ascii="Calibri" w:eastAsia="Times New Roman" w:hAnsi="Calibri" w:cs="Calibri"/>
          <w:lang w:val="en-US"/>
        </w:rPr>
        <w:t>a</w:t>
      </w:r>
      <w:r w:rsidR="000643AA" w:rsidRPr="002C5236">
        <w:rPr>
          <w:rFonts w:ascii="Calibri" w:eastAsia="Times New Roman" w:hAnsi="Calibri" w:cs="Calibri"/>
          <w:lang w:val="en-US"/>
        </w:rPr>
        <w:t xml:space="preserve"> record of progress</w:t>
      </w:r>
    </w:p>
    <w:p w14:paraId="24D9BDC3" w14:textId="77777777" w:rsidR="000643AA" w:rsidRPr="002C5236" w:rsidRDefault="00DA7790" w:rsidP="000643A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 xml:space="preserve">provides </w:t>
      </w:r>
      <w:r>
        <w:rPr>
          <w:rFonts w:ascii="Calibri" w:eastAsia="Times New Roman" w:hAnsi="Calibri" w:cs="Calibri"/>
          <w:lang w:val="en-US"/>
        </w:rPr>
        <w:t>a</w:t>
      </w:r>
      <w:r w:rsidR="000643AA" w:rsidRPr="002C5236">
        <w:rPr>
          <w:rFonts w:ascii="Calibri" w:eastAsia="Times New Roman" w:hAnsi="Calibri" w:cs="Calibri"/>
          <w:lang w:val="en-US"/>
        </w:rPr>
        <w:t>n acknowledgement of achievement and the setting of targets for improvement</w:t>
      </w:r>
    </w:p>
    <w:p w14:paraId="5051970A" w14:textId="0047082B" w:rsidR="000643AA" w:rsidRDefault="00DA7790" w:rsidP="000643A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 xml:space="preserve">provides </w:t>
      </w:r>
      <w:r>
        <w:rPr>
          <w:rFonts w:ascii="Calibri" w:eastAsia="Times New Roman" w:hAnsi="Calibri" w:cs="Calibri"/>
          <w:lang w:val="en-US"/>
        </w:rPr>
        <w:t>i</w:t>
      </w:r>
      <w:r w:rsidR="000643AA" w:rsidRPr="002C5236">
        <w:rPr>
          <w:rFonts w:ascii="Calibri" w:eastAsia="Times New Roman" w:hAnsi="Calibri" w:cs="Calibri"/>
          <w:lang w:val="en-US"/>
        </w:rPr>
        <w:t>nformation on the effectiveness of the teaching methods employed and the current scheme of work</w:t>
      </w:r>
      <w:r w:rsidR="004D02FD">
        <w:rPr>
          <w:rFonts w:ascii="Calibri" w:eastAsia="Times New Roman" w:hAnsi="Calibri" w:cs="Calibri"/>
          <w:lang w:val="en-US"/>
        </w:rPr>
        <w:t xml:space="preserve"> in order to evaluation the impact of curriculum</w:t>
      </w:r>
    </w:p>
    <w:p w14:paraId="651C331F" w14:textId="7244F48B" w:rsidR="00DA7790" w:rsidRDefault="00DA7790" w:rsidP="000643A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>informs grades and levels for data windows</w:t>
      </w:r>
      <w:r w:rsidR="004D02FD">
        <w:rPr>
          <w:rFonts w:ascii="Calibri" w:eastAsia="Times New Roman" w:hAnsi="Calibri" w:cs="Calibri"/>
          <w:lang w:val="en-US"/>
        </w:rPr>
        <w:t xml:space="preserve"> for reporting</w:t>
      </w:r>
    </w:p>
    <w:p w14:paraId="05E219F6" w14:textId="77777777" w:rsidR="00DA7790" w:rsidRDefault="00DA7790" w:rsidP="00DA7790">
      <w:pPr>
        <w:spacing w:after="0" w:line="240" w:lineRule="auto"/>
        <w:ind w:left="870"/>
        <w:rPr>
          <w:rFonts w:ascii="Calibri" w:eastAsia="Times New Roman" w:hAnsi="Calibri" w:cs="Calibri"/>
          <w:lang w:val="en-US"/>
        </w:rPr>
      </w:pPr>
    </w:p>
    <w:p w14:paraId="71D22398" w14:textId="77777777" w:rsidR="000643AA" w:rsidRPr="00357D15" w:rsidRDefault="000643AA" w:rsidP="000643AA">
      <w:pPr>
        <w:pStyle w:val="Heading3"/>
        <w:pBdr>
          <w:bottom w:val="single" w:sz="18" w:space="1" w:color="808080"/>
        </w:pBdr>
        <w:spacing w:before="0" w:after="0" w:line="298" w:lineRule="auto"/>
        <w:rPr>
          <w:rFonts w:ascii="Arial" w:hAnsi="Arial" w:cs="Arial"/>
          <w:b w:val="0"/>
          <w:bCs w:val="0"/>
          <w:szCs w:val="22"/>
        </w:rPr>
      </w:pPr>
      <w:r>
        <w:rPr>
          <w:rFonts w:ascii="Arial" w:hAnsi="Arial" w:cs="Arial"/>
          <w:color w:val="231F20"/>
          <w:spacing w:val="-9"/>
          <w:w w:val="85"/>
          <w:szCs w:val="22"/>
        </w:rPr>
        <w:t>Type of assessment</w:t>
      </w:r>
    </w:p>
    <w:p w14:paraId="25AC8371" w14:textId="77777777" w:rsidR="000643AA" w:rsidRPr="002C5236" w:rsidRDefault="000643AA" w:rsidP="000643AA">
      <w:pPr>
        <w:spacing w:after="0" w:line="240" w:lineRule="auto"/>
        <w:rPr>
          <w:rFonts w:ascii="Calibri" w:eastAsia="Times New Roman" w:hAnsi="Calibri" w:cs="Calibri"/>
          <w:b/>
          <w:lang w:val="en-US"/>
        </w:rPr>
      </w:pPr>
    </w:p>
    <w:p w14:paraId="663B5E64" w14:textId="77777777" w:rsidR="000643AA" w:rsidRPr="002C5236" w:rsidRDefault="000643AA" w:rsidP="000643AA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>A student’s work can be assessed in many ways. The method used will be appropriate to the task, the student, the stage of learning and the purpose of assessment.</w:t>
      </w:r>
    </w:p>
    <w:p w14:paraId="0EA10217" w14:textId="77777777" w:rsidR="000643AA" w:rsidRDefault="000643AA" w:rsidP="000643AA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14:paraId="51D9E513" w14:textId="77777777" w:rsidR="000643AA" w:rsidRDefault="000643AA" w:rsidP="000643AA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14:paraId="2F35F700" w14:textId="77777777" w:rsidR="000643AA" w:rsidRPr="002C5236" w:rsidRDefault="000643AA" w:rsidP="000643AA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>The following types of assessment are used:</w:t>
      </w:r>
    </w:p>
    <w:p w14:paraId="44518075" w14:textId="77777777" w:rsidR="000643AA" w:rsidRPr="002C5236" w:rsidRDefault="000643AA" w:rsidP="000643A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lastRenderedPageBreak/>
        <w:t>Diagnostic marking of class work and homework</w:t>
      </w:r>
    </w:p>
    <w:p w14:paraId="05B9F0F5" w14:textId="77777777" w:rsidR="000643AA" w:rsidRPr="002C5236" w:rsidRDefault="000643AA" w:rsidP="000643A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>End of topic assignment</w:t>
      </w:r>
    </w:p>
    <w:p w14:paraId="495DA26C" w14:textId="77777777" w:rsidR="000643AA" w:rsidRPr="002C5236" w:rsidRDefault="000643AA" w:rsidP="000643A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>Tests</w:t>
      </w:r>
    </w:p>
    <w:p w14:paraId="282CE4A6" w14:textId="77777777" w:rsidR="000643AA" w:rsidRPr="002C5236" w:rsidRDefault="000643AA" w:rsidP="000643A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>Timed set pieces</w:t>
      </w:r>
    </w:p>
    <w:p w14:paraId="5D4C7EDB" w14:textId="77777777" w:rsidR="000643AA" w:rsidRPr="002C5236" w:rsidRDefault="000643AA" w:rsidP="000643A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>Student self-assessment</w:t>
      </w:r>
    </w:p>
    <w:p w14:paraId="5AAB8D7F" w14:textId="77777777" w:rsidR="000643AA" w:rsidRPr="002C5236" w:rsidRDefault="000643AA" w:rsidP="000643A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>Peer assessment</w:t>
      </w:r>
    </w:p>
    <w:p w14:paraId="0260173C" w14:textId="77777777" w:rsidR="000643AA" w:rsidRPr="002C5236" w:rsidRDefault="000643AA" w:rsidP="000643A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>Verbal assessment through oral feedback</w:t>
      </w:r>
    </w:p>
    <w:p w14:paraId="3B6800F6" w14:textId="77777777" w:rsidR="000643AA" w:rsidRPr="002C5236" w:rsidRDefault="000643AA" w:rsidP="000643A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 xml:space="preserve">Practical assessment </w:t>
      </w:r>
    </w:p>
    <w:p w14:paraId="1FF99EA2" w14:textId="5A6678D9" w:rsidR="000643AA" w:rsidRDefault="000643AA" w:rsidP="000643A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>Written assessment</w:t>
      </w:r>
    </w:p>
    <w:p w14:paraId="2836FC84" w14:textId="38DD1EB6" w:rsidR="004D02FD" w:rsidRPr="002C5236" w:rsidRDefault="004D02FD" w:rsidP="000643A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>Online platforms with immediate feedback</w:t>
      </w:r>
    </w:p>
    <w:p w14:paraId="46477F59" w14:textId="77777777" w:rsidR="000643AA" w:rsidRDefault="000643AA" w:rsidP="000643AA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14:paraId="3FED52A6" w14:textId="77777777" w:rsidR="000643AA" w:rsidRPr="002C5236" w:rsidRDefault="0028029D" w:rsidP="000643AA">
      <w:p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>Each d</w:t>
      </w:r>
      <w:r w:rsidR="000643AA" w:rsidRPr="002C5236">
        <w:rPr>
          <w:rFonts w:ascii="Calibri" w:eastAsia="Times New Roman" w:hAnsi="Calibri" w:cs="Calibri"/>
          <w:lang w:val="en-US"/>
        </w:rPr>
        <w:t xml:space="preserve">epartment has its own detailed assessment documentation in line with the school’s assessment policy. </w:t>
      </w:r>
    </w:p>
    <w:p w14:paraId="0E887191" w14:textId="77777777" w:rsidR="000643AA" w:rsidRDefault="000643AA" w:rsidP="000643AA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14:paraId="23797130" w14:textId="1E5D4421" w:rsidR="000643AA" w:rsidRPr="002C5236" w:rsidRDefault="000643AA" w:rsidP="000643AA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>The outcomes of assessment should modify teaching methods, p</w:t>
      </w:r>
      <w:r w:rsidR="004D02FD">
        <w:rPr>
          <w:rFonts w:ascii="Calibri" w:eastAsia="Times New Roman" w:hAnsi="Calibri" w:cs="Calibri"/>
          <w:lang w:val="en-US"/>
        </w:rPr>
        <w:t xml:space="preserve">rovide feedback on the </w:t>
      </w:r>
      <w:r w:rsidRPr="002C5236">
        <w:rPr>
          <w:rFonts w:ascii="Calibri" w:eastAsia="Times New Roman" w:hAnsi="Calibri" w:cs="Calibri"/>
          <w:lang w:val="en-US"/>
        </w:rPr>
        <w:t xml:space="preserve">curriculum </w:t>
      </w:r>
      <w:r w:rsidR="004D02FD">
        <w:rPr>
          <w:rFonts w:ascii="Calibri" w:eastAsia="Times New Roman" w:hAnsi="Calibri" w:cs="Calibri"/>
          <w:lang w:val="en-US"/>
        </w:rPr>
        <w:t xml:space="preserve">maps </w:t>
      </w:r>
      <w:r w:rsidRPr="002C5236">
        <w:rPr>
          <w:rFonts w:ascii="Calibri" w:eastAsia="Times New Roman" w:hAnsi="Calibri" w:cs="Calibri"/>
          <w:lang w:val="en-US"/>
        </w:rPr>
        <w:t xml:space="preserve">as well as indicate student progress. </w:t>
      </w:r>
    </w:p>
    <w:p w14:paraId="04F80A0B" w14:textId="77777777" w:rsidR="000643AA" w:rsidRDefault="000643AA" w:rsidP="000643AA">
      <w:pPr>
        <w:spacing w:after="0" w:line="240" w:lineRule="auto"/>
        <w:rPr>
          <w:rFonts w:ascii="Calibri" w:eastAsia="Times New Roman" w:hAnsi="Calibri" w:cs="Calibri"/>
          <w:b/>
          <w:lang w:val="en-US"/>
        </w:rPr>
      </w:pPr>
    </w:p>
    <w:p w14:paraId="3AA6060A" w14:textId="77777777" w:rsidR="000643AA" w:rsidRDefault="000643AA" w:rsidP="000643AA">
      <w:pPr>
        <w:spacing w:after="0" w:line="240" w:lineRule="auto"/>
        <w:rPr>
          <w:rFonts w:ascii="Calibri" w:eastAsia="Times New Roman" w:hAnsi="Calibri" w:cs="Calibri"/>
          <w:b/>
          <w:lang w:val="en-US"/>
        </w:rPr>
      </w:pPr>
    </w:p>
    <w:p w14:paraId="0E427066" w14:textId="77777777" w:rsidR="000643AA" w:rsidRPr="00357D15" w:rsidRDefault="000643AA" w:rsidP="000643AA">
      <w:pPr>
        <w:pStyle w:val="Heading3"/>
        <w:pBdr>
          <w:bottom w:val="single" w:sz="18" w:space="1" w:color="808080"/>
        </w:pBdr>
        <w:spacing w:before="0" w:after="0" w:line="298" w:lineRule="auto"/>
        <w:rPr>
          <w:rFonts w:ascii="Arial" w:hAnsi="Arial" w:cs="Arial"/>
          <w:b w:val="0"/>
          <w:bCs w:val="0"/>
          <w:szCs w:val="22"/>
        </w:rPr>
      </w:pPr>
      <w:r>
        <w:rPr>
          <w:rFonts w:ascii="Arial" w:hAnsi="Arial" w:cs="Arial"/>
          <w:color w:val="231F20"/>
          <w:spacing w:val="-9"/>
          <w:w w:val="85"/>
          <w:szCs w:val="22"/>
        </w:rPr>
        <w:t>Recording &amp; reporting</w:t>
      </w:r>
    </w:p>
    <w:p w14:paraId="25DEA677" w14:textId="77777777" w:rsidR="000643AA" w:rsidRPr="002C5236" w:rsidRDefault="000643AA" w:rsidP="000643AA">
      <w:pPr>
        <w:spacing w:after="0" w:line="240" w:lineRule="auto"/>
        <w:rPr>
          <w:rFonts w:ascii="Calibri" w:eastAsia="Times New Roman" w:hAnsi="Calibri" w:cs="Calibri"/>
          <w:b/>
          <w:lang w:val="en-US"/>
        </w:rPr>
      </w:pPr>
    </w:p>
    <w:p w14:paraId="69A4D98D" w14:textId="1D84C593" w:rsidR="000643AA" w:rsidRPr="002C5236" w:rsidRDefault="000643AA" w:rsidP="000643AA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 xml:space="preserve">Results of assessments </w:t>
      </w:r>
      <w:proofErr w:type="gramStart"/>
      <w:r w:rsidRPr="002C5236">
        <w:rPr>
          <w:rFonts w:ascii="Calibri" w:eastAsia="Times New Roman" w:hAnsi="Calibri" w:cs="Calibri"/>
          <w:lang w:val="en-US"/>
        </w:rPr>
        <w:t>are reported</w:t>
      </w:r>
      <w:proofErr w:type="gramEnd"/>
      <w:r w:rsidRPr="002C5236">
        <w:rPr>
          <w:rFonts w:ascii="Calibri" w:eastAsia="Times New Roman" w:hAnsi="Calibri" w:cs="Calibri"/>
          <w:lang w:val="en-US"/>
        </w:rPr>
        <w:t xml:space="preserve"> in a way useful for </w:t>
      </w:r>
      <w:r w:rsidR="00C65909">
        <w:rPr>
          <w:rFonts w:ascii="Calibri" w:eastAsia="Times New Roman" w:hAnsi="Calibri" w:cs="Calibri"/>
          <w:lang w:val="en-US"/>
        </w:rPr>
        <w:t>students</w:t>
      </w:r>
      <w:r w:rsidRPr="002C5236">
        <w:rPr>
          <w:rFonts w:ascii="Calibri" w:eastAsia="Times New Roman" w:hAnsi="Calibri" w:cs="Calibri"/>
          <w:lang w:val="en-US"/>
        </w:rPr>
        <w:t xml:space="preserve">, teachers, parents and other </w:t>
      </w:r>
      <w:r w:rsidR="0028029D">
        <w:rPr>
          <w:rFonts w:ascii="Calibri" w:eastAsia="Times New Roman" w:hAnsi="Calibri" w:cs="Calibri"/>
          <w:lang w:val="en-US"/>
        </w:rPr>
        <w:t>stakeholders</w:t>
      </w:r>
      <w:r w:rsidRPr="002C5236">
        <w:rPr>
          <w:rFonts w:ascii="Calibri" w:eastAsia="Times New Roman" w:hAnsi="Calibri" w:cs="Calibri"/>
          <w:lang w:val="en-US"/>
        </w:rPr>
        <w:t>. Students should be made aware of the evidence and assessment techniques being used and guided to review their own progress by procedures that develop self-assessment.</w:t>
      </w:r>
      <w:r w:rsidR="004D02FD">
        <w:rPr>
          <w:rFonts w:ascii="Calibri" w:eastAsia="Times New Roman" w:hAnsi="Calibri" w:cs="Calibri"/>
          <w:lang w:val="en-US"/>
        </w:rPr>
        <w:t xml:space="preserve"> Information for reporting to parents should not be based upon a single assessment and should be holistic in nature, considering classwork, homework and any assessments completed.</w:t>
      </w:r>
    </w:p>
    <w:p w14:paraId="743AEA82" w14:textId="77777777" w:rsidR="000643AA" w:rsidRDefault="000643AA" w:rsidP="000643AA">
      <w:pPr>
        <w:spacing w:after="0" w:line="240" w:lineRule="auto"/>
        <w:rPr>
          <w:rFonts w:ascii="Calibri" w:eastAsia="Times New Roman" w:hAnsi="Calibri" w:cs="Calibri"/>
          <w:b/>
          <w:lang w:val="en-US"/>
        </w:rPr>
      </w:pPr>
    </w:p>
    <w:p w14:paraId="134379D6" w14:textId="77777777" w:rsidR="000643AA" w:rsidRDefault="000643AA" w:rsidP="000643AA">
      <w:pPr>
        <w:spacing w:after="0" w:line="240" w:lineRule="auto"/>
        <w:rPr>
          <w:rFonts w:ascii="Calibri" w:eastAsia="Times New Roman" w:hAnsi="Calibri" w:cs="Calibri"/>
          <w:b/>
          <w:lang w:val="en-US"/>
        </w:rPr>
      </w:pPr>
    </w:p>
    <w:p w14:paraId="1EA5BCEB" w14:textId="77777777" w:rsidR="000643AA" w:rsidRPr="00357D15" w:rsidRDefault="000643AA" w:rsidP="000643AA">
      <w:pPr>
        <w:pStyle w:val="Heading3"/>
        <w:pBdr>
          <w:bottom w:val="single" w:sz="18" w:space="1" w:color="808080"/>
        </w:pBdr>
        <w:spacing w:before="0" w:after="0" w:line="298" w:lineRule="auto"/>
        <w:rPr>
          <w:rFonts w:ascii="Arial" w:hAnsi="Arial" w:cs="Arial"/>
          <w:b w:val="0"/>
          <w:bCs w:val="0"/>
          <w:szCs w:val="22"/>
        </w:rPr>
      </w:pPr>
      <w:r>
        <w:rPr>
          <w:rFonts w:ascii="Arial" w:hAnsi="Arial" w:cs="Arial"/>
          <w:color w:val="231F20"/>
          <w:spacing w:val="-9"/>
          <w:w w:val="85"/>
          <w:szCs w:val="22"/>
        </w:rPr>
        <w:t>Marking</w:t>
      </w:r>
    </w:p>
    <w:p w14:paraId="574D435C" w14:textId="77777777" w:rsidR="000643AA" w:rsidRPr="002C5236" w:rsidRDefault="000643AA" w:rsidP="000643AA">
      <w:pPr>
        <w:spacing w:after="0" w:line="240" w:lineRule="auto"/>
        <w:rPr>
          <w:rFonts w:ascii="Calibri" w:eastAsia="Times New Roman" w:hAnsi="Calibri" w:cs="Calibri"/>
          <w:b/>
          <w:lang w:val="en-US"/>
        </w:rPr>
      </w:pPr>
    </w:p>
    <w:p w14:paraId="4A1DFEE8" w14:textId="77777777" w:rsidR="000643AA" w:rsidRPr="002C5236" w:rsidRDefault="000643AA" w:rsidP="000643AA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>There is a whole school marking policy that is fully understood by all staff and on which each subject marking policy is based. Departments devise their own recording system</w:t>
      </w:r>
      <w:r w:rsidR="0028029D">
        <w:rPr>
          <w:rFonts w:ascii="Calibri" w:eastAsia="Times New Roman" w:hAnsi="Calibri" w:cs="Calibri"/>
          <w:lang w:val="en-US"/>
        </w:rPr>
        <w:t xml:space="preserve"> which all teachers within the d</w:t>
      </w:r>
      <w:r w:rsidRPr="002C5236">
        <w:rPr>
          <w:rFonts w:ascii="Calibri" w:eastAsia="Times New Roman" w:hAnsi="Calibri" w:cs="Calibri"/>
          <w:lang w:val="en-US"/>
        </w:rPr>
        <w:t>epartment follow. Each Department should:</w:t>
      </w:r>
    </w:p>
    <w:p w14:paraId="7BC8E5FD" w14:textId="77777777" w:rsidR="000643AA" w:rsidRPr="002C5236" w:rsidRDefault="000643AA" w:rsidP="000643A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>Compare the performance of students from different classes on common activities</w:t>
      </w:r>
    </w:p>
    <w:p w14:paraId="652C27B3" w14:textId="77777777" w:rsidR="000643AA" w:rsidRPr="002C5236" w:rsidRDefault="000643AA" w:rsidP="000643A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>Look at individual student performance against the data available for each individual</w:t>
      </w:r>
    </w:p>
    <w:p w14:paraId="69FBE38E" w14:textId="1300B36C" w:rsidR="000643AA" w:rsidRDefault="000643AA" w:rsidP="000643A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>Ensure core assessment tasks are moderated to ensure standards are consistent</w:t>
      </w:r>
    </w:p>
    <w:p w14:paraId="441771E7" w14:textId="77777777" w:rsidR="0039718B" w:rsidRDefault="0039718B" w:rsidP="0039718B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14:paraId="79E83C22" w14:textId="1B270C81" w:rsidR="0039718B" w:rsidRDefault="0039718B" w:rsidP="0039718B">
      <w:p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>At the end of each piece of marked work should be</w:t>
      </w:r>
    </w:p>
    <w:p w14:paraId="5D57E022" w14:textId="46337D9D" w:rsidR="0039718B" w:rsidRDefault="0039718B" w:rsidP="0039718B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 xml:space="preserve">WWW (What went well) </w:t>
      </w:r>
      <w:r w:rsidRPr="00DA7790">
        <w:rPr>
          <w:rFonts w:ascii="Calibri" w:eastAsia="Times New Roman" w:hAnsi="Calibri" w:cs="Calibri"/>
          <w:color w:val="FF00FF"/>
          <w:lang w:val="en-US"/>
        </w:rPr>
        <w:t>IN PINK</w:t>
      </w:r>
      <w:r w:rsidR="00C65909">
        <w:rPr>
          <w:rFonts w:ascii="Calibri" w:eastAsia="Times New Roman" w:hAnsi="Calibri" w:cs="Calibri"/>
          <w:color w:val="FF00FF"/>
          <w:lang w:val="en-US"/>
        </w:rPr>
        <w:t xml:space="preserve"> </w:t>
      </w:r>
      <w:r w:rsidR="00C65909">
        <w:rPr>
          <w:rFonts w:ascii="Calibri" w:eastAsia="Times New Roman" w:hAnsi="Calibri" w:cs="Calibri"/>
          <w:color w:val="FF0000"/>
          <w:lang w:val="en-US"/>
        </w:rPr>
        <w:t>or RED</w:t>
      </w:r>
      <w:r>
        <w:rPr>
          <w:rFonts w:ascii="Calibri" w:eastAsia="Times New Roman" w:hAnsi="Calibri" w:cs="Calibri"/>
          <w:lang w:val="en-US"/>
        </w:rPr>
        <w:t xml:space="preserve"> – where the student has succeeded based on the assessment criteria</w:t>
      </w:r>
    </w:p>
    <w:p w14:paraId="0F3E54E4" w14:textId="63E8AE98" w:rsidR="0039718B" w:rsidRDefault="0039718B" w:rsidP="0039718B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 xml:space="preserve">EBI (Even better if) </w:t>
      </w:r>
      <w:r w:rsidRPr="00DA7790">
        <w:rPr>
          <w:rFonts w:ascii="Calibri" w:eastAsia="Times New Roman" w:hAnsi="Calibri" w:cs="Calibri"/>
          <w:color w:val="FF00FF"/>
          <w:lang w:val="en-US"/>
        </w:rPr>
        <w:t xml:space="preserve">IN PINK </w:t>
      </w:r>
      <w:r w:rsidR="00C65909">
        <w:rPr>
          <w:rFonts w:ascii="Calibri" w:eastAsia="Times New Roman" w:hAnsi="Calibri" w:cs="Calibri"/>
          <w:color w:val="FF0000"/>
          <w:lang w:val="en-US"/>
        </w:rPr>
        <w:t>or RED</w:t>
      </w:r>
      <w:r w:rsidR="00C65909">
        <w:rPr>
          <w:rFonts w:ascii="Calibri" w:eastAsia="Times New Roman" w:hAnsi="Calibri" w:cs="Calibri"/>
          <w:lang w:val="en-US"/>
        </w:rPr>
        <w:t xml:space="preserve"> </w:t>
      </w:r>
      <w:r>
        <w:rPr>
          <w:rFonts w:ascii="Calibri" w:eastAsia="Times New Roman" w:hAnsi="Calibri" w:cs="Calibri"/>
          <w:lang w:val="en-US"/>
        </w:rPr>
        <w:t>– next steps to enable the student to improve based on the assessment criteria. This should form a question or task for the student to respond to</w:t>
      </w:r>
    </w:p>
    <w:p w14:paraId="654B6ED1" w14:textId="77777777" w:rsidR="0039718B" w:rsidRPr="00DA7790" w:rsidRDefault="0039718B" w:rsidP="0039718B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 xml:space="preserve">A student response </w:t>
      </w:r>
      <w:r w:rsidRPr="00DA7790">
        <w:rPr>
          <w:rFonts w:ascii="Calibri" w:eastAsia="Times New Roman" w:hAnsi="Calibri" w:cs="Calibri"/>
          <w:color w:val="00B050"/>
          <w:lang w:val="en-US"/>
        </w:rPr>
        <w:t xml:space="preserve">IN GREEN </w:t>
      </w:r>
      <w:r>
        <w:rPr>
          <w:rFonts w:ascii="Calibri" w:eastAsia="Times New Roman" w:hAnsi="Calibri" w:cs="Calibri"/>
          <w:lang w:val="en-US"/>
        </w:rPr>
        <w:t>enabling the student to attempt the skill or knowledge not managed the first time.</w:t>
      </w:r>
    </w:p>
    <w:p w14:paraId="19E7266A" w14:textId="77777777" w:rsidR="0039718B" w:rsidRDefault="0039718B" w:rsidP="0039718B">
      <w:pPr>
        <w:spacing w:after="0" w:line="240" w:lineRule="auto"/>
        <w:ind w:left="870"/>
        <w:rPr>
          <w:rFonts w:ascii="Calibri" w:eastAsia="Times New Roman" w:hAnsi="Calibri" w:cs="Calibri"/>
          <w:sz w:val="24"/>
          <w:szCs w:val="24"/>
          <w:lang w:val="en-US"/>
        </w:rPr>
      </w:pPr>
    </w:p>
    <w:p w14:paraId="53B965DB" w14:textId="523770A1" w:rsidR="0039718B" w:rsidRDefault="0039718B" w:rsidP="0039718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>
        <w:rPr>
          <w:rFonts w:ascii="Calibri" w:eastAsia="Times New Roman" w:hAnsi="Calibri" w:cs="Calibri"/>
          <w:sz w:val="24"/>
          <w:szCs w:val="24"/>
          <w:lang w:val="en-US"/>
        </w:rPr>
        <w:t>The whole school literacy code should also be used, as relevant</w:t>
      </w:r>
      <w:r w:rsidR="00C65909">
        <w:rPr>
          <w:rFonts w:ascii="Calibri" w:eastAsia="Times New Roman" w:hAnsi="Calibri" w:cs="Calibri"/>
          <w:sz w:val="24"/>
          <w:szCs w:val="24"/>
          <w:lang w:val="en-US"/>
        </w:rPr>
        <w:t>.</w:t>
      </w:r>
    </w:p>
    <w:p w14:paraId="0A8568FD" w14:textId="77777777" w:rsidR="0039718B" w:rsidRDefault="0039718B" w:rsidP="0039718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>
        <w:rPr>
          <w:rFonts w:ascii="Calibri" w:eastAsia="Times New Roman" w:hAnsi="Calibri" w:cs="Calibri"/>
          <w:sz w:val="24"/>
          <w:szCs w:val="24"/>
          <w:lang w:val="en-US"/>
        </w:rPr>
        <w:t xml:space="preserve">A record of verbal feedback given can be shown with the </w:t>
      </w:r>
      <w:proofErr w:type="spellStart"/>
      <w:r>
        <w:rPr>
          <w:rFonts w:ascii="Calibri" w:eastAsia="Times New Roman" w:hAnsi="Calibri" w:cs="Calibri"/>
          <w:sz w:val="24"/>
          <w:szCs w:val="24"/>
          <w:lang w:val="en-US"/>
        </w:rPr>
        <w:t>personalised</w:t>
      </w:r>
      <w:proofErr w:type="spellEnd"/>
      <w:r>
        <w:rPr>
          <w:rFonts w:ascii="Calibri" w:eastAsia="Times New Roman" w:hAnsi="Calibri" w:cs="Calibri"/>
          <w:sz w:val="24"/>
          <w:szCs w:val="24"/>
          <w:lang w:val="en-US"/>
        </w:rPr>
        <w:t xml:space="preserve"> stamps. </w:t>
      </w:r>
    </w:p>
    <w:p w14:paraId="3B197100" w14:textId="77777777" w:rsidR="0039718B" w:rsidRPr="002C5236" w:rsidRDefault="0039718B" w:rsidP="0039718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</w:p>
    <w:p w14:paraId="7F559D24" w14:textId="77777777" w:rsidR="000643AA" w:rsidRPr="0039718B" w:rsidRDefault="000643AA" w:rsidP="0039718B">
      <w:pPr>
        <w:spacing w:after="0" w:line="240" w:lineRule="auto"/>
        <w:ind w:left="1440"/>
        <w:rPr>
          <w:rFonts w:ascii="Calibri" w:eastAsia="Times New Roman" w:hAnsi="Calibri" w:cs="Calibri"/>
          <w:lang w:val="en-US"/>
        </w:rPr>
      </w:pPr>
    </w:p>
    <w:p w14:paraId="127A7720" w14:textId="612144A4" w:rsidR="00AD5BF5" w:rsidRDefault="00AD5BF5" w:rsidP="00AD5BF5">
      <w:pPr>
        <w:rPr>
          <w:b/>
        </w:rPr>
      </w:pPr>
    </w:p>
    <w:p w14:paraId="54533951" w14:textId="17CACE4A" w:rsidR="004D02FD" w:rsidRDefault="004D02FD" w:rsidP="00AD5BF5">
      <w:pPr>
        <w:rPr>
          <w:b/>
        </w:rPr>
      </w:pPr>
    </w:p>
    <w:p w14:paraId="5A58BC01" w14:textId="137689F6" w:rsidR="004D02FD" w:rsidRDefault="004D02FD" w:rsidP="00AD5BF5">
      <w:pPr>
        <w:rPr>
          <w:b/>
        </w:rPr>
      </w:pPr>
      <w:r>
        <w:rPr>
          <w:b/>
        </w:rPr>
        <w:lastRenderedPageBreak/>
        <w:t>KS3 Practical Subjects- LWL Assessment System</w:t>
      </w:r>
    </w:p>
    <w:p w14:paraId="4597656E" w14:textId="5F276355" w:rsidR="004D02FD" w:rsidRDefault="004D02FD" w:rsidP="00AD5BF5">
      <w:r w:rsidRPr="004D02FD">
        <w:t>In Music, Drama, PE, Art and Design, we use an alternative assessment method to the GCSE 1-9 grading system.</w:t>
      </w:r>
      <w:r>
        <w:t xml:space="preserve"> This system is designed to reflect the skill development nature of the practical subjects, which are taken through to GCSE by relatively small cohorts of students.</w:t>
      </w:r>
      <w:r w:rsidR="00DE1D64">
        <w:t xml:space="preserve"> The system using 5 words to indicate the current level of achievement in these subjects as KS3, with strong foundations in the ‘practical’ criteria at GCSE.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</w:tblGrid>
      <w:tr w:rsidR="00DE1D64" w14:paraId="7DA4E771" w14:textId="77777777" w:rsidTr="00DE1D64">
        <w:tc>
          <w:tcPr>
            <w:tcW w:w="1271" w:type="dxa"/>
          </w:tcPr>
          <w:p w14:paraId="0F424D87" w14:textId="38F64BDA" w:rsidR="00DE1D64" w:rsidRDefault="00DE1D64" w:rsidP="00AD5BF5">
            <w:r>
              <w:t>Mastering</w:t>
            </w:r>
          </w:p>
        </w:tc>
      </w:tr>
      <w:tr w:rsidR="00DE1D64" w14:paraId="22301B7C" w14:textId="77777777" w:rsidTr="00DE1D64">
        <w:tc>
          <w:tcPr>
            <w:tcW w:w="1271" w:type="dxa"/>
          </w:tcPr>
          <w:p w14:paraId="3A4FCB1E" w14:textId="0D131260" w:rsidR="00DE1D64" w:rsidRDefault="00DE1D64" w:rsidP="00AD5BF5">
            <w:r>
              <w:t>Securing</w:t>
            </w:r>
          </w:p>
        </w:tc>
      </w:tr>
      <w:tr w:rsidR="00DE1D64" w14:paraId="1FE167CE" w14:textId="77777777" w:rsidTr="00DE1D64">
        <w:tc>
          <w:tcPr>
            <w:tcW w:w="1271" w:type="dxa"/>
          </w:tcPr>
          <w:p w14:paraId="2A9B38DE" w14:textId="2E9B7B58" w:rsidR="00DE1D64" w:rsidRDefault="00DE1D64" w:rsidP="00AD5BF5">
            <w:r>
              <w:t>Achieving</w:t>
            </w:r>
          </w:p>
        </w:tc>
      </w:tr>
      <w:tr w:rsidR="00DE1D64" w14:paraId="3CAECB73" w14:textId="77777777" w:rsidTr="00DE1D64">
        <w:tc>
          <w:tcPr>
            <w:tcW w:w="1271" w:type="dxa"/>
          </w:tcPr>
          <w:p w14:paraId="2558046F" w14:textId="650B30D4" w:rsidR="00DE1D64" w:rsidRDefault="00DE1D64" w:rsidP="00AD5BF5">
            <w:r>
              <w:t>Developing</w:t>
            </w:r>
          </w:p>
        </w:tc>
      </w:tr>
      <w:tr w:rsidR="00DE1D64" w14:paraId="110D716E" w14:textId="77777777" w:rsidTr="00DE1D64">
        <w:tc>
          <w:tcPr>
            <w:tcW w:w="1271" w:type="dxa"/>
          </w:tcPr>
          <w:p w14:paraId="18BFCC4D" w14:textId="43FFD827" w:rsidR="00DE1D64" w:rsidRDefault="00DE1D64" w:rsidP="00AD5BF5">
            <w:r>
              <w:t>Emerging</w:t>
            </w:r>
          </w:p>
        </w:tc>
      </w:tr>
    </w:tbl>
    <w:p w14:paraId="60775AB0" w14:textId="051A93A4" w:rsidR="004D02FD" w:rsidRDefault="004D02FD" w:rsidP="00AD5BF5"/>
    <w:p w14:paraId="679EB34C" w14:textId="076E2DE9" w:rsidR="00DE1D64" w:rsidRPr="004D02FD" w:rsidRDefault="00DE1D64" w:rsidP="00AD5BF5">
      <w:r>
        <w:t>It is aimed that students should reach the “Achieving” level by the end of Year 9, with more/very able students potentially working their way into “Securing” or even “Mastering”.</w:t>
      </w:r>
    </w:p>
    <w:sectPr w:rsidR="00DE1D64" w:rsidRPr="004D02FD" w:rsidSect="001649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429A7" w14:textId="77777777" w:rsidR="00933786" w:rsidRDefault="00933786" w:rsidP="00794246">
      <w:pPr>
        <w:spacing w:after="0" w:line="240" w:lineRule="auto"/>
      </w:pPr>
      <w:r>
        <w:separator/>
      </w:r>
    </w:p>
  </w:endnote>
  <w:endnote w:type="continuationSeparator" w:id="0">
    <w:p w14:paraId="58E7021C" w14:textId="77777777" w:rsidR="00933786" w:rsidRDefault="00933786" w:rsidP="0079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E7D13" w14:textId="77777777" w:rsidR="002B3D92" w:rsidRDefault="002B3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1486" w14:textId="77777777" w:rsidR="00C41375" w:rsidRDefault="00C41375">
    <w:pPr>
      <w:pStyle w:val="Footer"/>
    </w:pPr>
  </w:p>
  <w:p w14:paraId="005126AF" w14:textId="77777777" w:rsidR="00C41375" w:rsidRDefault="00C413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50B27" w14:textId="77777777" w:rsidR="00AD5BF5" w:rsidRDefault="00164946">
    <w:pPr>
      <w:pStyle w:val="Footer"/>
    </w:pPr>
    <w:r w:rsidRPr="00C4137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95E9CA" wp14:editId="4936A0EE">
              <wp:simplePos x="0" y="0"/>
              <wp:positionH relativeFrom="page">
                <wp:align>left</wp:align>
              </wp:positionH>
              <wp:positionV relativeFrom="paragraph">
                <wp:posOffset>-137160</wp:posOffset>
              </wp:positionV>
              <wp:extent cx="7531735" cy="745524"/>
              <wp:effectExtent l="0" t="0" r="0" b="0"/>
              <wp:wrapNone/>
              <wp:docPr id="4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1735" cy="745524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C0081B" id="Rectangle 7" o:spid="_x0000_s1026" style="position:absolute;margin-left:0;margin-top:-10.8pt;width:593.05pt;height:58.7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" fillcolor="#d8d8d8 [2732]" stroked="f" strokeweight="1pt">
              <v:textbox inset="5.4pt,2.7pt,5.4pt,2.7p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AFBD2" w14:textId="77777777" w:rsidR="00933786" w:rsidRDefault="00933786" w:rsidP="00794246">
      <w:pPr>
        <w:spacing w:after="0" w:line="240" w:lineRule="auto"/>
      </w:pPr>
      <w:r>
        <w:separator/>
      </w:r>
    </w:p>
  </w:footnote>
  <w:footnote w:type="continuationSeparator" w:id="0">
    <w:p w14:paraId="633B6066" w14:textId="77777777" w:rsidR="00933786" w:rsidRDefault="00933786" w:rsidP="00794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ED012" w14:textId="77777777" w:rsidR="002B3D92" w:rsidRDefault="002B3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05B88" w14:textId="77777777" w:rsidR="00794246" w:rsidRDefault="00794246">
    <w:pPr>
      <w:pStyle w:val="Header"/>
    </w:pPr>
  </w:p>
  <w:p w14:paraId="15544D2C" w14:textId="77777777" w:rsidR="00794246" w:rsidRDefault="007942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70D94" w14:textId="77777777" w:rsidR="00AD5BF5" w:rsidRDefault="00196899">
    <w:pPr>
      <w:pStyle w:val="Header"/>
    </w:pPr>
    <w:sdt>
      <w:sdtPr>
        <w:id w:val="-1116751781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23A52A5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64946" w:rsidRPr="00794246"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12551C0D" wp14:editId="6621E228">
          <wp:simplePos x="0" y="0"/>
          <wp:positionH relativeFrom="page">
            <wp:posOffset>0</wp:posOffset>
          </wp:positionH>
          <wp:positionV relativeFrom="paragraph">
            <wp:posOffset>-448310</wp:posOffset>
          </wp:positionV>
          <wp:extent cx="3420110" cy="1206500"/>
          <wp:effectExtent l="0" t="0" r="889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110" cy="1206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4946" w:rsidRPr="0079424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EE04A7" wp14:editId="123558A2">
              <wp:simplePos x="0" y="0"/>
              <wp:positionH relativeFrom="column">
                <wp:posOffset>2953385</wp:posOffset>
              </wp:positionH>
              <wp:positionV relativeFrom="paragraph">
                <wp:posOffset>-448310</wp:posOffset>
              </wp:positionV>
              <wp:extent cx="5723255" cy="1206500"/>
              <wp:effectExtent l="0" t="0" r="0" b="0"/>
              <wp:wrapNone/>
              <wp:docPr id="13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3255" cy="1206500"/>
                      </a:xfrm>
                      <a:prstGeom prst="rect">
                        <a:avLst/>
                      </a:prstGeom>
                      <a:solidFill>
                        <a:srgbClr val="1083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0962F15" id="Rectangle 12" o:spid="_x0000_s1026" style="position:absolute;margin-left:232.55pt;margin-top:-35.3pt;width:450.65pt;height: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" fillcolor="#108382" stroked="f" strokeweight="1pt">
              <v:textbox inset="5.4pt,2.7pt,5.4pt,2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B1F3C"/>
    <w:multiLevelType w:val="hybridMultilevel"/>
    <w:tmpl w:val="07F486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2FD374C2"/>
    <w:multiLevelType w:val="hybridMultilevel"/>
    <w:tmpl w:val="FC3083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F50617"/>
    <w:multiLevelType w:val="hybridMultilevel"/>
    <w:tmpl w:val="C2EEB5EC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4ACC3BCB"/>
    <w:multiLevelType w:val="hybridMultilevel"/>
    <w:tmpl w:val="4B64B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93224"/>
    <w:multiLevelType w:val="hybridMultilevel"/>
    <w:tmpl w:val="A802D8D0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46"/>
    <w:rsid w:val="00002CDF"/>
    <w:rsid w:val="00032E87"/>
    <w:rsid w:val="000643AA"/>
    <w:rsid w:val="000703D3"/>
    <w:rsid w:val="000D65F8"/>
    <w:rsid w:val="00164946"/>
    <w:rsid w:val="00196899"/>
    <w:rsid w:val="0028029D"/>
    <w:rsid w:val="002B3D92"/>
    <w:rsid w:val="00312748"/>
    <w:rsid w:val="0039718B"/>
    <w:rsid w:val="004C3756"/>
    <w:rsid w:val="004D02FD"/>
    <w:rsid w:val="00794246"/>
    <w:rsid w:val="007C7675"/>
    <w:rsid w:val="00853E86"/>
    <w:rsid w:val="00933786"/>
    <w:rsid w:val="00994EED"/>
    <w:rsid w:val="00AD5BF5"/>
    <w:rsid w:val="00B50481"/>
    <w:rsid w:val="00C41375"/>
    <w:rsid w:val="00C52B64"/>
    <w:rsid w:val="00C65909"/>
    <w:rsid w:val="00DA7790"/>
    <w:rsid w:val="00DE1D64"/>
    <w:rsid w:val="00FB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CE020"/>
  <w15:chartTrackingRefBased/>
  <w15:docId w15:val="{70950CD1-857B-4045-AA49-FF5F18C8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D65F8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246"/>
  </w:style>
  <w:style w:type="paragraph" w:styleId="Footer">
    <w:name w:val="footer"/>
    <w:basedOn w:val="Normal"/>
    <w:link w:val="FooterChar"/>
    <w:uiPriority w:val="99"/>
    <w:unhideWhenUsed/>
    <w:rsid w:val="00794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246"/>
  </w:style>
  <w:style w:type="paragraph" w:styleId="BalloonText">
    <w:name w:val="Balloon Text"/>
    <w:basedOn w:val="Normal"/>
    <w:link w:val="BalloonTextChar"/>
    <w:uiPriority w:val="99"/>
    <w:semiHidden/>
    <w:unhideWhenUsed/>
    <w:rsid w:val="00C41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37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0D65F8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DA7790"/>
    <w:pPr>
      <w:ind w:left="720"/>
      <w:contextualSpacing/>
    </w:pPr>
  </w:style>
  <w:style w:type="table" w:styleId="TableGrid">
    <w:name w:val="Table Grid"/>
    <w:basedOn w:val="TableNormal"/>
    <w:uiPriority w:val="39"/>
    <w:rsid w:val="00DE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D7AB0-7B13-4FE1-A95B-9F55FE69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TOWERS</dc:creator>
  <cp:keywords/>
  <dc:description/>
  <cp:lastModifiedBy>Mr M JERRED</cp:lastModifiedBy>
  <cp:revision>3</cp:revision>
  <cp:lastPrinted>2020-06-09T10:33:00Z</cp:lastPrinted>
  <dcterms:created xsi:type="dcterms:W3CDTF">2022-11-10T16:54:00Z</dcterms:created>
  <dcterms:modified xsi:type="dcterms:W3CDTF">2022-11-10T16:55:00Z</dcterms:modified>
</cp:coreProperties>
</file>